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40" w:rsidRPr="000F5440" w:rsidRDefault="000F5440" w:rsidP="000F5440">
      <w:pPr>
        <w:spacing w:after="0" w:line="240" w:lineRule="auto"/>
        <w:rPr>
          <w:rFonts w:ascii="Times New Roman" w:eastAsia="Times New Roman" w:hAnsi="Times New Roman" w:cs="Times New Roman"/>
          <w:sz w:val="24"/>
          <w:szCs w:val="24"/>
        </w:rPr>
      </w:pPr>
      <w:r w:rsidRPr="000F5440">
        <w:rPr>
          <w:rFonts w:ascii="Times New Roman" w:eastAsia="Times New Roman" w:hAnsi="Times New Roman" w:cs="Times New Roman"/>
          <w:sz w:val="24"/>
          <w:szCs w:val="24"/>
        </w:rPr>
        <w:t>Jenny Johnson</w:t>
      </w:r>
    </w:p>
    <w:p w:rsidR="000F5440" w:rsidRPr="000F5440" w:rsidRDefault="000F5440" w:rsidP="000F5440">
      <w:pPr>
        <w:spacing w:after="0" w:line="240" w:lineRule="auto"/>
        <w:rPr>
          <w:rFonts w:ascii="Times New Roman" w:eastAsia="Times New Roman" w:hAnsi="Times New Roman" w:cs="Times New Roman"/>
          <w:sz w:val="24"/>
          <w:szCs w:val="24"/>
        </w:rPr>
      </w:pPr>
      <w:hyperlink r:id="rId7" w:history="1">
        <w:r w:rsidRPr="000F5440">
          <w:rPr>
            <w:rFonts w:ascii="Times New Roman" w:eastAsia="Times New Roman" w:hAnsi="Times New Roman" w:cs="Times New Roman"/>
            <w:color w:val="0000FF"/>
            <w:sz w:val="24"/>
            <w:szCs w:val="24"/>
            <w:u w:val="single"/>
          </w:rPr>
          <w:t>jlj3411@truman.edu</w:t>
        </w:r>
      </w:hyperlink>
    </w:p>
    <w:p w:rsidR="000F5440" w:rsidRPr="000F5440" w:rsidRDefault="000F5440" w:rsidP="000F5440">
      <w:pPr>
        <w:spacing w:after="0" w:line="240" w:lineRule="auto"/>
        <w:rPr>
          <w:rFonts w:ascii="Times New Roman" w:eastAsia="Times New Roman" w:hAnsi="Times New Roman" w:cs="Times New Roman"/>
          <w:sz w:val="24"/>
          <w:szCs w:val="24"/>
        </w:rPr>
      </w:pPr>
      <w:r w:rsidRPr="000F5440">
        <w:rPr>
          <w:rFonts w:ascii="Times New Roman" w:eastAsia="Times New Roman" w:hAnsi="Times New Roman" w:cs="Times New Roman"/>
          <w:sz w:val="24"/>
          <w:szCs w:val="24"/>
        </w:rPr>
        <w:t>Truman State University</w:t>
      </w:r>
    </w:p>
    <w:p w:rsidR="003B0270" w:rsidRDefault="00FE7E30" w:rsidP="00FA5A73">
      <w:pPr>
        <w:spacing w:line="480" w:lineRule="auto"/>
        <w:rPr>
          <w:rFonts w:ascii="Times New Roman" w:hAnsi="Times New Roman" w:cs="Times New Roman"/>
          <w:i/>
          <w:sz w:val="24"/>
          <w:szCs w:val="24"/>
        </w:rPr>
      </w:pPr>
      <w:bookmarkStart w:id="0" w:name="_GoBack"/>
      <w:bookmarkEnd w:id="0"/>
      <w:r w:rsidRPr="00CA79C1">
        <w:rPr>
          <w:rFonts w:ascii="Times New Roman" w:hAnsi="Times New Roman" w:cs="Times New Roman"/>
          <w:b/>
          <w:sz w:val="24"/>
          <w:szCs w:val="24"/>
        </w:rPr>
        <w:t>Introduction</w:t>
      </w:r>
      <w:r w:rsidRPr="00CA79C1">
        <w:rPr>
          <w:rFonts w:ascii="Times New Roman" w:hAnsi="Times New Roman" w:cs="Times New Roman"/>
          <w:b/>
          <w:sz w:val="24"/>
          <w:szCs w:val="24"/>
        </w:rPr>
        <w:br/>
      </w:r>
      <w:r w:rsidRPr="00CA79C1">
        <w:rPr>
          <w:rFonts w:ascii="Times New Roman" w:hAnsi="Times New Roman" w:cs="Times New Roman"/>
          <w:sz w:val="24"/>
          <w:szCs w:val="24"/>
        </w:rPr>
        <w:t xml:space="preserve"> </w:t>
      </w:r>
      <w:r w:rsidRPr="00CA79C1">
        <w:rPr>
          <w:rFonts w:ascii="Times New Roman" w:hAnsi="Times New Roman" w:cs="Times New Roman"/>
          <w:sz w:val="24"/>
          <w:szCs w:val="24"/>
        </w:rPr>
        <w:tab/>
        <w:t xml:space="preserve">This topic explores what Sheryl </w:t>
      </w:r>
      <w:proofErr w:type="spellStart"/>
      <w:r w:rsidRPr="00CA79C1">
        <w:rPr>
          <w:rFonts w:ascii="Times New Roman" w:hAnsi="Times New Roman" w:cs="Times New Roman"/>
          <w:sz w:val="24"/>
          <w:szCs w:val="24"/>
        </w:rPr>
        <w:t>WuDunn</w:t>
      </w:r>
      <w:proofErr w:type="spellEnd"/>
      <w:r w:rsidRPr="00CA79C1">
        <w:rPr>
          <w:rFonts w:ascii="Times New Roman" w:hAnsi="Times New Roman" w:cs="Times New Roman"/>
          <w:sz w:val="24"/>
          <w:szCs w:val="24"/>
        </w:rPr>
        <w:t>, author of ‘Half the Sky’ calls our “Century’s Greatest Injustice,” which is gender based inequalities. In the last half-century, more girls were discriminated to death than all the people killed on all battlefields in the 20</w:t>
      </w:r>
      <w:r w:rsidRPr="00CA79C1">
        <w:rPr>
          <w:rFonts w:ascii="Times New Roman" w:hAnsi="Times New Roman" w:cs="Times New Roman"/>
          <w:sz w:val="24"/>
          <w:szCs w:val="24"/>
          <w:vertAlign w:val="superscript"/>
        </w:rPr>
        <w:t>th</w:t>
      </w:r>
      <w:r w:rsidRPr="00CA79C1">
        <w:rPr>
          <w:rFonts w:ascii="Times New Roman" w:hAnsi="Times New Roman" w:cs="Times New Roman"/>
          <w:sz w:val="24"/>
          <w:szCs w:val="24"/>
        </w:rPr>
        <w:t xml:space="preserve"> century (2009). The issue of gender inequality in relation to Islam is of an even greater pressing need to study. According to the World Economic Forum, “Most of the Arab world continues to perform far below the global average in gender the global average in gender equality, but have also not shown much improvement of have deteriorated.” This research seeks to examine the factors that have influence the degradation and improvement of gender equality in these countries </w:t>
      </w:r>
      <w:r w:rsidR="00251A12" w:rsidRPr="00CA79C1">
        <w:rPr>
          <w:rFonts w:ascii="Times New Roman" w:hAnsi="Times New Roman" w:cs="Times New Roman"/>
          <w:sz w:val="24"/>
          <w:szCs w:val="24"/>
        </w:rPr>
        <w:t>which cont</w:t>
      </w:r>
      <w:r w:rsidR="00FA5A73">
        <w:rPr>
          <w:rFonts w:ascii="Times New Roman" w:hAnsi="Times New Roman" w:cs="Times New Roman"/>
          <w:sz w:val="24"/>
          <w:szCs w:val="24"/>
        </w:rPr>
        <w:t>inually perform poorly.</w:t>
      </w:r>
      <w:r w:rsidR="00251A12" w:rsidRPr="00CA79C1">
        <w:rPr>
          <w:rFonts w:ascii="Times New Roman" w:hAnsi="Times New Roman" w:cs="Times New Roman"/>
          <w:sz w:val="24"/>
          <w:szCs w:val="24"/>
        </w:rPr>
        <w:br/>
      </w:r>
      <w:r w:rsidR="00251A12" w:rsidRPr="00CA79C1">
        <w:rPr>
          <w:rFonts w:ascii="Times New Roman" w:hAnsi="Times New Roman" w:cs="Times New Roman"/>
          <w:b/>
          <w:sz w:val="24"/>
          <w:szCs w:val="24"/>
        </w:rPr>
        <w:t>Literature Review</w:t>
      </w:r>
      <w:r w:rsidR="00251A12" w:rsidRPr="00CA79C1">
        <w:rPr>
          <w:rFonts w:ascii="Times New Roman" w:hAnsi="Times New Roman" w:cs="Times New Roman"/>
          <w:b/>
          <w:sz w:val="24"/>
          <w:szCs w:val="24"/>
        </w:rPr>
        <w:br/>
      </w:r>
      <w:r w:rsidR="00251A12" w:rsidRPr="00CA79C1">
        <w:rPr>
          <w:rFonts w:ascii="Times New Roman" w:hAnsi="Times New Roman" w:cs="Times New Roman"/>
          <w:sz w:val="24"/>
          <w:szCs w:val="24"/>
        </w:rPr>
        <w:t xml:space="preserve"> </w:t>
      </w:r>
      <w:r w:rsidR="00251A12" w:rsidRPr="00CA79C1">
        <w:rPr>
          <w:rFonts w:ascii="Times New Roman" w:hAnsi="Times New Roman" w:cs="Times New Roman"/>
          <w:sz w:val="24"/>
          <w:szCs w:val="24"/>
        </w:rPr>
        <w:tab/>
        <w:t xml:space="preserve">The study of Islam and its effect on democratic values, specifically gender equality, is diverse in nature with little conclusive results.  There is an even smaller empirical discussion on Political Islam (as defined as </w:t>
      </w:r>
      <w:proofErr w:type="spellStart"/>
      <w:r w:rsidR="00251A12" w:rsidRPr="00CA79C1">
        <w:rPr>
          <w:rFonts w:ascii="Times New Roman" w:hAnsi="Times New Roman" w:cs="Times New Roman"/>
          <w:sz w:val="24"/>
          <w:szCs w:val="24"/>
        </w:rPr>
        <w:t>shari’a</w:t>
      </w:r>
      <w:proofErr w:type="spellEnd"/>
      <w:r w:rsidR="00251A12" w:rsidRPr="00CA79C1">
        <w:rPr>
          <w:rFonts w:ascii="Times New Roman" w:hAnsi="Times New Roman" w:cs="Times New Roman"/>
          <w:sz w:val="24"/>
          <w:szCs w:val="24"/>
        </w:rPr>
        <w:t xml:space="preserve"> law). In this study Political Islam is defined as the cohesion of church and state, sharia law (</w:t>
      </w:r>
      <w:proofErr w:type="spellStart"/>
      <w:r w:rsidR="00251A12" w:rsidRPr="00CA79C1">
        <w:rPr>
          <w:rFonts w:ascii="Times New Roman" w:hAnsi="Times New Roman" w:cs="Times New Roman"/>
          <w:sz w:val="24"/>
          <w:szCs w:val="24"/>
        </w:rPr>
        <w:t>Hirschkind</w:t>
      </w:r>
      <w:proofErr w:type="spellEnd"/>
      <w:r w:rsidR="00251A12" w:rsidRPr="00CA79C1">
        <w:rPr>
          <w:rFonts w:ascii="Times New Roman" w:hAnsi="Times New Roman" w:cs="Times New Roman"/>
          <w:sz w:val="24"/>
          <w:szCs w:val="24"/>
        </w:rPr>
        <w:t xml:space="preserve"> 1997). This study will discuss how Islam (in the traditional interpretation of the variable) affects gender inequality, and then discuss the few studies which explore Political Islam’s effects on the dependent variable. The effect of Islam on gender inequality in previous scholarly works can be organized into three discourses: Islamic states maintain patriarchy which impedes democratization processes for gender equality (i.e. universal suffrage, participation); Islam pro</w:t>
      </w:r>
      <w:r w:rsidR="00943314" w:rsidRPr="00CA79C1">
        <w:rPr>
          <w:rFonts w:ascii="Times New Roman" w:hAnsi="Times New Roman" w:cs="Times New Roman"/>
          <w:sz w:val="24"/>
          <w:szCs w:val="24"/>
        </w:rPr>
        <w:t xml:space="preserve">duces a political culture not compatible with gender equality; Islam impedes economic development. First </w:t>
      </w:r>
      <w:r w:rsidR="00DB5788" w:rsidRPr="00CA79C1">
        <w:rPr>
          <w:rFonts w:ascii="Times New Roman" w:hAnsi="Times New Roman" w:cs="Times New Roman"/>
          <w:sz w:val="24"/>
          <w:szCs w:val="24"/>
        </w:rPr>
        <w:t xml:space="preserve">we will discuss previous findings of the typologies. Then, we will discuss apropos control variables within the literature. </w:t>
      </w:r>
      <w:r w:rsidR="00DB5788" w:rsidRPr="00CA79C1">
        <w:rPr>
          <w:rFonts w:ascii="Times New Roman" w:hAnsi="Times New Roman" w:cs="Times New Roman"/>
          <w:sz w:val="24"/>
          <w:szCs w:val="24"/>
        </w:rPr>
        <w:br/>
      </w:r>
      <w:r w:rsidR="00DB5788" w:rsidRPr="00CA79C1">
        <w:rPr>
          <w:rFonts w:ascii="Times New Roman" w:hAnsi="Times New Roman" w:cs="Times New Roman"/>
          <w:sz w:val="24"/>
          <w:szCs w:val="24"/>
        </w:rPr>
        <w:lastRenderedPageBreak/>
        <w:br/>
      </w:r>
      <w:r w:rsidR="00DB5788" w:rsidRPr="00CA79C1">
        <w:rPr>
          <w:rFonts w:ascii="Times New Roman" w:hAnsi="Times New Roman" w:cs="Times New Roman"/>
          <w:i/>
          <w:sz w:val="24"/>
          <w:szCs w:val="24"/>
        </w:rPr>
        <w:t>Islam, Democracy, and Gender Equality</w:t>
      </w:r>
      <w:r w:rsidR="00DB5788" w:rsidRPr="00CA79C1">
        <w:rPr>
          <w:rFonts w:ascii="Times New Roman" w:hAnsi="Times New Roman" w:cs="Times New Roman"/>
          <w:i/>
          <w:sz w:val="24"/>
          <w:szCs w:val="24"/>
        </w:rPr>
        <w:br/>
      </w:r>
      <w:r w:rsidR="00DB5788" w:rsidRPr="00CA79C1">
        <w:rPr>
          <w:rFonts w:ascii="Times New Roman" w:hAnsi="Times New Roman" w:cs="Times New Roman"/>
          <w:sz w:val="24"/>
          <w:szCs w:val="24"/>
        </w:rPr>
        <w:t xml:space="preserve"> </w:t>
      </w:r>
      <w:r w:rsidR="00DB5788" w:rsidRPr="00CA79C1">
        <w:rPr>
          <w:rFonts w:ascii="Times New Roman" w:hAnsi="Times New Roman" w:cs="Times New Roman"/>
          <w:sz w:val="24"/>
          <w:szCs w:val="24"/>
        </w:rPr>
        <w:tab/>
      </w:r>
      <w:proofErr w:type="gramStart"/>
      <w:r w:rsidR="00DB5788" w:rsidRPr="00CA79C1">
        <w:rPr>
          <w:rFonts w:ascii="Times New Roman" w:hAnsi="Times New Roman" w:cs="Times New Roman"/>
          <w:sz w:val="24"/>
          <w:szCs w:val="24"/>
        </w:rPr>
        <w:t>The</w:t>
      </w:r>
      <w:proofErr w:type="gramEnd"/>
      <w:r w:rsidR="00DB5788" w:rsidRPr="00CA79C1">
        <w:rPr>
          <w:rFonts w:ascii="Times New Roman" w:hAnsi="Times New Roman" w:cs="Times New Roman"/>
          <w:sz w:val="24"/>
          <w:szCs w:val="24"/>
        </w:rPr>
        <w:t xml:space="preserve"> first discourse states that Islamic states maintain patriarchy which impedes the process of democracy and gender equality. This argument is predominately theoretical but it has given some empirical analysis. The findings produce a common theme that argues countries which have higher percentages of Muslim’s in the population have a positive and statistically significant association with non-democracies, such as autocratic regimes.  Fish (2002) posits that these factors contribute to Islam’s tendency towards authoritarian regimes (9). </w:t>
      </w:r>
      <w:proofErr w:type="spellStart"/>
      <w:r w:rsidR="00DB5788" w:rsidRPr="00CA79C1">
        <w:rPr>
          <w:rFonts w:ascii="Times New Roman" w:hAnsi="Times New Roman" w:cs="Times New Roman"/>
          <w:sz w:val="24"/>
          <w:szCs w:val="24"/>
        </w:rPr>
        <w:t>Donno</w:t>
      </w:r>
      <w:proofErr w:type="spellEnd"/>
      <w:r w:rsidR="00DB5788" w:rsidRPr="00CA79C1">
        <w:rPr>
          <w:rFonts w:ascii="Times New Roman" w:hAnsi="Times New Roman" w:cs="Times New Roman"/>
          <w:sz w:val="24"/>
          <w:szCs w:val="24"/>
        </w:rPr>
        <w:t xml:space="preserve"> and </w:t>
      </w:r>
      <w:proofErr w:type="spellStart"/>
      <w:r w:rsidR="00DB5788" w:rsidRPr="00CA79C1">
        <w:rPr>
          <w:rFonts w:ascii="Times New Roman" w:hAnsi="Times New Roman" w:cs="Times New Roman"/>
          <w:sz w:val="24"/>
          <w:szCs w:val="24"/>
        </w:rPr>
        <w:t>Russett</w:t>
      </w:r>
      <w:proofErr w:type="spellEnd"/>
      <w:r w:rsidR="00DB5788" w:rsidRPr="00CA79C1">
        <w:rPr>
          <w:rFonts w:ascii="Times New Roman" w:hAnsi="Times New Roman" w:cs="Times New Roman"/>
          <w:sz w:val="24"/>
          <w:szCs w:val="24"/>
        </w:rPr>
        <w:t xml:space="preserve"> (2004) build off of this argument and conclude that Arab countries which are Islamic are more likely to practice the suppression of women and au</w:t>
      </w:r>
      <w:r w:rsidR="006F2EBE">
        <w:rPr>
          <w:rFonts w:ascii="Times New Roman" w:hAnsi="Times New Roman" w:cs="Times New Roman"/>
          <w:sz w:val="24"/>
          <w:szCs w:val="24"/>
        </w:rPr>
        <w:t xml:space="preserve">thoritarian regimes. They find </w:t>
      </w:r>
      <w:r w:rsidR="00DB5788" w:rsidRPr="00CA79C1">
        <w:rPr>
          <w:rFonts w:ascii="Times New Roman" w:hAnsi="Times New Roman" w:cs="Times New Roman"/>
          <w:sz w:val="24"/>
          <w:szCs w:val="24"/>
        </w:rPr>
        <w:t xml:space="preserve">that Islamic countries generally are more likely to repress some rights of women than non-Islamic countries (political rights, economic activity, health, and educational attainment) (2). They posit that political culture may be the result of the association between Arab countries and gender inequality. However, they do not fully </w:t>
      </w:r>
      <w:r w:rsidR="006F2EBE" w:rsidRPr="00CA79C1">
        <w:rPr>
          <w:rFonts w:ascii="Times New Roman" w:hAnsi="Times New Roman" w:cs="Times New Roman"/>
          <w:sz w:val="24"/>
          <w:szCs w:val="24"/>
        </w:rPr>
        <w:t>develop</w:t>
      </w:r>
      <w:r w:rsidR="00DB5788" w:rsidRPr="00CA79C1">
        <w:rPr>
          <w:rFonts w:ascii="Times New Roman" w:hAnsi="Times New Roman" w:cs="Times New Roman"/>
          <w:sz w:val="24"/>
          <w:szCs w:val="24"/>
        </w:rPr>
        <w:t xml:space="preserve"> this hypothesis and leave it open for further speculation.</w:t>
      </w:r>
      <w:r w:rsidR="00FA5A73">
        <w:rPr>
          <w:rFonts w:ascii="Times New Roman" w:hAnsi="Times New Roman" w:cs="Times New Roman"/>
          <w:sz w:val="24"/>
          <w:szCs w:val="24"/>
        </w:rPr>
        <w:t xml:space="preserve"> </w:t>
      </w:r>
    </w:p>
    <w:p w:rsidR="002C53F4" w:rsidRPr="00FA5A73" w:rsidRDefault="00DB5788" w:rsidP="00FA5A73">
      <w:pPr>
        <w:spacing w:line="480" w:lineRule="auto"/>
        <w:rPr>
          <w:rFonts w:ascii="Times New Roman" w:hAnsi="Times New Roman" w:cs="Times New Roman"/>
          <w:sz w:val="24"/>
          <w:szCs w:val="24"/>
        </w:rPr>
      </w:pPr>
      <w:r w:rsidRPr="00CA79C1">
        <w:rPr>
          <w:rFonts w:ascii="Times New Roman" w:hAnsi="Times New Roman" w:cs="Times New Roman"/>
          <w:i/>
          <w:sz w:val="24"/>
          <w:szCs w:val="24"/>
        </w:rPr>
        <w:t>Islam, Political Culture, and Gender Equality</w:t>
      </w:r>
      <w:r w:rsidRPr="00CA79C1">
        <w:rPr>
          <w:rFonts w:ascii="Times New Roman" w:hAnsi="Times New Roman" w:cs="Times New Roman"/>
          <w:sz w:val="24"/>
          <w:szCs w:val="24"/>
        </w:rPr>
        <w:br/>
        <w:t xml:space="preserve"> </w:t>
      </w:r>
      <w:r w:rsidRPr="00CA79C1">
        <w:rPr>
          <w:rFonts w:ascii="Times New Roman" w:hAnsi="Times New Roman" w:cs="Times New Roman"/>
          <w:sz w:val="24"/>
          <w:szCs w:val="24"/>
        </w:rPr>
        <w:tab/>
        <w:t xml:space="preserve">The second discourse states that Islam produces a political culture not compatible with democratic values (such as gender </w:t>
      </w:r>
      <w:r w:rsidR="001130D3">
        <w:rPr>
          <w:rFonts w:ascii="Times New Roman" w:hAnsi="Times New Roman" w:cs="Times New Roman"/>
          <w:sz w:val="24"/>
          <w:szCs w:val="24"/>
        </w:rPr>
        <w:t>in</w:t>
      </w:r>
      <w:r w:rsidRPr="00CA79C1">
        <w:rPr>
          <w:rFonts w:ascii="Times New Roman" w:hAnsi="Times New Roman" w:cs="Times New Roman"/>
          <w:sz w:val="24"/>
          <w:szCs w:val="24"/>
        </w:rPr>
        <w:t xml:space="preserve"> an empirical </w:t>
      </w:r>
      <w:proofErr w:type="gramStart"/>
      <w:r w:rsidRPr="00CA79C1">
        <w:rPr>
          <w:rFonts w:ascii="Times New Roman" w:hAnsi="Times New Roman" w:cs="Times New Roman"/>
          <w:sz w:val="24"/>
          <w:szCs w:val="24"/>
        </w:rPr>
        <w:t>survey )</w:t>
      </w:r>
      <w:proofErr w:type="gramEnd"/>
      <w:r w:rsidRPr="00CA79C1">
        <w:rPr>
          <w:rFonts w:ascii="Times New Roman" w:hAnsi="Times New Roman" w:cs="Times New Roman"/>
          <w:sz w:val="24"/>
          <w:szCs w:val="24"/>
        </w:rPr>
        <w:t xml:space="preserve">. This argument is perhaps most famously rooted in (Huntington 1993) cultural divisions between Western Christianity and Islam establish a fault line for conflicting interests. </w:t>
      </w:r>
      <w:proofErr w:type="spellStart"/>
      <w:r w:rsidRPr="00CA79C1">
        <w:rPr>
          <w:rFonts w:ascii="Times New Roman" w:hAnsi="Times New Roman" w:cs="Times New Roman"/>
          <w:sz w:val="24"/>
          <w:szCs w:val="24"/>
        </w:rPr>
        <w:t>Inglehart</w:t>
      </w:r>
      <w:proofErr w:type="spellEnd"/>
      <w:r w:rsidRPr="00CA79C1">
        <w:rPr>
          <w:rFonts w:ascii="Times New Roman" w:hAnsi="Times New Roman" w:cs="Times New Roman"/>
          <w:sz w:val="24"/>
          <w:szCs w:val="24"/>
        </w:rPr>
        <w:t xml:space="preserve"> and Norris (2003) in an empirical survey conclude that predominately Muslim countries have a strong statistical significance with gender inequality, specifically attitudes of divorce, abortion, gender equality, and gay rights. </w:t>
      </w:r>
      <w:r w:rsidR="005D5CDA" w:rsidRPr="00CA79C1">
        <w:rPr>
          <w:rFonts w:ascii="Times New Roman" w:hAnsi="Times New Roman" w:cs="Times New Roman"/>
          <w:sz w:val="24"/>
          <w:szCs w:val="24"/>
        </w:rPr>
        <w:t xml:space="preserve">They note that wanting democratic values is not something inherently Western, the divergence is within the </w:t>
      </w:r>
      <w:r w:rsidR="005D5CDA" w:rsidRPr="00CA79C1">
        <w:rPr>
          <w:rFonts w:ascii="Times New Roman" w:hAnsi="Times New Roman" w:cs="Times New Roman"/>
          <w:sz w:val="24"/>
          <w:szCs w:val="24"/>
        </w:rPr>
        <w:lastRenderedPageBreak/>
        <w:t xml:space="preserve">adaptation of such values. The scholars posit that economic development has changed attitudes in every society (2). </w:t>
      </w:r>
      <w:r w:rsidR="005D5CDA" w:rsidRPr="00CA79C1">
        <w:rPr>
          <w:rFonts w:ascii="Times New Roman" w:hAnsi="Times New Roman" w:cs="Times New Roman"/>
          <w:sz w:val="24"/>
          <w:szCs w:val="24"/>
        </w:rPr>
        <w:br/>
        <w:t xml:space="preserve"> </w:t>
      </w:r>
      <w:r w:rsidR="005D5CDA" w:rsidRPr="00CA79C1">
        <w:rPr>
          <w:rFonts w:ascii="Times New Roman" w:hAnsi="Times New Roman" w:cs="Times New Roman"/>
          <w:sz w:val="24"/>
          <w:szCs w:val="24"/>
        </w:rPr>
        <w:tab/>
        <w:t xml:space="preserve">The abundance of gender inequality is also strongly reflection upon a society as it develops. For example, modernization compels systematic changes in gender roles by bringing women into the work force, and through the development of postindustrial period women have the capacity to attain higher income and employment (9). This is why the scholars note, that we see such a dramatic difference of political culture in Muslim countries such as Turkey (10). Jamal and </w:t>
      </w:r>
      <w:proofErr w:type="spellStart"/>
      <w:r w:rsidR="005D5CDA" w:rsidRPr="00CA79C1">
        <w:rPr>
          <w:rFonts w:ascii="Times New Roman" w:hAnsi="Times New Roman" w:cs="Times New Roman"/>
          <w:sz w:val="24"/>
          <w:szCs w:val="24"/>
        </w:rPr>
        <w:t>Tessler</w:t>
      </w:r>
      <w:proofErr w:type="spellEnd"/>
      <w:r w:rsidR="005D5CDA" w:rsidRPr="00CA79C1">
        <w:rPr>
          <w:rFonts w:ascii="Times New Roman" w:hAnsi="Times New Roman" w:cs="Times New Roman"/>
          <w:sz w:val="24"/>
          <w:szCs w:val="24"/>
        </w:rPr>
        <w:t xml:space="preserve"> (2006) support the findings of </w:t>
      </w:r>
      <w:proofErr w:type="spellStart"/>
      <w:r w:rsidR="005D5CDA" w:rsidRPr="00CA79C1">
        <w:rPr>
          <w:rFonts w:ascii="Times New Roman" w:hAnsi="Times New Roman" w:cs="Times New Roman"/>
          <w:sz w:val="24"/>
          <w:szCs w:val="24"/>
        </w:rPr>
        <w:t>Inglehart</w:t>
      </w:r>
      <w:proofErr w:type="spellEnd"/>
      <w:r w:rsidR="005D5CDA" w:rsidRPr="00CA79C1">
        <w:rPr>
          <w:rFonts w:ascii="Times New Roman" w:hAnsi="Times New Roman" w:cs="Times New Roman"/>
          <w:sz w:val="24"/>
          <w:szCs w:val="24"/>
        </w:rPr>
        <w:t xml:space="preserve"> and Norris (2003) and conclude through an empirical survey that economic issues are central to understanding how political culture is developed. </w:t>
      </w:r>
      <w:r w:rsidR="005D5CDA" w:rsidRPr="00CA79C1">
        <w:rPr>
          <w:rFonts w:ascii="Times New Roman" w:hAnsi="Times New Roman" w:cs="Times New Roman"/>
          <w:sz w:val="24"/>
          <w:szCs w:val="24"/>
        </w:rPr>
        <w:br/>
      </w:r>
      <w:r w:rsidR="005D5CDA" w:rsidRPr="00CA79C1">
        <w:rPr>
          <w:rFonts w:ascii="Times New Roman" w:hAnsi="Times New Roman" w:cs="Times New Roman"/>
          <w:i/>
          <w:sz w:val="24"/>
          <w:szCs w:val="24"/>
        </w:rPr>
        <w:t>Islam, Economic Development, and Gender Equality</w:t>
      </w:r>
      <w:r w:rsidR="005D5CDA" w:rsidRPr="00CA79C1">
        <w:rPr>
          <w:rFonts w:ascii="Times New Roman" w:hAnsi="Times New Roman" w:cs="Times New Roman"/>
          <w:sz w:val="24"/>
          <w:szCs w:val="24"/>
        </w:rPr>
        <w:br/>
        <w:t xml:space="preserve"> </w:t>
      </w:r>
      <w:r w:rsidR="005D5CDA" w:rsidRPr="00CA79C1">
        <w:rPr>
          <w:rFonts w:ascii="Times New Roman" w:hAnsi="Times New Roman" w:cs="Times New Roman"/>
          <w:sz w:val="24"/>
          <w:szCs w:val="24"/>
        </w:rPr>
        <w:tab/>
        <w:t xml:space="preserve">This discourse hypothesizes that Islam impedes economic development, which increases levels of gender inequality </w:t>
      </w:r>
      <w:proofErr w:type="spellStart"/>
      <w:r w:rsidR="005D5CDA" w:rsidRPr="00CA79C1">
        <w:rPr>
          <w:rFonts w:ascii="Times New Roman" w:hAnsi="Times New Roman" w:cs="Times New Roman"/>
          <w:sz w:val="24"/>
          <w:szCs w:val="24"/>
        </w:rPr>
        <w:t>Moghadam</w:t>
      </w:r>
      <w:proofErr w:type="spellEnd"/>
      <w:r w:rsidR="005D5CDA" w:rsidRPr="00CA79C1">
        <w:rPr>
          <w:rFonts w:ascii="Times New Roman" w:hAnsi="Times New Roman" w:cs="Times New Roman"/>
          <w:sz w:val="24"/>
          <w:szCs w:val="24"/>
        </w:rPr>
        <w:t xml:space="preserve"> (2005); Hunter (2005) conclude that a lack of investment flows, and low levels of industrialization result in gender inequality. This is reflective of low levels of women participating in the work force and high levels of unemployment. However, Ross (2008) concludes that the association between gender inequalities in Muslim majority populations is attributed to the abundance of oil. High levels of oil production, especially in Muslim states, reduce the number of women in the labor force, which reduces their political influence.  This is a combination of patriarchal norms found in Islam and the ability of oil production to maintain that st</w:t>
      </w:r>
      <w:r w:rsidR="00FA5A73">
        <w:rPr>
          <w:rFonts w:ascii="Times New Roman" w:hAnsi="Times New Roman" w:cs="Times New Roman"/>
          <w:sz w:val="24"/>
          <w:szCs w:val="24"/>
        </w:rPr>
        <w:t>ructure.</w:t>
      </w:r>
      <w:r w:rsidR="005D5CDA" w:rsidRPr="00CA79C1">
        <w:rPr>
          <w:rFonts w:ascii="Times New Roman" w:hAnsi="Times New Roman" w:cs="Times New Roman"/>
          <w:sz w:val="24"/>
          <w:szCs w:val="24"/>
        </w:rPr>
        <w:br/>
      </w:r>
      <w:r w:rsidR="005D5CDA" w:rsidRPr="00CA79C1">
        <w:rPr>
          <w:rFonts w:ascii="Times New Roman" w:hAnsi="Times New Roman" w:cs="Times New Roman"/>
          <w:i/>
          <w:sz w:val="24"/>
          <w:szCs w:val="24"/>
        </w:rPr>
        <w:t>Political Islam and Gender Equality</w:t>
      </w:r>
      <w:r w:rsidR="005D5CDA" w:rsidRPr="00CA79C1">
        <w:rPr>
          <w:rFonts w:ascii="Times New Roman" w:hAnsi="Times New Roman" w:cs="Times New Roman"/>
          <w:sz w:val="24"/>
          <w:szCs w:val="24"/>
        </w:rPr>
        <w:br/>
        <w:t xml:space="preserve"> </w:t>
      </w:r>
      <w:r w:rsidR="005D5CDA" w:rsidRPr="00CA79C1">
        <w:rPr>
          <w:rFonts w:ascii="Times New Roman" w:hAnsi="Times New Roman" w:cs="Times New Roman"/>
          <w:sz w:val="24"/>
          <w:szCs w:val="24"/>
        </w:rPr>
        <w:tab/>
        <w:t>Analysis of political Islam (</w:t>
      </w:r>
      <w:proofErr w:type="spellStart"/>
      <w:r w:rsidR="005D5CDA" w:rsidRPr="00CA79C1">
        <w:rPr>
          <w:rFonts w:ascii="Times New Roman" w:hAnsi="Times New Roman" w:cs="Times New Roman"/>
          <w:sz w:val="24"/>
          <w:szCs w:val="24"/>
        </w:rPr>
        <w:t>shari’a</w:t>
      </w:r>
      <w:proofErr w:type="spellEnd"/>
      <w:r w:rsidR="005D5CDA" w:rsidRPr="00CA79C1">
        <w:rPr>
          <w:rFonts w:ascii="Times New Roman" w:hAnsi="Times New Roman" w:cs="Times New Roman"/>
          <w:sz w:val="24"/>
          <w:szCs w:val="24"/>
        </w:rPr>
        <w:t xml:space="preserve"> law) and its effect on gender equality can be found in a multitude of descriptive case studies (</w:t>
      </w:r>
      <w:proofErr w:type="spellStart"/>
      <w:r w:rsidR="005D5CDA" w:rsidRPr="00CA79C1">
        <w:rPr>
          <w:rFonts w:ascii="Times New Roman" w:hAnsi="Times New Roman" w:cs="Times New Roman"/>
          <w:sz w:val="24"/>
          <w:szCs w:val="24"/>
        </w:rPr>
        <w:t>Bakht</w:t>
      </w:r>
      <w:proofErr w:type="spellEnd"/>
      <w:r w:rsidR="005D5CDA" w:rsidRPr="00CA79C1">
        <w:rPr>
          <w:rFonts w:ascii="Times New Roman" w:hAnsi="Times New Roman" w:cs="Times New Roman"/>
          <w:sz w:val="24"/>
          <w:szCs w:val="24"/>
        </w:rPr>
        <w:t xml:space="preserve"> 2004; </w:t>
      </w:r>
      <w:proofErr w:type="spellStart"/>
      <w:r w:rsidR="005D5CDA" w:rsidRPr="00CA79C1">
        <w:rPr>
          <w:rFonts w:ascii="Times New Roman" w:hAnsi="Times New Roman" w:cs="Times New Roman"/>
          <w:sz w:val="24"/>
          <w:szCs w:val="24"/>
        </w:rPr>
        <w:t>Mashhour</w:t>
      </w:r>
      <w:proofErr w:type="spellEnd"/>
      <w:r w:rsidR="005D5CDA" w:rsidRPr="00CA79C1">
        <w:rPr>
          <w:rFonts w:ascii="Times New Roman" w:hAnsi="Times New Roman" w:cs="Times New Roman"/>
          <w:sz w:val="24"/>
          <w:szCs w:val="24"/>
        </w:rPr>
        <w:t xml:space="preserve"> 2005; Coleman 2006; Higgins </w:t>
      </w:r>
      <w:r w:rsidR="005D5CDA" w:rsidRPr="00CA79C1">
        <w:rPr>
          <w:rFonts w:ascii="Times New Roman" w:hAnsi="Times New Roman" w:cs="Times New Roman"/>
          <w:sz w:val="24"/>
          <w:szCs w:val="24"/>
        </w:rPr>
        <w:lastRenderedPageBreak/>
        <w:t xml:space="preserve">1985) and normative argumentation. These studies provide unique </w:t>
      </w:r>
      <w:r w:rsidR="00D660D7" w:rsidRPr="00CA79C1">
        <w:rPr>
          <w:rFonts w:ascii="Times New Roman" w:hAnsi="Times New Roman" w:cs="Times New Roman"/>
          <w:sz w:val="24"/>
          <w:szCs w:val="24"/>
        </w:rPr>
        <w:t xml:space="preserve">insight into countries which practice forms of </w:t>
      </w:r>
      <w:proofErr w:type="spellStart"/>
      <w:r w:rsidR="00D660D7" w:rsidRPr="00CA79C1">
        <w:rPr>
          <w:rFonts w:ascii="Times New Roman" w:hAnsi="Times New Roman" w:cs="Times New Roman"/>
          <w:sz w:val="24"/>
          <w:szCs w:val="24"/>
        </w:rPr>
        <w:t>shari’a</w:t>
      </w:r>
      <w:proofErr w:type="spellEnd"/>
      <w:r w:rsidR="00D660D7" w:rsidRPr="00CA79C1">
        <w:rPr>
          <w:rFonts w:ascii="Times New Roman" w:hAnsi="Times New Roman" w:cs="Times New Roman"/>
          <w:sz w:val="24"/>
          <w:szCs w:val="24"/>
        </w:rPr>
        <w:t xml:space="preserve"> law but are parochial in that there discussion often becomes descriptive and the generalizability of their findings is ambiguous. Few studies have examined this association cross-nationally. </w:t>
      </w:r>
      <w:proofErr w:type="spellStart"/>
      <w:r w:rsidR="00D660D7" w:rsidRPr="00CA79C1">
        <w:rPr>
          <w:rFonts w:ascii="Times New Roman" w:hAnsi="Times New Roman" w:cs="Times New Roman"/>
          <w:sz w:val="24"/>
          <w:szCs w:val="24"/>
        </w:rPr>
        <w:t>Rahman</w:t>
      </w:r>
      <w:proofErr w:type="spellEnd"/>
      <w:r w:rsidR="00D660D7" w:rsidRPr="00CA79C1">
        <w:rPr>
          <w:rFonts w:ascii="Times New Roman" w:hAnsi="Times New Roman" w:cs="Times New Roman"/>
          <w:sz w:val="24"/>
          <w:szCs w:val="24"/>
        </w:rPr>
        <w:t xml:space="preserve"> (2009) finds statistical significance that the influence of </w:t>
      </w:r>
      <w:proofErr w:type="spellStart"/>
      <w:r w:rsidR="00D660D7" w:rsidRPr="00CA79C1">
        <w:rPr>
          <w:rFonts w:ascii="Times New Roman" w:hAnsi="Times New Roman" w:cs="Times New Roman"/>
          <w:sz w:val="24"/>
          <w:szCs w:val="24"/>
        </w:rPr>
        <w:t>shari’a</w:t>
      </w:r>
      <w:proofErr w:type="spellEnd"/>
      <w:r w:rsidR="00D660D7" w:rsidRPr="00CA79C1">
        <w:rPr>
          <w:rFonts w:ascii="Times New Roman" w:hAnsi="Times New Roman" w:cs="Times New Roman"/>
          <w:sz w:val="24"/>
          <w:szCs w:val="24"/>
        </w:rPr>
        <w:t xml:space="preserve"> law influences higher levels of gender inequality, specifically in regards to women’s seats held in parliament and female literacy rates (13). There is an immense need to explore the quantification of aspects of previously ignored in quantifying Islam’s influence, specifically </w:t>
      </w:r>
      <w:proofErr w:type="spellStart"/>
      <w:r w:rsidR="00D660D7" w:rsidRPr="00CA79C1">
        <w:rPr>
          <w:rFonts w:ascii="Times New Roman" w:hAnsi="Times New Roman" w:cs="Times New Roman"/>
          <w:sz w:val="24"/>
          <w:szCs w:val="24"/>
        </w:rPr>
        <w:t>shari’a</w:t>
      </w:r>
      <w:proofErr w:type="spellEnd"/>
      <w:r w:rsidR="00D660D7" w:rsidRPr="00CA79C1">
        <w:rPr>
          <w:rFonts w:ascii="Times New Roman" w:hAnsi="Times New Roman" w:cs="Times New Roman"/>
          <w:sz w:val="24"/>
          <w:szCs w:val="24"/>
        </w:rPr>
        <w:t xml:space="preserve"> law. This gap in the literature is perhaps addressed most accurately by </w:t>
      </w:r>
      <w:proofErr w:type="spellStart"/>
      <w:r w:rsidR="00D660D7" w:rsidRPr="00CA79C1">
        <w:rPr>
          <w:rFonts w:ascii="Times New Roman" w:hAnsi="Times New Roman" w:cs="Times New Roman"/>
          <w:sz w:val="24"/>
          <w:szCs w:val="24"/>
        </w:rPr>
        <w:t>Kandiyoti</w:t>
      </w:r>
      <w:proofErr w:type="spellEnd"/>
      <w:r w:rsidR="00D660D7" w:rsidRPr="00CA79C1">
        <w:rPr>
          <w:rFonts w:ascii="Times New Roman" w:hAnsi="Times New Roman" w:cs="Times New Roman"/>
          <w:sz w:val="24"/>
          <w:szCs w:val="24"/>
        </w:rPr>
        <w:t xml:space="preserve"> (1991) “Studies on women in Muslim societies have not always acknowledged the extent to which aspects of state practice define and mediate the place of Islam itself.”</w:t>
      </w:r>
      <w:r w:rsidR="00D660D7" w:rsidRPr="00CA79C1">
        <w:rPr>
          <w:rFonts w:ascii="Times New Roman" w:hAnsi="Times New Roman" w:cs="Times New Roman"/>
          <w:sz w:val="24"/>
          <w:szCs w:val="24"/>
        </w:rPr>
        <w:br/>
        <w:t xml:space="preserve"> </w:t>
      </w:r>
      <w:r w:rsidR="00D660D7" w:rsidRPr="00CA79C1">
        <w:rPr>
          <w:rFonts w:ascii="Times New Roman" w:hAnsi="Times New Roman" w:cs="Times New Roman"/>
          <w:sz w:val="24"/>
          <w:szCs w:val="24"/>
        </w:rPr>
        <w:tab/>
        <w:t>Significant control variables in the study political Islam and gender inequality largely reflect the similar controls used in traditional conceptualizations of Islam. Control variables that have been found to be relevant within the literature are ethnic fragmentation (</w:t>
      </w:r>
      <w:proofErr w:type="spellStart"/>
      <w:proofErr w:type="gramStart"/>
      <w:r w:rsidR="00D660D7" w:rsidRPr="00CA79C1">
        <w:rPr>
          <w:rFonts w:ascii="Times New Roman" w:hAnsi="Times New Roman" w:cs="Times New Roman"/>
          <w:sz w:val="24"/>
          <w:szCs w:val="24"/>
        </w:rPr>
        <w:t>Nieburg</w:t>
      </w:r>
      <w:proofErr w:type="spellEnd"/>
      <w:r w:rsidR="00D660D7" w:rsidRPr="00CA79C1">
        <w:rPr>
          <w:rFonts w:ascii="Times New Roman" w:hAnsi="Times New Roman" w:cs="Times New Roman"/>
          <w:sz w:val="24"/>
          <w:szCs w:val="24"/>
        </w:rPr>
        <w:t xml:space="preserve">  1969</w:t>
      </w:r>
      <w:proofErr w:type="gramEnd"/>
      <w:r w:rsidR="00D660D7" w:rsidRPr="00CA79C1">
        <w:rPr>
          <w:rFonts w:ascii="Times New Roman" w:hAnsi="Times New Roman" w:cs="Times New Roman"/>
          <w:sz w:val="24"/>
          <w:szCs w:val="24"/>
        </w:rPr>
        <w:t>; Poe and Tate 1994); oil (Ross 2008), colonialism (Mitchell and McCormick 1998; Poe, Tate, and Keith 1999), and economic development, as discussed previously (</w:t>
      </w:r>
      <w:proofErr w:type="spellStart"/>
      <w:r w:rsidR="00D660D7" w:rsidRPr="00CA79C1">
        <w:rPr>
          <w:rFonts w:ascii="Times New Roman" w:hAnsi="Times New Roman" w:cs="Times New Roman"/>
          <w:sz w:val="24"/>
          <w:szCs w:val="24"/>
        </w:rPr>
        <w:t>Moghadam</w:t>
      </w:r>
      <w:proofErr w:type="spellEnd"/>
      <w:r w:rsidR="00D660D7" w:rsidRPr="00CA79C1">
        <w:rPr>
          <w:rFonts w:ascii="Times New Roman" w:hAnsi="Times New Roman" w:cs="Times New Roman"/>
          <w:sz w:val="24"/>
          <w:szCs w:val="24"/>
        </w:rPr>
        <w:t xml:space="preserve"> 2005; </w:t>
      </w:r>
      <w:proofErr w:type="spellStart"/>
      <w:r w:rsidR="00D660D7" w:rsidRPr="00CA79C1">
        <w:rPr>
          <w:rFonts w:ascii="Times New Roman" w:hAnsi="Times New Roman" w:cs="Times New Roman"/>
          <w:sz w:val="24"/>
          <w:szCs w:val="24"/>
        </w:rPr>
        <w:t>Inglehart</w:t>
      </w:r>
      <w:proofErr w:type="spellEnd"/>
      <w:r w:rsidR="00D660D7" w:rsidRPr="00CA79C1">
        <w:rPr>
          <w:rFonts w:ascii="Times New Roman" w:hAnsi="Times New Roman" w:cs="Times New Roman"/>
          <w:sz w:val="24"/>
          <w:szCs w:val="24"/>
        </w:rPr>
        <w:t xml:space="preserve"> and </w:t>
      </w:r>
      <w:proofErr w:type="spellStart"/>
      <w:r w:rsidR="00D660D7" w:rsidRPr="00CA79C1">
        <w:rPr>
          <w:rFonts w:ascii="Times New Roman" w:hAnsi="Times New Roman" w:cs="Times New Roman"/>
          <w:sz w:val="24"/>
          <w:szCs w:val="24"/>
        </w:rPr>
        <w:t>Welzel</w:t>
      </w:r>
      <w:proofErr w:type="spellEnd"/>
      <w:r w:rsidR="00D660D7" w:rsidRPr="00CA79C1">
        <w:rPr>
          <w:rFonts w:ascii="Times New Roman" w:hAnsi="Times New Roman" w:cs="Times New Roman"/>
          <w:sz w:val="24"/>
          <w:szCs w:val="24"/>
        </w:rPr>
        <w:t xml:space="preserve"> 2003; Hunter 2005). In this </w:t>
      </w:r>
      <w:r w:rsidR="00227F51" w:rsidRPr="00CA79C1">
        <w:rPr>
          <w:rFonts w:ascii="Times New Roman" w:hAnsi="Times New Roman" w:cs="Times New Roman"/>
          <w:sz w:val="24"/>
          <w:szCs w:val="24"/>
        </w:rPr>
        <w:t>study the</w:t>
      </w:r>
      <w:r w:rsidR="00D660D7" w:rsidRPr="00CA79C1">
        <w:rPr>
          <w:rFonts w:ascii="Times New Roman" w:hAnsi="Times New Roman" w:cs="Times New Roman"/>
          <w:sz w:val="24"/>
          <w:szCs w:val="24"/>
        </w:rPr>
        <w:t xml:space="preserve"> quantification of gender inequality contains measures which reflect gender gaps in gross domestic product per capita. This control variable will not be included for the purpose of avoiding </w:t>
      </w:r>
      <w:proofErr w:type="spellStart"/>
      <w:r w:rsidR="00D660D7" w:rsidRPr="00CA79C1">
        <w:rPr>
          <w:rFonts w:ascii="Times New Roman" w:hAnsi="Times New Roman" w:cs="Times New Roman"/>
          <w:sz w:val="24"/>
          <w:szCs w:val="24"/>
        </w:rPr>
        <w:t>multicollinearity</w:t>
      </w:r>
      <w:proofErr w:type="spellEnd"/>
      <w:r w:rsidR="00D660D7" w:rsidRPr="00CA79C1">
        <w:rPr>
          <w:rFonts w:ascii="Times New Roman" w:hAnsi="Times New Roman" w:cs="Times New Roman"/>
          <w:sz w:val="24"/>
          <w:szCs w:val="24"/>
        </w:rPr>
        <w:t xml:space="preserve"> and will be discussed further in the operationalization. This study will also include a control variable for culture as posited</w:t>
      </w:r>
      <w:r w:rsidR="00227F51" w:rsidRPr="00CA79C1">
        <w:rPr>
          <w:rFonts w:ascii="Times New Roman" w:hAnsi="Times New Roman" w:cs="Times New Roman"/>
          <w:sz w:val="24"/>
          <w:szCs w:val="24"/>
        </w:rPr>
        <w:t xml:space="preserve"> by </w:t>
      </w:r>
      <w:proofErr w:type="spellStart"/>
      <w:r w:rsidR="00227F51" w:rsidRPr="00CA79C1">
        <w:rPr>
          <w:rFonts w:ascii="Times New Roman" w:hAnsi="Times New Roman" w:cs="Times New Roman"/>
          <w:sz w:val="24"/>
          <w:szCs w:val="24"/>
        </w:rPr>
        <w:t>Donno</w:t>
      </w:r>
      <w:proofErr w:type="spellEnd"/>
      <w:r w:rsidR="00227F51" w:rsidRPr="00CA79C1">
        <w:rPr>
          <w:rFonts w:ascii="Times New Roman" w:hAnsi="Times New Roman" w:cs="Times New Roman"/>
          <w:sz w:val="24"/>
          <w:szCs w:val="24"/>
        </w:rPr>
        <w:t xml:space="preserve"> and Russet (2004); </w:t>
      </w:r>
      <w:proofErr w:type="spellStart"/>
      <w:r w:rsidR="00227F51" w:rsidRPr="00CA79C1">
        <w:rPr>
          <w:rFonts w:ascii="Times New Roman" w:hAnsi="Times New Roman" w:cs="Times New Roman"/>
          <w:sz w:val="24"/>
          <w:szCs w:val="24"/>
        </w:rPr>
        <w:t>Deegan</w:t>
      </w:r>
      <w:proofErr w:type="spellEnd"/>
      <w:r w:rsidR="00227F51" w:rsidRPr="00CA79C1">
        <w:rPr>
          <w:rFonts w:ascii="Times New Roman" w:hAnsi="Times New Roman" w:cs="Times New Roman"/>
          <w:sz w:val="24"/>
          <w:szCs w:val="24"/>
        </w:rPr>
        <w:t xml:space="preserve"> (2005). </w:t>
      </w:r>
    </w:p>
    <w:p w:rsidR="00C45D6F" w:rsidRPr="00CA79C1" w:rsidRDefault="00E83212"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b/>
          <w:sz w:val="24"/>
          <w:szCs w:val="24"/>
        </w:rPr>
        <w:t>Theory</w:t>
      </w:r>
      <w:r w:rsidRPr="00CA79C1">
        <w:rPr>
          <w:rFonts w:ascii="Times New Roman" w:hAnsi="Times New Roman" w:cs="Times New Roman"/>
          <w:b/>
          <w:sz w:val="24"/>
          <w:szCs w:val="24"/>
        </w:rPr>
        <w:br/>
      </w:r>
      <w:r w:rsidRPr="00CA79C1">
        <w:rPr>
          <w:rFonts w:ascii="Times New Roman" w:hAnsi="Times New Roman" w:cs="Times New Roman"/>
          <w:sz w:val="24"/>
          <w:szCs w:val="24"/>
        </w:rPr>
        <w:t xml:space="preserve"> </w:t>
      </w:r>
      <w:r w:rsidRPr="00CA79C1">
        <w:rPr>
          <w:rFonts w:ascii="Times New Roman" w:hAnsi="Times New Roman" w:cs="Times New Roman"/>
          <w:sz w:val="24"/>
          <w:szCs w:val="24"/>
        </w:rPr>
        <w:tab/>
        <w:t xml:space="preserve">The theory behind the effect of Political Islam on gender inequality is composed of two discourses: Islam impedes democracy this impeding gender inequality (Islam </w:t>
      </w:r>
      <w:r w:rsidRPr="00CA79C1">
        <w:rPr>
          <w:rFonts w:ascii="Times New Roman" w:hAnsi="Times New Roman" w:cs="Times New Roman"/>
          <w:sz w:val="24"/>
          <w:szCs w:val="24"/>
        </w:rPr>
        <w:sym w:font="Wingdings" w:char="F0E0"/>
      </w:r>
      <w:r w:rsidRPr="00CA79C1">
        <w:rPr>
          <w:rFonts w:ascii="Times New Roman" w:hAnsi="Times New Roman" w:cs="Times New Roman"/>
          <w:sz w:val="24"/>
          <w:szCs w:val="24"/>
        </w:rPr>
        <w:t xml:space="preserve"> levels of </w:t>
      </w:r>
      <w:r w:rsidRPr="00CA79C1">
        <w:rPr>
          <w:rFonts w:ascii="Times New Roman" w:hAnsi="Times New Roman" w:cs="Times New Roman"/>
          <w:sz w:val="24"/>
          <w:szCs w:val="24"/>
        </w:rPr>
        <w:lastRenderedPageBreak/>
        <w:t xml:space="preserve">democracy </w:t>
      </w:r>
      <w:r w:rsidRPr="00CA79C1">
        <w:rPr>
          <w:rFonts w:ascii="Times New Roman" w:hAnsi="Times New Roman" w:cs="Times New Roman"/>
          <w:sz w:val="24"/>
          <w:szCs w:val="24"/>
        </w:rPr>
        <w:sym w:font="Wingdings" w:char="F0E0"/>
      </w:r>
      <w:r w:rsidRPr="00CA79C1">
        <w:rPr>
          <w:rFonts w:ascii="Times New Roman" w:hAnsi="Times New Roman" w:cs="Times New Roman"/>
          <w:sz w:val="24"/>
          <w:szCs w:val="24"/>
        </w:rPr>
        <w:t xml:space="preserve"> levels of gender inequality) and contrastingly, Islam impedes gender inequality which affects levels of democracy (Islam </w:t>
      </w:r>
      <w:r w:rsidRPr="00CA79C1">
        <w:rPr>
          <w:rFonts w:ascii="Times New Roman" w:hAnsi="Times New Roman" w:cs="Times New Roman"/>
          <w:sz w:val="24"/>
          <w:szCs w:val="24"/>
        </w:rPr>
        <w:sym w:font="Wingdings" w:char="F0E0"/>
      </w:r>
      <w:r w:rsidRPr="00CA79C1">
        <w:rPr>
          <w:rFonts w:ascii="Times New Roman" w:hAnsi="Times New Roman" w:cs="Times New Roman"/>
          <w:sz w:val="24"/>
          <w:szCs w:val="24"/>
        </w:rPr>
        <w:t xml:space="preserve"> gender inequality </w:t>
      </w:r>
      <w:r w:rsidRPr="00CA79C1">
        <w:rPr>
          <w:rFonts w:ascii="Times New Roman" w:hAnsi="Times New Roman" w:cs="Times New Roman"/>
          <w:sz w:val="24"/>
          <w:szCs w:val="24"/>
        </w:rPr>
        <w:sym w:font="Wingdings" w:char="F0E0"/>
      </w:r>
      <w:r w:rsidRPr="00CA79C1">
        <w:rPr>
          <w:rFonts w:ascii="Times New Roman" w:hAnsi="Times New Roman" w:cs="Times New Roman"/>
          <w:sz w:val="24"/>
          <w:szCs w:val="24"/>
        </w:rPr>
        <w:t xml:space="preserve"> levels of democracy). Political Islam can be defined as the cohesion of church and state (</w:t>
      </w:r>
      <w:proofErr w:type="spellStart"/>
      <w:r w:rsidRPr="00CA79C1">
        <w:rPr>
          <w:rFonts w:ascii="Times New Roman" w:hAnsi="Times New Roman" w:cs="Times New Roman"/>
          <w:sz w:val="24"/>
          <w:szCs w:val="24"/>
        </w:rPr>
        <w:t>Hirschkind</w:t>
      </w:r>
      <w:proofErr w:type="spellEnd"/>
      <w:r w:rsidRPr="00CA79C1">
        <w:rPr>
          <w:rFonts w:ascii="Times New Roman" w:hAnsi="Times New Roman" w:cs="Times New Roman"/>
          <w:sz w:val="24"/>
          <w:szCs w:val="24"/>
        </w:rPr>
        <w:t xml:space="preserve"> 1997). This term is debatable but for the purposes of this study, it has been limited to the above mentioned. </w:t>
      </w:r>
      <w:r w:rsidRPr="00CA79C1">
        <w:rPr>
          <w:rFonts w:ascii="Times New Roman" w:hAnsi="Times New Roman" w:cs="Times New Roman"/>
          <w:sz w:val="24"/>
          <w:szCs w:val="24"/>
        </w:rPr>
        <w:br/>
        <w:t xml:space="preserve"> </w:t>
      </w:r>
      <w:r w:rsidRPr="00CA79C1">
        <w:rPr>
          <w:rFonts w:ascii="Times New Roman" w:hAnsi="Times New Roman" w:cs="Times New Roman"/>
          <w:sz w:val="24"/>
          <w:szCs w:val="24"/>
        </w:rPr>
        <w:tab/>
        <w:t xml:space="preserve">The contention that Islam impedes democracy and thus, gender inequality has empirically been found to be statistically significant for a multitude of factors. Theoretically, the association of Islam, democracy, and thus gender inequality has been attributed to the lack of secularism, and lack of universal sovereignty. Huntington (1984) and </w:t>
      </w:r>
      <w:proofErr w:type="spellStart"/>
      <w:r w:rsidRPr="00CA79C1">
        <w:rPr>
          <w:rFonts w:ascii="Times New Roman" w:hAnsi="Times New Roman" w:cs="Times New Roman"/>
          <w:sz w:val="24"/>
          <w:szCs w:val="24"/>
        </w:rPr>
        <w:t>Rahman</w:t>
      </w:r>
      <w:proofErr w:type="spellEnd"/>
      <w:r w:rsidRPr="00CA79C1">
        <w:rPr>
          <w:rFonts w:ascii="Times New Roman" w:hAnsi="Times New Roman" w:cs="Times New Roman"/>
          <w:sz w:val="24"/>
          <w:szCs w:val="24"/>
        </w:rPr>
        <w:t xml:space="preserve"> (1983) attribute this association to the lack of secularism. Huntington argues that in Islam (as quantified by Muslim majority within a country) there exists no distinction between religion and politics, spiritual and secular. This characteristic makes Islam a “</w:t>
      </w:r>
      <w:proofErr w:type="spellStart"/>
      <w:r w:rsidRPr="00CA79C1">
        <w:rPr>
          <w:rFonts w:ascii="Times New Roman" w:hAnsi="Times New Roman" w:cs="Times New Roman"/>
          <w:sz w:val="24"/>
          <w:szCs w:val="24"/>
        </w:rPr>
        <w:t>consummatory</w:t>
      </w:r>
      <w:proofErr w:type="spellEnd"/>
      <w:r w:rsidRPr="00CA79C1">
        <w:rPr>
          <w:rFonts w:ascii="Times New Roman" w:hAnsi="Times New Roman" w:cs="Times New Roman"/>
          <w:sz w:val="24"/>
          <w:szCs w:val="24"/>
        </w:rPr>
        <w:t xml:space="preserve"> culture.” This is a culture where intermediate goals and end goals are closely connected such as in Islam with the elimination of secularization. This argumentation is furthered by the contention that </w:t>
      </w:r>
      <w:proofErr w:type="spellStart"/>
      <w:r w:rsidRPr="00CA79C1">
        <w:rPr>
          <w:rFonts w:ascii="Times New Roman" w:hAnsi="Times New Roman" w:cs="Times New Roman"/>
          <w:sz w:val="24"/>
          <w:szCs w:val="24"/>
        </w:rPr>
        <w:t>shari’a</w:t>
      </w:r>
      <w:proofErr w:type="spellEnd"/>
      <w:r w:rsidRPr="00CA79C1">
        <w:rPr>
          <w:rFonts w:ascii="Times New Roman" w:hAnsi="Times New Roman" w:cs="Times New Roman"/>
          <w:sz w:val="24"/>
          <w:szCs w:val="24"/>
        </w:rPr>
        <w:t xml:space="preserve"> violates universal sovereignty by supplementing this sovereignty through God (</w:t>
      </w:r>
      <w:proofErr w:type="spellStart"/>
      <w:r w:rsidRPr="00CA79C1">
        <w:rPr>
          <w:rFonts w:ascii="Times New Roman" w:hAnsi="Times New Roman" w:cs="Times New Roman"/>
          <w:sz w:val="24"/>
          <w:szCs w:val="24"/>
        </w:rPr>
        <w:t>Addi</w:t>
      </w:r>
      <w:proofErr w:type="spellEnd"/>
      <w:r w:rsidRPr="00CA79C1">
        <w:rPr>
          <w:rFonts w:ascii="Times New Roman" w:hAnsi="Times New Roman" w:cs="Times New Roman"/>
          <w:sz w:val="24"/>
          <w:szCs w:val="24"/>
        </w:rPr>
        <w:t xml:space="preserve"> 1992; </w:t>
      </w:r>
      <w:proofErr w:type="spellStart"/>
      <w:r w:rsidRPr="00CA79C1">
        <w:rPr>
          <w:rFonts w:ascii="Times New Roman" w:hAnsi="Times New Roman" w:cs="Times New Roman"/>
          <w:sz w:val="24"/>
          <w:szCs w:val="24"/>
        </w:rPr>
        <w:t>Kedourie</w:t>
      </w:r>
      <w:proofErr w:type="spellEnd"/>
      <w:r w:rsidRPr="00CA79C1">
        <w:rPr>
          <w:rFonts w:ascii="Times New Roman" w:hAnsi="Times New Roman" w:cs="Times New Roman"/>
          <w:sz w:val="24"/>
          <w:szCs w:val="24"/>
        </w:rPr>
        <w:t xml:space="preserve"> 1994; </w:t>
      </w:r>
      <w:proofErr w:type="spellStart"/>
      <w:r w:rsidRPr="00CA79C1">
        <w:rPr>
          <w:rFonts w:ascii="Times New Roman" w:hAnsi="Times New Roman" w:cs="Times New Roman"/>
          <w:sz w:val="24"/>
          <w:szCs w:val="24"/>
        </w:rPr>
        <w:t>Ehteshami</w:t>
      </w:r>
      <w:proofErr w:type="spellEnd"/>
      <w:r w:rsidRPr="00CA79C1">
        <w:rPr>
          <w:rFonts w:ascii="Times New Roman" w:hAnsi="Times New Roman" w:cs="Times New Roman"/>
          <w:sz w:val="24"/>
          <w:szCs w:val="24"/>
        </w:rPr>
        <w:t xml:space="preserve"> and </w:t>
      </w:r>
      <w:proofErr w:type="spellStart"/>
      <w:r w:rsidRPr="00CA79C1">
        <w:rPr>
          <w:rFonts w:ascii="Times New Roman" w:hAnsi="Times New Roman" w:cs="Times New Roman"/>
          <w:sz w:val="24"/>
          <w:szCs w:val="24"/>
        </w:rPr>
        <w:t>Sidahmed</w:t>
      </w:r>
      <w:proofErr w:type="spellEnd"/>
      <w:r w:rsidRPr="00CA79C1">
        <w:rPr>
          <w:rFonts w:ascii="Times New Roman" w:hAnsi="Times New Roman" w:cs="Times New Roman"/>
          <w:sz w:val="24"/>
          <w:szCs w:val="24"/>
        </w:rPr>
        <w:t xml:space="preserve"> 1996; Lewis 1996; Abukhalil1997; </w:t>
      </w:r>
      <w:proofErr w:type="spellStart"/>
      <w:r w:rsidRPr="00CA79C1">
        <w:rPr>
          <w:rFonts w:ascii="Times New Roman" w:hAnsi="Times New Roman" w:cs="Times New Roman"/>
          <w:sz w:val="24"/>
          <w:szCs w:val="24"/>
        </w:rPr>
        <w:t>Rahman</w:t>
      </w:r>
      <w:proofErr w:type="spellEnd"/>
      <w:r w:rsidRPr="00CA79C1">
        <w:rPr>
          <w:rFonts w:ascii="Times New Roman" w:hAnsi="Times New Roman" w:cs="Times New Roman"/>
          <w:sz w:val="24"/>
          <w:szCs w:val="24"/>
        </w:rPr>
        <w:t xml:space="preserve"> 2009).</w:t>
      </w:r>
      <w:r w:rsidR="002C53F4" w:rsidRPr="00CA79C1">
        <w:rPr>
          <w:rFonts w:ascii="Times New Roman" w:hAnsi="Times New Roman" w:cs="Times New Roman"/>
          <w:sz w:val="24"/>
          <w:szCs w:val="24"/>
        </w:rPr>
        <w:t xml:space="preserve"> This "violation of </w:t>
      </w:r>
      <w:r w:rsidR="00350FE5" w:rsidRPr="00CA79C1">
        <w:rPr>
          <w:rFonts w:ascii="Times New Roman" w:hAnsi="Times New Roman" w:cs="Times New Roman"/>
          <w:sz w:val="24"/>
          <w:szCs w:val="24"/>
        </w:rPr>
        <w:t>sovereignty” occurs</w:t>
      </w:r>
      <w:r w:rsidR="002C53F4" w:rsidRPr="00CA79C1">
        <w:rPr>
          <w:rFonts w:ascii="Times New Roman" w:hAnsi="Times New Roman" w:cs="Times New Roman"/>
          <w:sz w:val="24"/>
          <w:szCs w:val="24"/>
        </w:rPr>
        <w:t xml:space="preserve"> primarily through interpretations of</w:t>
      </w:r>
      <w:r w:rsidR="00350FE5" w:rsidRPr="00CA79C1">
        <w:rPr>
          <w:rFonts w:ascii="Times New Roman" w:hAnsi="Times New Roman" w:cs="Times New Roman"/>
          <w:sz w:val="24"/>
          <w:szCs w:val="24"/>
        </w:rPr>
        <w:t xml:space="preserve"> </w:t>
      </w:r>
      <w:proofErr w:type="spellStart"/>
      <w:r w:rsidR="002C53F4" w:rsidRPr="00CA79C1">
        <w:rPr>
          <w:rFonts w:ascii="Times New Roman" w:hAnsi="Times New Roman" w:cs="Times New Roman"/>
          <w:sz w:val="24"/>
          <w:szCs w:val="24"/>
        </w:rPr>
        <w:t>Ulema</w:t>
      </w:r>
      <w:proofErr w:type="spellEnd"/>
      <w:r w:rsidR="002C53F4" w:rsidRPr="00CA79C1">
        <w:rPr>
          <w:rFonts w:ascii="Times New Roman" w:hAnsi="Times New Roman" w:cs="Times New Roman"/>
          <w:sz w:val="24"/>
          <w:szCs w:val="24"/>
        </w:rPr>
        <w:t xml:space="preserve">, Islamic legal scholars (Prince 1996, 161). Due to Islam's effect on democracy this then impedes gender inequality (Fukuyama 1992; </w:t>
      </w:r>
      <w:proofErr w:type="spellStart"/>
      <w:r w:rsidR="002C53F4" w:rsidRPr="00CA79C1">
        <w:rPr>
          <w:rFonts w:ascii="Times New Roman" w:hAnsi="Times New Roman" w:cs="Times New Roman"/>
          <w:sz w:val="24"/>
          <w:szCs w:val="24"/>
        </w:rPr>
        <w:t>Ziai</w:t>
      </w:r>
      <w:proofErr w:type="spellEnd"/>
      <w:r w:rsidR="002C53F4" w:rsidRPr="00CA79C1">
        <w:rPr>
          <w:rFonts w:ascii="Times New Roman" w:hAnsi="Times New Roman" w:cs="Times New Roman"/>
          <w:sz w:val="24"/>
          <w:szCs w:val="24"/>
        </w:rPr>
        <w:t xml:space="preserve"> 1997; </w:t>
      </w:r>
      <w:proofErr w:type="spellStart"/>
      <w:r w:rsidR="002C53F4" w:rsidRPr="00CA79C1">
        <w:rPr>
          <w:rFonts w:ascii="Times New Roman" w:hAnsi="Times New Roman" w:cs="Times New Roman"/>
          <w:sz w:val="24"/>
          <w:szCs w:val="24"/>
        </w:rPr>
        <w:t>Moghadam</w:t>
      </w:r>
      <w:proofErr w:type="spellEnd"/>
      <w:r w:rsidR="002C53F4" w:rsidRPr="00CA79C1">
        <w:rPr>
          <w:rFonts w:ascii="Times New Roman" w:hAnsi="Times New Roman" w:cs="Times New Roman"/>
          <w:sz w:val="24"/>
          <w:szCs w:val="24"/>
        </w:rPr>
        <w:t xml:space="preserve"> 2004; </w:t>
      </w:r>
      <w:proofErr w:type="spellStart"/>
      <w:r w:rsidR="002C53F4" w:rsidRPr="00CA79C1">
        <w:rPr>
          <w:rFonts w:ascii="Times New Roman" w:hAnsi="Times New Roman" w:cs="Times New Roman"/>
          <w:sz w:val="24"/>
          <w:szCs w:val="24"/>
        </w:rPr>
        <w:t>Rahman</w:t>
      </w:r>
      <w:proofErr w:type="spellEnd"/>
      <w:r w:rsidR="002C53F4" w:rsidRPr="00CA79C1">
        <w:rPr>
          <w:rFonts w:ascii="Times New Roman" w:hAnsi="Times New Roman" w:cs="Times New Roman"/>
          <w:sz w:val="24"/>
          <w:szCs w:val="24"/>
        </w:rPr>
        <w:t xml:space="preserve"> 1983). </w:t>
      </w:r>
      <w:r w:rsidR="00350FE5" w:rsidRPr="00CA79C1">
        <w:rPr>
          <w:rFonts w:ascii="Times New Roman" w:hAnsi="Times New Roman" w:cs="Times New Roman"/>
          <w:sz w:val="24"/>
          <w:szCs w:val="24"/>
        </w:rPr>
        <w:br/>
        <w:t xml:space="preserve"> </w:t>
      </w:r>
      <w:r w:rsidR="00350FE5" w:rsidRPr="00CA79C1">
        <w:rPr>
          <w:rFonts w:ascii="Times New Roman" w:hAnsi="Times New Roman" w:cs="Times New Roman"/>
          <w:sz w:val="24"/>
          <w:szCs w:val="24"/>
        </w:rPr>
        <w:tab/>
        <w:t xml:space="preserve">Political Islam or </w:t>
      </w:r>
      <w:proofErr w:type="spellStart"/>
      <w:r w:rsidR="00350FE5" w:rsidRPr="00CA79C1">
        <w:rPr>
          <w:rFonts w:ascii="Times New Roman" w:hAnsi="Times New Roman" w:cs="Times New Roman"/>
          <w:sz w:val="24"/>
          <w:szCs w:val="24"/>
        </w:rPr>
        <w:t>shari’a</w:t>
      </w:r>
      <w:proofErr w:type="spellEnd"/>
      <w:r w:rsidR="00350FE5" w:rsidRPr="00CA79C1">
        <w:rPr>
          <w:rFonts w:ascii="Times New Roman" w:hAnsi="Times New Roman" w:cs="Times New Roman"/>
          <w:sz w:val="24"/>
          <w:szCs w:val="24"/>
        </w:rPr>
        <w:t xml:space="preserve"> laws infringements on gender equality are founded from the following arguments: </w:t>
      </w:r>
      <w:proofErr w:type="spellStart"/>
      <w:r w:rsidR="00350FE5" w:rsidRPr="00CA79C1">
        <w:rPr>
          <w:rFonts w:ascii="Times New Roman" w:hAnsi="Times New Roman" w:cs="Times New Roman"/>
          <w:sz w:val="24"/>
          <w:szCs w:val="24"/>
        </w:rPr>
        <w:t>shari’a</w:t>
      </w:r>
      <w:proofErr w:type="spellEnd"/>
      <w:r w:rsidR="00350FE5" w:rsidRPr="00CA79C1">
        <w:rPr>
          <w:rFonts w:ascii="Times New Roman" w:hAnsi="Times New Roman" w:cs="Times New Roman"/>
          <w:sz w:val="24"/>
          <w:szCs w:val="24"/>
        </w:rPr>
        <w:t xml:space="preserve"> law ignores individual rights, ignores rights of minorities, and impedes equal status between men and women. The avoidance of individual rights in aspects of </w:t>
      </w:r>
      <w:proofErr w:type="spellStart"/>
      <w:r w:rsidR="00350FE5" w:rsidRPr="00CA79C1">
        <w:rPr>
          <w:rFonts w:ascii="Times New Roman" w:hAnsi="Times New Roman" w:cs="Times New Roman"/>
          <w:sz w:val="24"/>
          <w:szCs w:val="24"/>
        </w:rPr>
        <w:t>shari'a</w:t>
      </w:r>
      <w:proofErr w:type="spellEnd"/>
      <w:r w:rsidR="00350FE5" w:rsidRPr="00CA79C1">
        <w:rPr>
          <w:rFonts w:ascii="Times New Roman" w:hAnsi="Times New Roman" w:cs="Times New Roman"/>
          <w:sz w:val="24"/>
          <w:szCs w:val="24"/>
        </w:rPr>
        <w:t xml:space="preserve"> law has been explained by its theoretical emphasis on communal rights (Barlow 2008, </w:t>
      </w:r>
      <w:proofErr w:type="spellStart"/>
      <w:r w:rsidR="00350FE5" w:rsidRPr="00CA79C1">
        <w:rPr>
          <w:rFonts w:ascii="Times New Roman" w:hAnsi="Times New Roman" w:cs="Times New Roman"/>
          <w:sz w:val="24"/>
          <w:szCs w:val="24"/>
        </w:rPr>
        <w:t>Rahman</w:t>
      </w:r>
      <w:proofErr w:type="spellEnd"/>
      <w:r w:rsidR="00350FE5" w:rsidRPr="00CA79C1">
        <w:rPr>
          <w:rFonts w:ascii="Times New Roman" w:hAnsi="Times New Roman" w:cs="Times New Roman"/>
          <w:sz w:val="24"/>
          <w:szCs w:val="24"/>
        </w:rPr>
        <w:t xml:space="preserve"> 198</w:t>
      </w:r>
      <w:r w:rsidR="00395803" w:rsidRPr="00CA79C1">
        <w:rPr>
          <w:rFonts w:ascii="Times New Roman" w:hAnsi="Times New Roman" w:cs="Times New Roman"/>
          <w:sz w:val="24"/>
          <w:szCs w:val="24"/>
        </w:rPr>
        <w:t xml:space="preserve">3). Some interpretations of Islam </w:t>
      </w:r>
      <w:r w:rsidR="00350FE5" w:rsidRPr="00CA79C1">
        <w:rPr>
          <w:rFonts w:ascii="Times New Roman" w:hAnsi="Times New Roman" w:cs="Times New Roman"/>
          <w:sz w:val="24"/>
          <w:szCs w:val="24"/>
        </w:rPr>
        <w:t xml:space="preserve">value the rights of an entire community over the </w:t>
      </w:r>
      <w:r w:rsidR="00350FE5" w:rsidRPr="00CA79C1">
        <w:rPr>
          <w:rFonts w:ascii="Times New Roman" w:hAnsi="Times New Roman" w:cs="Times New Roman"/>
          <w:sz w:val="24"/>
          <w:szCs w:val="24"/>
        </w:rPr>
        <w:lastRenderedPageBreak/>
        <w:t>individual. This is based upon a structure of hierarchy within a community, supporting a system in which individuals have differing roles. Certain roles in each community are considered of --- greater importance than others. This produces different law and regulations for individuals in each community, specifically the roles of men and women in regards to family structures, marriage, and divorce (</w:t>
      </w:r>
      <w:proofErr w:type="spellStart"/>
      <w:r w:rsidR="00350FE5" w:rsidRPr="00CA79C1">
        <w:rPr>
          <w:rFonts w:ascii="Times New Roman" w:hAnsi="Times New Roman" w:cs="Times New Roman"/>
          <w:sz w:val="24"/>
          <w:szCs w:val="24"/>
        </w:rPr>
        <w:t>Rahman</w:t>
      </w:r>
      <w:proofErr w:type="spellEnd"/>
      <w:r w:rsidR="00350FE5" w:rsidRPr="00CA79C1">
        <w:rPr>
          <w:rFonts w:ascii="Times New Roman" w:hAnsi="Times New Roman" w:cs="Times New Roman"/>
          <w:sz w:val="24"/>
          <w:szCs w:val="24"/>
        </w:rPr>
        <w:t xml:space="preserve"> 2009).</w:t>
      </w:r>
      <w:r w:rsidR="00395803" w:rsidRPr="00CA79C1">
        <w:rPr>
          <w:rFonts w:ascii="Times New Roman" w:hAnsi="Times New Roman" w:cs="Times New Roman"/>
          <w:sz w:val="24"/>
          <w:szCs w:val="24"/>
        </w:rPr>
        <w:br/>
        <w:t xml:space="preserve"> </w:t>
      </w:r>
      <w:r w:rsidR="00395803" w:rsidRPr="00CA79C1">
        <w:rPr>
          <w:rFonts w:ascii="Times New Roman" w:hAnsi="Times New Roman" w:cs="Times New Roman"/>
          <w:sz w:val="24"/>
          <w:szCs w:val="24"/>
        </w:rPr>
        <w:tab/>
        <w:t xml:space="preserve">The argument that </w:t>
      </w:r>
      <w:proofErr w:type="spellStart"/>
      <w:r w:rsidR="00395803" w:rsidRPr="00CA79C1">
        <w:rPr>
          <w:rFonts w:ascii="Times New Roman" w:hAnsi="Times New Roman" w:cs="Times New Roman"/>
          <w:sz w:val="24"/>
          <w:szCs w:val="24"/>
        </w:rPr>
        <w:t>shari'a</w:t>
      </w:r>
      <w:proofErr w:type="spellEnd"/>
      <w:r w:rsidR="00395803" w:rsidRPr="00CA79C1">
        <w:rPr>
          <w:rFonts w:ascii="Times New Roman" w:hAnsi="Times New Roman" w:cs="Times New Roman"/>
          <w:sz w:val="24"/>
          <w:szCs w:val="24"/>
        </w:rPr>
        <w:t xml:space="preserve"> law ignores minorities and non-Muslim rights primarily pertains to careers in the government (Mayer </w:t>
      </w:r>
      <w:r w:rsidR="00CE3078" w:rsidRPr="00CA79C1">
        <w:rPr>
          <w:rFonts w:ascii="Times New Roman" w:hAnsi="Times New Roman" w:cs="Times New Roman"/>
          <w:sz w:val="24"/>
          <w:szCs w:val="24"/>
        </w:rPr>
        <w:t>1991</w:t>
      </w:r>
      <w:r w:rsidR="00395803" w:rsidRPr="00CA79C1">
        <w:rPr>
          <w:rFonts w:ascii="Times New Roman" w:hAnsi="Times New Roman" w:cs="Times New Roman"/>
          <w:sz w:val="24"/>
          <w:szCs w:val="24"/>
        </w:rPr>
        <w:t xml:space="preserve">). The argument that </w:t>
      </w:r>
      <w:proofErr w:type="spellStart"/>
      <w:proofErr w:type="gramStart"/>
      <w:r w:rsidR="00395803" w:rsidRPr="00CA79C1">
        <w:rPr>
          <w:rFonts w:ascii="Times New Roman" w:hAnsi="Times New Roman" w:cs="Times New Roman"/>
          <w:sz w:val="24"/>
          <w:szCs w:val="24"/>
        </w:rPr>
        <w:t>shari</w:t>
      </w:r>
      <w:proofErr w:type="spellEnd"/>
      <w:proofErr w:type="gramEnd"/>
      <w:r w:rsidR="00395803" w:rsidRPr="00CA79C1">
        <w:rPr>
          <w:rFonts w:ascii="Times New Roman" w:hAnsi="Times New Roman" w:cs="Times New Roman"/>
          <w:sz w:val="24"/>
          <w:szCs w:val="24"/>
        </w:rPr>
        <w:t xml:space="preserve">' a law ignores equal status between men and women has been found by many scholars who argue that this is exhibited through multiple areas of the law but most notably in family and criminal. This can be explained by varying interpretations of </w:t>
      </w:r>
      <w:proofErr w:type="spellStart"/>
      <w:proofErr w:type="gramStart"/>
      <w:r w:rsidR="00395803" w:rsidRPr="00CA79C1">
        <w:rPr>
          <w:rFonts w:ascii="Times New Roman" w:hAnsi="Times New Roman" w:cs="Times New Roman"/>
          <w:sz w:val="24"/>
          <w:szCs w:val="24"/>
        </w:rPr>
        <w:t>shari</w:t>
      </w:r>
      <w:proofErr w:type="spellEnd"/>
      <w:proofErr w:type="gramEnd"/>
      <w:r w:rsidR="00395803" w:rsidRPr="00CA79C1">
        <w:rPr>
          <w:rFonts w:ascii="Times New Roman" w:hAnsi="Times New Roman" w:cs="Times New Roman"/>
          <w:sz w:val="24"/>
          <w:szCs w:val="24"/>
        </w:rPr>
        <w:t>' a which have a tendency to purport the role of women as legal minors dependent upon husbands and/or male relations (</w:t>
      </w:r>
      <w:proofErr w:type="spellStart"/>
      <w:r w:rsidR="00395803" w:rsidRPr="00CA79C1">
        <w:rPr>
          <w:rFonts w:ascii="Times New Roman" w:hAnsi="Times New Roman" w:cs="Times New Roman"/>
          <w:sz w:val="24"/>
          <w:szCs w:val="24"/>
        </w:rPr>
        <w:t>Moghadam</w:t>
      </w:r>
      <w:proofErr w:type="spellEnd"/>
      <w:r w:rsidR="00395803" w:rsidRPr="00CA79C1">
        <w:rPr>
          <w:rFonts w:ascii="Times New Roman" w:hAnsi="Times New Roman" w:cs="Times New Roman"/>
          <w:sz w:val="24"/>
          <w:szCs w:val="24"/>
        </w:rPr>
        <w:t xml:space="preserve"> 2004; </w:t>
      </w:r>
      <w:proofErr w:type="spellStart"/>
      <w:r w:rsidR="00395803" w:rsidRPr="00CA79C1">
        <w:rPr>
          <w:rFonts w:ascii="Times New Roman" w:hAnsi="Times New Roman" w:cs="Times New Roman"/>
          <w:sz w:val="24"/>
          <w:szCs w:val="24"/>
        </w:rPr>
        <w:t>Rahman</w:t>
      </w:r>
      <w:proofErr w:type="spellEnd"/>
      <w:r w:rsidR="00395803" w:rsidRPr="00CA79C1">
        <w:rPr>
          <w:rFonts w:ascii="Times New Roman" w:hAnsi="Times New Roman" w:cs="Times New Roman"/>
          <w:sz w:val="24"/>
          <w:szCs w:val="24"/>
        </w:rPr>
        <w:t xml:space="preserve"> 1983).</w:t>
      </w:r>
      <w:r w:rsidR="00C45D6F" w:rsidRPr="00CA79C1">
        <w:rPr>
          <w:rFonts w:ascii="Times New Roman" w:hAnsi="Times New Roman" w:cs="Times New Roman"/>
          <w:sz w:val="24"/>
          <w:szCs w:val="24"/>
        </w:rPr>
        <w:br/>
        <w:t xml:space="preserve"> </w:t>
      </w:r>
      <w:r w:rsidR="00C45D6F" w:rsidRPr="00CA79C1">
        <w:rPr>
          <w:rFonts w:ascii="Times New Roman" w:hAnsi="Times New Roman" w:cs="Times New Roman"/>
          <w:sz w:val="24"/>
          <w:szCs w:val="24"/>
        </w:rPr>
        <w:tab/>
        <w:t xml:space="preserve">Feminist scholars have supported this contention but from a different perspective arguing that the implementation of </w:t>
      </w:r>
      <w:proofErr w:type="spellStart"/>
      <w:r w:rsidR="00C45D6F" w:rsidRPr="00CA79C1">
        <w:rPr>
          <w:rFonts w:ascii="Times New Roman" w:hAnsi="Times New Roman" w:cs="Times New Roman"/>
          <w:sz w:val="24"/>
          <w:szCs w:val="24"/>
        </w:rPr>
        <w:t>lslam</w:t>
      </w:r>
      <w:proofErr w:type="spellEnd"/>
      <w:r w:rsidR="00C45D6F" w:rsidRPr="00CA79C1">
        <w:rPr>
          <w:rFonts w:ascii="Times New Roman" w:hAnsi="Times New Roman" w:cs="Times New Roman"/>
          <w:sz w:val="24"/>
          <w:szCs w:val="24"/>
        </w:rPr>
        <w:t xml:space="preserve"> into a patriarchal society has created a bias (</w:t>
      </w:r>
      <w:proofErr w:type="spellStart"/>
      <w:r w:rsidR="00C45D6F" w:rsidRPr="00CA79C1">
        <w:rPr>
          <w:rFonts w:ascii="Times New Roman" w:hAnsi="Times New Roman" w:cs="Times New Roman"/>
          <w:sz w:val="24"/>
          <w:szCs w:val="24"/>
        </w:rPr>
        <w:t>Kandiyoti</w:t>
      </w:r>
      <w:proofErr w:type="spellEnd"/>
      <w:r w:rsidR="00C45D6F" w:rsidRPr="00CA79C1">
        <w:rPr>
          <w:rFonts w:ascii="Times New Roman" w:hAnsi="Times New Roman" w:cs="Times New Roman"/>
          <w:sz w:val="24"/>
          <w:szCs w:val="24"/>
        </w:rPr>
        <w:t xml:space="preserve"> 1991; </w:t>
      </w:r>
      <w:proofErr w:type="spellStart"/>
      <w:r w:rsidR="00C45D6F" w:rsidRPr="00CA79C1">
        <w:rPr>
          <w:rFonts w:ascii="Times New Roman" w:hAnsi="Times New Roman" w:cs="Times New Roman"/>
          <w:sz w:val="24"/>
          <w:szCs w:val="24"/>
        </w:rPr>
        <w:t>Afshar</w:t>
      </w:r>
      <w:proofErr w:type="spellEnd"/>
      <w:r w:rsidR="00C45D6F" w:rsidRPr="00CA79C1">
        <w:rPr>
          <w:rFonts w:ascii="Times New Roman" w:hAnsi="Times New Roman" w:cs="Times New Roman"/>
          <w:sz w:val="24"/>
          <w:szCs w:val="24"/>
        </w:rPr>
        <w:t xml:space="preserve"> 1996; Joseph 1996; </w:t>
      </w:r>
      <w:proofErr w:type="spellStart"/>
      <w:r w:rsidR="00C45D6F" w:rsidRPr="00CA79C1">
        <w:rPr>
          <w:rFonts w:ascii="Times New Roman" w:hAnsi="Times New Roman" w:cs="Times New Roman"/>
          <w:sz w:val="24"/>
          <w:szCs w:val="24"/>
        </w:rPr>
        <w:t>Fargues</w:t>
      </w:r>
      <w:proofErr w:type="spellEnd"/>
      <w:r w:rsidR="00C45D6F" w:rsidRPr="00CA79C1">
        <w:rPr>
          <w:rFonts w:ascii="Times New Roman" w:hAnsi="Times New Roman" w:cs="Times New Roman"/>
          <w:sz w:val="24"/>
          <w:szCs w:val="24"/>
        </w:rPr>
        <w:t xml:space="preserve"> 2003; Barlow 2008). This result is arguably non-Islamic as major aspects of the Quran and </w:t>
      </w:r>
      <w:proofErr w:type="spellStart"/>
      <w:r w:rsidR="00C45D6F" w:rsidRPr="00CA79C1">
        <w:rPr>
          <w:rFonts w:ascii="Times New Roman" w:hAnsi="Times New Roman" w:cs="Times New Roman"/>
          <w:sz w:val="24"/>
          <w:szCs w:val="24"/>
        </w:rPr>
        <w:t>Sunna</w:t>
      </w:r>
      <w:proofErr w:type="spellEnd"/>
      <w:r w:rsidR="00C45D6F" w:rsidRPr="00CA79C1">
        <w:rPr>
          <w:rFonts w:ascii="Times New Roman" w:hAnsi="Times New Roman" w:cs="Times New Roman"/>
          <w:sz w:val="24"/>
          <w:szCs w:val="24"/>
        </w:rPr>
        <w:t xml:space="preserve"> recommend, support, and argue for advancing the treatments of women resulting, ultimately, in a contradiction between </w:t>
      </w:r>
      <w:proofErr w:type="spellStart"/>
      <w:r w:rsidR="00C45D6F" w:rsidRPr="00CA79C1">
        <w:rPr>
          <w:rFonts w:ascii="Times New Roman" w:hAnsi="Times New Roman" w:cs="Times New Roman"/>
          <w:sz w:val="24"/>
          <w:szCs w:val="24"/>
        </w:rPr>
        <w:t>Shari'a</w:t>
      </w:r>
      <w:proofErr w:type="spellEnd"/>
      <w:r w:rsidR="00C45D6F" w:rsidRPr="00CA79C1">
        <w:rPr>
          <w:rFonts w:ascii="Times New Roman" w:hAnsi="Times New Roman" w:cs="Times New Roman"/>
          <w:sz w:val="24"/>
          <w:szCs w:val="24"/>
        </w:rPr>
        <w:t xml:space="preserve"> law and Islam (as interpreted through the Quran and </w:t>
      </w:r>
      <w:proofErr w:type="spellStart"/>
      <w:r w:rsidR="00C45D6F" w:rsidRPr="00CA79C1">
        <w:rPr>
          <w:rFonts w:ascii="Times New Roman" w:hAnsi="Times New Roman" w:cs="Times New Roman"/>
          <w:sz w:val="24"/>
          <w:szCs w:val="24"/>
        </w:rPr>
        <w:t>Sunna</w:t>
      </w:r>
      <w:proofErr w:type="spellEnd"/>
      <w:r w:rsidR="00C45D6F" w:rsidRPr="00CA79C1">
        <w:rPr>
          <w:rFonts w:ascii="Times New Roman" w:hAnsi="Times New Roman" w:cs="Times New Roman"/>
          <w:sz w:val="24"/>
          <w:szCs w:val="24"/>
        </w:rPr>
        <w:t xml:space="preserve">) (Mayer 2007; </w:t>
      </w:r>
      <w:proofErr w:type="spellStart"/>
      <w:r w:rsidR="00C45D6F" w:rsidRPr="00CA79C1">
        <w:rPr>
          <w:rFonts w:ascii="Times New Roman" w:hAnsi="Times New Roman" w:cs="Times New Roman"/>
          <w:sz w:val="24"/>
          <w:szCs w:val="24"/>
        </w:rPr>
        <w:t>Rahman</w:t>
      </w:r>
      <w:proofErr w:type="spellEnd"/>
      <w:r w:rsidR="00C45D6F" w:rsidRPr="00CA79C1">
        <w:rPr>
          <w:rFonts w:ascii="Times New Roman" w:hAnsi="Times New Roman" w:cs="Times New Roman"/>
          <w:sz w:val="24"/>
          <w:szCs w:val="24"/>
        </w:rPr>
        <w:t xml:space="preserve"> 1983). This argument is articulated most notably by (Ahmed ( 992) whom argues that Islam at its conception represented a culmination of two competing and distinct discourses within the religion: the pragmatic regulations which instituted hierarchical structures which granted men control over women and rights' to permissive sexuality, and an egalitarian conception of gender in an ethical framework (6). These two discourses are a result of the prophets own culture and also of his vision for Islam </w:t>
      </w:r>
      <w:r w:rsidR="00C45D6F" w:rsidRPr="00CA79C1">
        <w:rPr>
          <w:rFonts w:ascii="Times New Roman" w:hAnsi="Times New Roman" w:cs="Times New Roman"/>
          <w:sz w:val="24"/>
          <w:szCs w:val="24"/>
        </w:rPr>
        <w:lastRenderedPageBreak/>
        <w:t>(58). The sometimes ambiguous and competing discourses of Islam made its interpretations vulnerable to those in power. It was during the reign of Abbasid Iraq that Islam and the complete subordination of women became one. Essentially the Abbasid Iraqi Empire embodied the first discourse and applied this to their existing cultural practices of gender inequality. This interpretation of Islam allowed for no reworking as it presented itself as authentic and absolute. This interpretation of Islam was threatened during colonialism and its attempts to decrease gender inequalities during the late 19th century. However, this attempt was seen by political Islamists' as a threat to their own culture and thus, reaffirmed their own patriarchic practices and interpretations of Islam, and ultimately still debasing women (78).</w:t>
      </w:r>
    </w:p>
    <w:p w:rsidR="00C45D6F" w:rsidRPr="00CA79C1" w:rsidRDefault="00C45D6F" w:rsidP="00FA5A73">
      <w:pPr>
        <w:autoSpaceDE w:val="0"/>
        <w:autoSpaceDN w:val="0"/>
        <w:adjustRightInd w:val="0"/>
        <w:spacing w:after="0" w:line="480" w:lineRule="auto"/>
        <w:rPr>
          <w:rFonts w:ascii="Times New Roman" w:hAnsi="Times New Roman" w:cs="Times New Roman"/>
          <w:b/>
          <w:sz w:val="24"/>
          <w:szCs w:val="24"/>
        </w:rPr>
      </w:pPr>
      <w:r w:rsidRPr="00CA79C1">
        <w:rPr>
          <w:rFonts w:ascii="Times New Roman" w:hAnsi="Times New Roman" w:cs="Times New Roman"/>
          <w:b/>
          <w:sz w:val="24"/>
          <w:szCs w:val="24"/>
        </w:rPr>
        <w:t>Hypothesis</w:t>
      </w:r>
    </w:p>
    <w:p w:rsidR="00C45D6F" w:rsidRPr="00CA79C1" w:rsidRDefault="00C45D6F"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b/>
          <w:sz w:val="24"/>
          <w:szCs w:val="24"/>
        </w:rPr>
        <w:t xml:space="preserve"> </w:t>
      </w:r>
      <w:r w:rsidRPr="00CA79C1">
        <w:rPr>
          <w:rFonts w:ascii="Times New Roman" w:hAnsi="Times New Roman" w:cs="Times New Roman"/>
          <w:b/>
          <w:sz w:val="24"/>
          <w:szCs w:val="24"/>
        </w:rPr>
        <w:tab/>
      </w:r>
      <w:r w:rsidRPr="00CA79C1">
        <w:rPr>
          <w:rFonts w:ascii="Times New Roman" w:hAnsi="Times New Roman" w:cs="Times New Roman"/>
          <w:sz w:val="24"/>
          <w:szCs w:val="24"/>
        </w:rPr>
        <w:t xml:space="preserve">The next logical step is to begin the quantification process of </w:t>
      </w:r>
      <w:proofErr w:type="spellStart"/>
      <w:r w:rsidRPr="00CA79C1">
        <w:rPr>
          <w:rFonts w:ascii="Times New Roman" w:hAnsi="Times New Roman" w:cs="Times New Roman"/>
          <w:sz w:val="24"/>
          <w:szCs w:val="24"/>
        </w:rPr>
        <w:t>shari'a</w:t>
      </w:r>
      <w:proofErr w:type="spellEnd"/>
      <w:r w:rsidRPr="00CA79C1">
        <w:rPr>
          <w:rFonts w:ascii="Times New Roman" w:hAnsi="Times New Roman" w:cs="Times New Roman"/>
          <w:sz w:val="24"/>
          <w:szCs w:val="24"/>
        </w:rPr>
        <w:t xml:space="preserve"> based upon constitutionality practice.</w:t>
      </w:r>
      <w:r w:rsidR="008F43CB" w:rsidRPr="00CA79C1">
        <w:rPr>
          <w:rFonts w:ascii="Times New Roman" w:hAnsi="Times New Roman" w:cs="Times New Roman"/>
          <w:sz w:val="24"/>
          <w:szCs w:val="24"/>
        </w:rPr>
        <w:br/>
        <w:t xml:space="preserve"> </w:t>
      </w:r>
      <w:r w:rsidR="008F43CB" w:rsidRPr="00CA79C1">
        <w:rPr>
          <w:rFonts w:ascii="Times New Roman" w:hAnsi="Times New Roman" w:cs="Times New Roman"/>
          <w:sz w:val="24"/>
          <w:szCs w:val="24"/>
        </w:rPr>
        <w:tab/>
        <w:t xml:space="preserve">H1: </w:t>
      </w:r>
      <w:r w:rsidR="0037769A" w:rsidRPr="00CA79C1">
        <w:rPr>
          <w:rFonts w:ascii="Times New Roman" w:hAnsi="Times New Roman" w:cs="Times New Roman"/>
          <w:sz w:val="24"/>
          <w:szCs w:val="24"/>
        </w:rPr>
        <w:t xml:space="preserve">The level of implementation of </w:t>
      </w:r>
      <w:proofErr w:type="spellStart"/>
      <w:r w:rsidR="0037769A" w:rsidRPr="00CA79C1">
        <w:rPr>
          <w:rFonts w:ascii="Times New Roman" w:hAnsi="Times New Roman" w:cs="Times New Roman"/>
          <w:sz w:val="24"/>
          <w:szCs w:val="24"/>
        </w:rPr>
        <w:t>shari’a</w:t>
      </w:r>
      <w:proofErr w:type="spellEnd"/>
      <w:r w:rsidR="0037769A" w:rsidRPr="00CA79C1">
        <w:rPr>
          <w:rFonts w:ascii="Times New Roman" w:hAnsi="Times New Roman" w:cs="Times New Roman"/>
          <w:sz w:val="24"/>
          <w:szCs w:val="24"/>
        </w:rPr>
        <w:t xml:space="preserve"> law will have varying effects (stronger levels of </w:t>
      </w:r>
      <w:proofErr w:type="spellStart"/>
      <w:r w:rsidR="0037769A" w:rsidRPr="00CA79C1">
        <w:rPr>
          <w:rFonts w:ascii="Times New Roman" w:hAnsi="Times New Roman" w:cs="Times New Roman"/>
          <w:sz w:val="24"/>
          <w:szCs w:val="24"/>
        </w:rPr>
        <w:t>shari’a</w:t>
      </w:r>
      <w:proofErr w:type="spellEnd"/>
      <w:r w:rsidR="0037769A" w:rsidRPr="00CA79C1">
        <w:rPr>
          <w:rFonts w:ascii="Times New Roman" w:hAnsi="Times New Roman" w:cs="Times New Roman"/>
          <w:sz w:val="24"/>
          <w:szCs w:val="24"/>
        </w:rPr>
        <w:t xml:space="preserve"> law will have positive association with gender inequality). </w:t>
      </w:r>
    </w:p>
    <w:p w:rsidR="0037769A" w:rsidRPr="00FA5A73" w:rsidRDefault="0037769A" w:rsidP="00FA5A73">
      <w:pPr>
        <w:autoSpaceDE w:val="0"/>
        <w:autoSpaceDN w:val="0"/>
        <w:adjustRightInd w:val="0"/>
        <w:spacing w:after="0" w:line="480" w:lineRule="auto"/>
        <w:rPr>
          <w:rFonts w:ascii="Times New Roman" w:hAnsi="Times New Roman" w:cs="Times New Roman"/>
          <w:b/>
          <w:sz w:val="24"/>
          <w:szCs w:val="24"/>
        </w:rPr>
      </w:pPr>
      <w:r w:rsidRPr="00CA79C1">
        <w:rPr>
          <w:rFonts w:ascii="Times New Roman" w:hAnsi="Times New Roman" w:cs="Times New Roman"/>
          <w:b/>
          <w:sz w:val="24"/>
          <w:szCs w:val="24"/>
        </w:rPr>
        <w:t>Research Design</w:t>
      </w:r>
    </w:p>
    <w:p w:rsidR="0037769A" w:rsidRPr="00CA79C1" w:rsidRDefault="0037769A"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t xml:space="preserve"> </w:t>
      </w:r>
      <w:r w:rsidRPr="00CA79C1">
        <w:rPr>
          <w:rFonts w:ascii="Times New Roman" w:hAnsi="Times New Roman" w:cs="Times New Roman"/>
          <w:sz w:val="24"/>
          <w:szCs w:val="24"/>
        </w:rPr>
        <w:tab/>
      </w:r>
      <w:r w:rsidR="00637473">
        <w:rPr>
          <w:rFonts w:ascii="Times New Roman" w:hAnsi="Times New Roman" w:cs="Times New Roman"/>
          <w:sz w:val="24"/>
          <w:szCs w:val="24"/>
        </w:rPr>
        <w:t xml:space="preserve">This study uses a basic liner regression to observe relationships between variables using the following equation: </w:t>
      </w:r>
      <w:r w:rsidR="0074312B">
        <w:br/>
      </w:r>
      <w:r w:rsidR="00123042">
        <w:t xml:space="preserve"> </w:t>
      </w:r>
      <w:r w:rsidR="00123042">
        <w:tab/>
      </w:r>
      <w:r w:rsidR="0074312B">
        <w:t>GGI</w:t>
      </w:r>
      <w:r w:rsidR="0074312B" w:rsidRPr="0074312B">
        <w:rPr>
          <w:rFonts w:ascii="Times New Roman" w:hAnsi="Times New Roman" w:cs="Times New Roman"/>
          <w:sz w:val="24"/>
          <w:szCs w:val="24"/>
        </w:rPr>
        <w:t xml:space="preserve"> = 0.682 - 0.0602 Islam - 0.0066 Colonialism - 0.0130 Arab - 0.00194 ORI</w:t>
      </w:r>
      <w:r w:rsidR="00637473">
        <w:rPr>
          <w:rFonts w:ascii="Times New Roman" w:hAnsi="Times New Roman" w:cs="Times New Roman"/>
          <w:sz w:val="24"/>
          <w:szCs w:val="24"/>
        </w:rPr>
        <w:br/>
        <w:t xml:space="preserve">The sample size is thirty countries which were selected through a random number generator. </w:t>
      </w:r>
      <w:r w:rsidRPr="00CA79C1">
        <w:rPr>
          <w:rFonts w:ascii="Times New Roman" w:hAnsi="Times New Roman" w:cs="Times New Roman"/>
          <w:sz w:val="24"/>
          <w:szCs w:val="24"/>
        </w:rPr>
        <w:t xml:space="preserve"> Following, examination will be given as to how each variable is quantified, and relevant sources of data of each variable. In this study the dependent variable (gender equality) will be quantified using the Gender Gap Index by the World Economic Forum. The independent variable (political </w:t>
      </w:r>
      <w:r w:rsidRPr="00CA79C1">
        <w:rPr>
          <w:rFonts w:ascii="Times New Roman" w:hAnsi="Times New Roman" w:cs="Times New Roman"/>
          <w:sz w:val="24"/>
          <w:szCs w:val="24"/>
        </w:rPr>
        <w:lastRenderedPageBreak/>
        <w:t xml:space="preserve">Islam) will be quantified by measuring constitutional legitimacy and how </w:t>
      </w:r>
      <w:proofErr w:type="spellStart"/>
      <w:r w:rsidRPr="00CA79C1">
        <w:rPr>
          <w:rFonts w:ascii="Times New Roman" w:hAnsi="Times New Roman" w:cs="Times New Roman"/>
          <w:sz w:val="24"/>
          <w:szCs w:val="24"/>
        </w:rPr>
        <w:t>shari’a</w:t>
      </w:r>
      <w:proofErr w:type="spellEnd"/>
      <w:r w:rsidRPr="00CA79C1">
        <w:rPr>
          <w:rFonts w:ascii="Times New Roman" w:hAnsi="Times New Roman" w:cs="Times New Roman"/>
          <w:sz w:val="24"/>
          <w:szCs w:val="24"/>
        </w:rPr>
        <w:t xml:space="preserve"> law is practic</w:t>
      </w:r>
      <w:r w:rsidR="00637473">
        <w:rPr>
          <w:rFonts w:ascii="Times New Roman" w:hAnsi="Times New Roman" w:cs="Times New Roman"/>
          <w:sz w:val="24"/>
          <w:szCs w:val="24"/>
        </w:rPr>
        <w:t>ed (</w:t>
      </w:r>
      <w:proofErr w:type="spellStart"/>
      <w:r w:rsidR="00637473">
        <w:rPr>
          <w:rFonts w:ascii="Times New Roman" w:hAnsi="Times New Roman" w:cs="Times New Roman"/>
          <w:sz w:val="24"/>
          <w:szCs w:val="24"/>
        </w:rPr>
        <w:t>Stahnke</w:t>
      </w:r>
      <w:proofErr w:type="spellEnd"/>
      <w:r w:rsidR="00637473">
        <w:rPr>
          <w:rFonts w:ascii="Times New Roman" w:hAnsi="Times New Roman" w:cs="Times New Roman"/>
          <w:sz w:val="24"/>
          <w:szCs w:val="24"/>
        </w:rPr>
        <w:t xml:space="preserve"> and </w:t>
      </w:r>
      <w:proofErr w:type="spellStart"/>
      <w:r w:rsidR="00637473">
        <w:rPr>
          <w:rFonts w:ascii="Times New Roman" w:hAnsi="Times New Roman" w:cs="Times New Roman"/>
          <w:sz w:val="24"/>
          <w:szCs w:val="24"/>
        </w:rPr>
        <w:t>Blitt</w:t>
      </w:r>
      <w:proofErr w:type="spellEnd"/>
      <w:r w:rsidR="00637473">
        <w:rPr>
          <w:rFonts w:ascii="Times New Roman" w:hAnsi="Times New Roman" w:cs="Times New Roman"/>
          <w:sz w:val="24"/>
          <w:szCs w:val="24"/>
        </w:rPr>
        <w:t xml:space="preserve"> 2005). </w:t>
      </w:r>
    </w:p>
    <w:p w:rsidR="0037769A" w:rsidRPr="00CA79C1" w:rsidRDefault="0037769A"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b/>
          <w:sz w:val="24"/>
          <w:szCs w:val="24"/>
        </w:rPr>
        <w:t>Operationalization</w:t>
      </w:r>
      <w:r w:rsidRPr="00CA79C1">
        <w:rPr>
          <w:rFonts w:ascii="Times New Roman" w:hAnsi="Times New Roman" w:cs="Times New Roman"/>
          <w:b/>
          <w:sz w:val="24"/>
          <w:szCs w:val="24"/>
        </w:rPr>
        <w:br/>
      </w:r>
      <w:r w:rsidRPr="003B0270">
        <w:rPr>
          <w:rFonts w:ascii="Times New Roman" w:hAnsi="Times New Roman" w:cs="Times New Roman"/>
          <w:i/>
          <w:sz w:val="24"/>
          <w:szCs w:val="24"/>
        </w:rPr>
        <w:t>Dependent Variable</w:t>
      </w:r>
    </w:p>
    <w:p w:rsidR="00E73481" w:rsidRPr="00CA79C1" w:rsidRDefault="0037769A"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t xml:space="preserve"> </w:t>
      </w:r>
      <w:r w:rsidRPr="00CA79C1">
        <w:rPr>
          <w:rFonts w:ascii="Times New Roman" w:hAnsi="Times New Roman" w:cs="Times New Roman"/>
          <w:sz w:val="24"/>
          <w:szCs w:val="24"/>
        </w:rPr>
        <w:tab/>
      </w:r>
      <w:proofErr w:type="spellStart"/>
      <w:r w:rsidRPr="00CA79C1">
        <w:rPr>
          <w:rFonts w:ascii="Times New Roman" w:hAnsi="Times New Roman" w:cs="Times New Roman"/>
          <w:sz w:val="24"/>
          <w:szCs w:val="24"/>
        </w:rPr>
        <w:t>Quantative</w:t>
      </w:r>
      <w:proofErr w:type="spellEnd"/>
      <w:r w:rsidRPr="00CA79C1">
        <w:rPr>
          <w:rFonts w:ascii="Times New Roman" w:hAnsi="Times New Roman" w:cs="Times New Roman"/>
          <w:sz w:val="24"/>
          <w:szCs w:val="24"/>
        </w:rPr>
        <w:t xml:space="preserve"> studies of gender inequality are extensive and can been seen in every comer of the social sciences. Regardless of breadth the debate about gender inequality across the board is not what variables represent it best but how to aggregate these variables. Generally speaking, the dependent gender ine</w:t>
      </w:r>
      <w:r w:rsidR="00E73481" w:rsidRPr="00CA79C1">
        <w:rPr>
          <w:rFonts w:ascii="Times New Roman" w:hAnsi="Times New Roman" w:cs="Times New Roman"/>
          <w:sz w:val="24"/>
          <w:szCs w:val="24"/>
        </w:rPr>
        <w:t>quality can be broken into four categories: political, economic, cultural, and educational. There is a strong consensus amongst scholars of certain variables that do inherently affect gender inequalities with minor discrepancies.  These variables are: education, political participation, literacy, levels of freedom and economic activity. There seem to be little quips about between scholars about adding or subtracting to the core set of variables mentioned before. For example (</w:t>
      </w:r>
      <w:proofErr w:type="spellStart"/>
      <w:r w:rsidR="00E73481" w:rsidRPr="00CA79C1">
        <w:rPr>
          <w:rFonts w:ascii="Times New Roman" w:hAnsi="Times New Roman" w:cs="Times New Roman"/>
          <w:sz w:val="24"/>
          <w:szCs w:val="24"/>
        </w:rPr>
        <w:t>Donno</w:t>
      </w:r>
      <w:proofErr w:type="spellEnd"/>
      <w:r w:rsidR="00E73481" w:rsidRPr="00CA79C1">
        <w:rPr>
          <w:rFonts w:ascii="Times New Roman" w:hAnsi="Times New Roman" w:cs="Times New Roman"/>
          <w:sz w:val="24"/>
          <w:szCs w:val="24"/>
        </w:rPr>
        <w:t xml:space="preserve"> 2004) adds four more variables to (Fish 2002) totaling up to seven dependent variables to represent gender inequalities. </w:t>
      </w:r>
      <w:proofErr w:type="spellStart"/>
      <w:r w:rsidR="00E73481" w:rsidRPr="00CA79C1">
        <w:rPr>
          <w:rFonts w:ascii="Times New Roman" w:hAnsi="Times New Roman" w:cs="Times New Roman"/>
          <w:sz w:val="24"/>
          <w:szCs w:val="24"/>
        </w:rPr>
        <w:t>Donno</w:t>
      </w:r>
      <w:proofErr w:type="spellEnd"/>
      <w:r w:rsidR="00E73481" w:rsidRPr="00CA79C1">
        <w:rPr>
          <w:rFonts w:ascii="Times New Roman" w:hAnsi="Times New Roman" w:cs="Times New Roman"/>
          <w:sz w:val="24"/>
          <w:szCs w:val="24"/>
        </w:rPr>
        <w:t xml:space="preserve"> justifies this by noting, "Women in parliament is an imperfect measure, since some states with rubber-stamp parliaments have high female participation. </w:t>
      </w:r>
      <w:proofErr w:type="gramStart"/>
      <w:r w:rsidR="00E73481" w:rsidRPr="00CA79C1">
        <w:rPr>
          <w:rFonts w:ascii="Times New Roman" w:hAnsi="Times New Roman" w:cs="Times New Roman"/>
          <w:sz w:val="24"/>
          <w:szCs w:val="24"/>
        </w:rPr>
        <w:t>Moreover, we think it preferable to assess</w:t>
      </w:r>
      <w:r w:rsidR="00FE4163">
        <w:rPr>
          <w:rFonts w:ascii="Times New Roman" w:hAnsi="Times New Roman" w:cs="Times New Roman"/>
          <w:sz w:val="24"/>
          <w:szCs w:val="24"/>
        </w:rPr>
        <w:t xml:space="preserve"> the effect of specific women's </w:t>
      </w:r>
      <w:r w:rsidR="00E73481" w:rsidRPr="00CA79C1">
        <w:rPr>
          <w:rFonts w:ascii="Times New Roman" w:hAnsi="Times New Roman" w:cs="Times New Roman"/>
          <w:sz w:val="24"/>
          <w:szCs w:val="24"/>
        </w:rPr>
        <w:t>rights rather than of such an aggregated measure" (2004).</w:t>
      </w:r>
      <w:proofErr w:type="gramEnd"/>
      <w:r w:rsidR="00E73481" w:rsidRPr="00CA79C1">
        <w:rPr>
          <w:rFonts w:ascii="Times New Roman" w:hAnsi="Times New Roman" w:cs="Times New Roman"/>
          <w:sz w:val="24"/>
          <w:szCs w:val="24"/>
        </w:rPr>
        <w:t xml:space="preserve"> However, while this critique is trying to improve how past scholars have quantified gender inequalities when tested against other variables, the dependent variables lack of cohesion crea</w:t>
      </w:r>
      <w:r w:rsidR="004E43F7">
        <w:rPr>
          <w:rFonts w:ascii="Times New Roman" w:hAnsi="Times New Roman" w:cs="Times New Roman"/>
          <w:sz w:val="24"/>
          <w:szCs w:val="24"/>
        </w:rPr>
        <w:t>tes mixed levels of statistical</w:t>
      </w:r>
      <w:r w:rsidR="00FE4163">
        <w:rPr>
          <w:rFonts w:ascii="Times New Roman" w:hAnsi="Times New Roman" w:cs="Times New Roman"/>
          <w:sz w:val="24"/>
          <w:szCs w:val="24"/>
        </w:rPr>
        <w:t xml:space="preserve"> </w:t>
      </w:r>
      <w:proofErr w:type="gramStart"/>
      <w:r w:rsidR="00E73481" w:rsidRPr="00CA79C1">
        <w:rPr>
          <w:rFonts w:ascii="Times New Roman" w:hAnsi="Times New Roman" w:cs="Times New Roman"/>
          <w:sz w:val="24"/>
          <w:szCs w:val="24"/>
        </w:rPr>
        <w:t>significance.</w:t>
      </w:r>
      <w:proofErr w:type="gramEnd"/>
      <w:r w:rsidR="00E73481" w:rsidRPr="00CA79C1">
        <w:rPr>
          <w:rFonts w:ascii="Times New Roman" w:hAnsi="Times New Roman" w:cs="Times New Roman"/>
          <w:sz w:val="24"/>
          <w:szCs w:val="24"/>
        </w:rPr>
        <w:t xml:space="preserve"> The influence of Islam amongst </w:t>
      </w:r>
      <w:proofErr w:type="spellStart"/>
      <w:r w:rsidR="00E73481" w:rsidRPr="00CA79C1">
        <w:rPr>
          <w:rFonts w:ascii="Times New Roman" w:hAnsi="Times New Roman" w:cs="Times New Roman"/>
          <w:sz w:val="24"/>
          <w:szCs w:val="24"/>
        </w:rPr>
        <w:t>Donno's</w:t>
      </w:r>
      <w:proofErr w:type="spellEnd"/>
      <w:r w:rsidR="00E73481" w:rsidRPr="00CA79C1">
        <w:rPr>
          <w:rFonts w:ascii="Times New Roman" w:hAnsi="Times New Roman" w:cs="Times New Roman"/>
          <w:sz w:val="24"/>
          <w:szCs w:val="24"/>
        </w:rPr>
        <w:t xml:space="preserve"> seven dependent variables ranges from</w:t>
      </w:r>
      <w:r w:rsidR="004E43F7">
        <w:rPr>
          <w:rFonts w:ascii="Times New Roman" w:hAnsi="Times New Roman" w:cs="Times New Roman"/>
          <w:sz w:val="24"/>
          <w:szCs w:val="24"/>
        </w:rPr>
        <w:t xml:space="preserve"> </w:t>
      </w:r>
      <w:r w:rsidR="00E73481" w:rsidRPr="00CA79C1">
        <w:rPr>
          <w:rFonts w:ascii="Times New Roman" w:hAnsi="Times New Roman" w:cs="Times New Roman"/>
          <w:sz w:val="24"/>
          <w:szCs w:val="24"/>
        </w:rPr>
        <w:t>(-</w:t>
      </w:r>
    </w:p>
    <w:p w:rsidR="00E73481" w:rsidRPr="00CA79C1" w:rsidRDefault="00E73481"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t xml:space="preserve">.513 to 2.554). This creates a nuanced meaning for </w:t>
      </w:r>
      <w:proofErr w:type="spellStart"/>
      <w:r w:rsidRPr="00CA79C1">
        <w:rPr>
          <w:rFonts w:ascii="Times New Roman" w:hAnsi="Times New Roman" w:cs="Times New Roman"/>
          <w:sz w:val="24"/>
          <w:szCs w:val="24"/>
        </w:rPr>
        <w:t>Donno's</w:t>
      </w:r>
      <w:proofErr w:type="spellEnd"/>
      <w:r w:rsidRPr="00CA79C1">
        <w:rPr>
          <w:rFonts w:ascii="Times New Roman" w:hAnsi="Times New Roman" w:cs="Times New Roman"/>
          <w:sz w:val="24"/>
          <w:szCs w:val="24"/>
        </w:rPr>
        <w:t xml:space="preserve"> attempt to establish a better measure</w:t>
      </w:r>
      <w:r w:rsidR="00FE4163">
        <w:rPr>
          <w:rFonts w:ascii="Times New Roman" w:hAnsi="Times New Roman" w:cs="Times New Roman"/>
          <w:sz w:val="24"/>
          <w:szCs w:val="24"/>
        </w:rPr>
        <w:t xml:space="preserve"> </w:t>
      </w:r>
      <w:r w:rsidRPr="00CA79C1">
        <w:rPr>
          <w:rFonts w:ascii="Times New Roman" w:hAnsi="Times New Roman" w:cs="Times New Roman"/>
          <w:sz w:val="24"/>
          <w:szCs w:val="24"/>
        </w:rPr>
        <w:t>of gender inequalities because the dependent variables indivi</w:t>
      </w:r>
      <w:r w:rsidR="00FE4163">
        <w:rPr>
          <w:rFonts w:ascii="Times New Roman" w:hAnsi="Times New Roman" w:cs="Times New Roman"/>
          <w:sz w:val="24"/>
          <w:szCs w:val="24"/>
        </w:rPr>
        <w:t xml:space="preserve">dually have such a variation in </w:t>
      </w:r>
      <w:r w:rsidRPr="00CA79C1">
        <w:rPr>
          <w:rFonts w:ascii="Times New Roman" w:hAnsi="Times New Roman" w:cs="Times New Roman"/>
          <w:sz w:val="24"/>
          <w:szCs w:val="24"/>
        </w:rPr>
        <w:t>correlation between independent variables.</w:t>
      </w:r>
    </w:p>
    <w:p w:rsidR="00E73481" w:rsidRPr="00CA79C1" w:rsidRDefault="00E73481"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lastRenderedPageBreak/>
        <w:t xml:space="preserve"> </w:t>
      </w:r>
      <w:r w:rsidRPr="00CA79C1">
        <w:rPr>
          <w:rFonts w:ascii="Times New Roman" w:hAnsi="Times New Roman" w:cs="Times New Roman"/>
          <w:sz w:val="24"/>
          <w:szCs w:val="24"/>
        </w:rPr>
        <w:tab/>
        <w:t>This study will quantify gender inequality by the Gender Gap Index. The Gender Gap</w:t>
      </w:r>
    </w:p>
    <w:p w:rsidR="00E73481" w:rsidRPr="0075528B" w:rsidRDefault="00E73481"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t>Index is a comprehensive quantification of gender inequality produced by the World Economic</w:t>
      </w:r>
      <w:r w:rsidR="0075528B">
        <w:rPr>
          <w:rFonts w:ascii="Times New Roman" w:hAnsi="Times New Roman" w:cs="Times New Roman"/>
          <w:sz w:val="24"/>
          <w:szCs w:val="24"/>
        </w:rPr>
        <w:t xml:space="preserve"> </w:t>
      </w:r>
      <w:r w:rsidRPr="00CA79C1">
        <w:rPr>
          <w:rFonts w:ascii="Times New Roman" w:hAnsi="Times New Roman" w:cs="Times New Roman"/>
          <w:sz w:val="24"/>
          <w:szCs w:val="24"/>
        </w:rPr>
        <w:t xml:space="preserve">Forum. GGI is based upon four critical area of inequality between men and women: economic participation and opportunity (outcomes on salaries, participation levels and access to </w:t>
      </w:r>
      <w:proofErr w:type="spellStart"/>
      <w:r w:rsidRPr="00CA79C1">
        <w:rPr>
          <w:rFonts w:ascii="Times New Roman" w:hAnsi="Times New Roman" w:cs="Times New Roman"/>
          <w:sz w:val="24"/>
          <w:szCs w:val="24"/>
        </w:rPr>
        <w:t>highskilled</w:t>
      </w:r>
      <w:proofErr w:type="spellEnd"/>
      <w:r w:rsidRPr="00CA79C1">
        <w:rPr>
          <w:rFonts w:ascii="Times New Roman" w:hAnsi="Times New Roman" w:cs="Times New Roman"/>
          <w:sz w:val="24"/>
          <w:szCs w:val="24"/>
        </w:rPr>
        <w:t xml:space="preserve"> employment), educational attainment (outcomes on access to basic and higher level education), political empowerment (outcomes on representation in decision-making structures), health and survival (outcomes on life expectancy and sex ratio). This index is essentially measuring how a country is dividing their resources and opportunities between male and female populations through economic, educational, political, and health facto</w:t>
      </w:r>
      <w:r w:rsidR="00FA5A73">
        <w:rPr>
          <w:rFonts w:ascii="Times New Roman" w:hAnsi="Times New Roman" w:cs="Times New Roman"/>
          <w:sz w:val="24"/>
          <w:szCs w:val="24"/>
        </w:rPr>
        <w:t>rs (World Economic Forum 2010).</w:t>
      </w:r>
      <w:r w:rsidRPr="00CA79C1">
        <w:rPr>
          <w:rFonts w:ascii="Times New Roman" w:hAnsi="Times New Roman" w:cs="Times New Roman"/>
          <w:sz w:val="24"/>
          <w:szCs w:val="24"/>
        </w:rPr>
        <w:br/>
        <w:t xml:space="preserve"> </w:t>
      </w:r>
      <w:r w:rsidRPr="00CA79C1">
        <w:rPr>
          <w:rFonts w:ascii="Times New Roman" w:hAnsi="Times New Roman" w:cs="Times New Roman"/>
          <w:i/>
          <w:iCs/>
          <w:sz w:val="24"/>
          <w:szCs w:val="24"/>
        </w:rPr>
        <w:t>Independent Variable</w:t>
      </w:r>
    </w:p>
    <w:p w:rsidR="00E73481" w:rsidRPr="00CA79C1" w:rsidRDefault="00E73481"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t xml:space="preserve"> </w:t>
      </w:r>
      <w:r w:rsidRPr="00CA79C1">
        <w:rPr>
          <w:rFonts w:ascii="Times New Roman" w:hAnsi="Times New Roman" w:cs="Times New Roman"/>
          <w:sz w:val="24"/>
          <w:szCs w:val="24"/>
        </w:rPr>
        <w:tab/>
        <w:t>Studies of gender inequalities and Islam have yet to come to a strong consensus. Scholars</w:t>
      </w:r>
    </w:p>
    <w:p w:rsidR="00E73481" w:rsidRPr="00CA79C1" w:rsidRDefault="00E73481" w:rsidP="00FA5A73">
      <w:pPr>
        <w:autoSpaceDE w:val="0"/>
        <w:autoSpaceDN w:val="0"/>
        <w:adjustRightInd w:val="0"/>
        <w:spacing w:after="0" w:line="480" w:lineRule="auto"/>
        <w:rPr>
          <w:rFonts w:ascii="Times New Roman" w:hAnsi="Times New Roman" w:cs="Times New Roman"/>
          <w:sz w:val="24"/>
          <w:szCs w:val="24"/>
        </w:rPr>
      </w:pPr>
      <w:proofErr w:type="gramStart"/>
      <w:r w:rsidRPr="00CA79C1">
        <w:rPr>
          <w:rFonts w:ascii="Times New Roman" w:hAnsi="Times New Roman" w:cs="Times New Roman"/>
          <w:sz w:val="24"/>
          <w:szCs w:val="24"/>
        </w:rPr>
        <w:t>have</w:t>
      </w:r>
      <w:proofErr w:type="gramEnd"/>
      <w:r w:rsidRPr="00CA79C1">
        <w:rPr>
          <w:rFonts w:ascii="Times New Roman" w:hAnsi="Times New Roman" w:cs="Times New Roman"/>
          <w:sz w:val="24"/>
          <w:szCs w:val="24"/>
        </w:rPr>
        <w:t xml:space="preserve"> debated normatively about the influence of the variable of Islam (</w:t>
      </w:r>
      <w:proofErr w:type="spellStart"/>
      <w:r w:rsidRPr="00CA79C1">
        <w:rPr>
          <w:rFonts w:ascii="Times New Roman" w:hAnsi="Times New Roman" w:cs="Times New Roman"/>
          <w:sz w:val="24"/>
          <w:szCs w:val="24"/>
        </w:rPr>
        <w:t>Moghadam</w:t>
      </w:r>
      <w:proofErr w:type="spellEnd"/>
      <w:r w:rsidRPr="00CA79C1">
        <w:rPr>
          <w:rFonts w:ascii="Times New Roman" w:hAnsi="Times New Roman" w:cs="Times New Roman"/>
          <w:sz w:val="24"/>
          <w:szCs w:val="24"/>
        </w:rPr>
        <w:t xml:space="preserve"> 1995),</w:t>
      </w:r>
    </w:p>
    <w:p w:rsidR="00E73481" w:rsidRPr="00CA79C1" w:rsidRDefault="00E73481"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t>(</w:t>
      </w:r>
      <w:proofErr w:type="spellStart"/>
      <w:r w:rsidRPr="00CA79C1">
        <w:rPr>
          <w:rFonts w:ascii="Times New Roman" w:hAnsi="Times New Roman" w:cs="Times New Roman"/>
          <w:sz w:val="24"/>
          <w:szCs w:val="24"/>
        </w:rPr>
        <w:t>Kandiyoti</w:t>
      </w:r>
      <w:proofErr w:type="spellEnd"/>
      <w:r w:rsidRPr="00CA79C1">
        <w:rPr>
          <w:rFonts w:ascii="Times New Roman" w:hAnsi="Times New Roman" w:cs="Times New Roman"/>
          <w:sz w:val="24"/>
          <w:szCs w:val="24"/>
        </w:rPr>
        <w:t xml:space="preserve"> </w:t>
      </w:r>
      <w:proofErr w:type="gramStart"/>
      <w:r w:rsidRPr="00CA79C1">
        <w:rPr>
          <w:rFonts w:ascii="Times New Roman" w:hAnsi="Times New Roman" w:cs="Times New Roman"/>
          <w:sz w:val="24"/>
          <w:szCs w:val="24"/>
        </w:rPr>
        <w:t>1991 )</w:t>
      </w:r>
      <w:proofErr w:type="gramEnd"/>
      <w:r w:rsidRPr="00CA79C1">
        <w:rPr>
          <w:rFonts w:ascii="Times New Roman" w:hAnsi="Times New Roman" w:cs="Times New Roman"/>
          <w:sz w:val="24"/>
          <w:szCs w:val="24"/>
        </w:rPr>
        <w:t>. In later studies we begin to see Islam quantified through a dummy variable</w:t>
      </w:r>
    </w:p>
    <w:p w:rsidR="00E73481" w:rsidRPr="00CA79C1" w:rsidRDefault="00E73481" w:rsidP="00FA5A73">
      <w:pPr>
        <w:autoSpaceDE w:val="0"/>
        <w:autoSpaceDN w:val="0"/>
        <w:adjustRightInd w:val="0"/>
        <w:spacing w:after="0" w:line="480" w:lineRule="auto"/>
        <w:rPr>
          <w:rFonts w:ascii="Times New Roman" w:hAnsi="Times New Roman" w:cs="Times New Roman"/>
          <w:sz w:val="24"/>
          <w:szCs w:val="24"/>
        </w:rPr>
      </w:pPr>
      <w:proofErr w:type="gramStart"/>
      <w:r w:rsidRPr="00CA79C1">
        <w:rPr>
          <w:rFonts w:ascii="Times New Roman" w:hAnsi="Times New Roman" w:cs="Times New Roman"/>
          <w:sz w:val="24"/>
          <w:szCs w:val="24"/>
        </w:rPr>
        <w:t>(Huntington), percentages of Muslim's in a population (</w:t>
      </w:r>
      <w:proofErr w:type="spellStart"/>
      <w:r w:rsidRPr="00CA79C1">
        <w:rPr>
          <w:rFonts w:ascii="Times New Roman" w:hAnsi="Times New Roman" w:cs="Times New Roman"/>
          <w:sz w:val="24"/>
          <w:szCs w:val="24"/>
        </w:rPr>
        <w:t>Donno</w:t>
      </w:r>
      <w:proofErr w:type="spellEnd"/>
      <w:r w:rsidRPr="00CA79C1">
        <w:rPr>
          <w:rFonts w:ascii="Times New Roman" w:hAnsi="Times New Roman" w:cs="Times New Roman"/>
          <w:sz w:val="24"/>
          <w:szCs w:val="24"/>
        </w:rPr>
        <w:t xml:space="preserve"> 2004), history of</w:t>
      </w:r>
      <w:r w:rsidR="001130D3">
        <w:rPr>
          <w:rFonts w:ascii="Times New Roman" w:hAnsi="Times New Roman" w:cs="Times New Roman"/>
          <w:sz w:val="24"/>
          <w:szCs w:val="24"/>
        </w:rPr>
        <w:t xml:space="preserve"> I</w:t>
      </w:r>
      <w:r w:rsidRPr="00CA79C1">
        <w:rPr>
          <w:rFonts w:ascii="Times New Roman" w:hAnsi="Times New Roman" w:cs="Times New Roman"/>
          <w:sz w:val="24"/>
          <w:szCs w:val="24"/>
        </w:rPr>
        <w:t>slamic tradition (Fish 2002).</w:t>
      </w:r>
      <w:proofErr w:type="gramEnd"/>
      <w:r w:rsidRPr="00CA79C1">
        <w:rPr>
          <w:rFonts w:ascii="Times New Roman" w:hAnsi="Times New Roman" w:cs="Times New Roman"/>
          <w:sz w:val="24"/>
          <w:szCs w:val="24"/>
        </w:rPr>
        <w:t xml:space="preserve"> The quantification of Islam seems to overwhelming produce a strong negative correlation between gender inequalities and Islam (Fish 2002), (</w:t>
      </w:r>
      <w:proofErr w:type="spellStart"/>
      <w:r w:rsidRPr="00CA79C1">
        <w:rPr>
          <w:rFonts w:ascii="Times New Roman" w:hAnsi="Times New Roman" w:cs="Times New Roman"/>
          <w:sz w:val="24"/>
          <w:szCs w:val="24"/>
        </w:rPr>
        <w:t>Donno</w:t>
      </w:r>
      <w:proofErr w:type="spellEnd"/>
      <w:r w:rsidRPr="00CA79C1">
        <w:rPr>
          <w:rFonts w:ascii="Times New Roman" w:hAnsi="Times New Roman" w:cs="Times New Roman"/>
          <w:sz w:val="24"/>
          <w:szCs w:val="24"/>
        </w:rPr>
        <w:t xml:space="preserve"> 2004), (</w:t>
      </w:r>
      <w:proofErr w:type="spellStart"/>
      <w:r w:rsidRPr="00CA79C1">
        <w:rPr>
          <w:rFonts w:ascii="Times New Roman" w:hAnsi="Times New Roman" w:cs="Times New Roman"/>
          <w:sz w:val="24"/>
          <w:szCs w:val="24"/>
        </w:rPr>
        <w:t>Bahramitash</w:t>
      </w:r>
      <w:proofErr w:type="spellEnd"/>
    </w:p>
    <w:p w:rsidR="003A5CE5" w:rsidRPr="00CA79C1" w:rsidRDefault="00E73481" w:rsidP="00FA5A73">
      <w:pPr>
        <w:autoSpaceDE w:val="0"/>
        <w:autoSpaceDN w:val="0"/>
        <w:adjustRightInd w:val="0"/>
        <w:spacing w:after="0" w:line="480" w:lineRule="auto"/>
        <w:rPr>
          <w:rFonts w:ascii="Times New Roman" w:hAnsi="Times New Roman" w:cs="Times New Roman"/>
          <w:sz w:val="24"/>
          <w:szCs w:val="24"/>
        </w:rPr>
      </w:pPr>
      <w:proofErr w:type="gramStart"/>
      <w:r w:rsidRPr="00CA79C1">
        <w:rPr>
          <w:rFonts w:ascii="Times New Roman" w:hAnsi="Times New Roman" w:cs="Times New Roman"/>
          <w:sz w:val="24"/>
          <w:szCs w:val="24"/>
        </w:rPr>
        <w:t>2004), (</w:t>
      </w:r>
      <w:proofErr w:type="spellStart"/>
      <w:r w:rsidRPr="00CA79C1">
        <w:rPr>
          <w:rFonts w:ascii="Times New Roman" w:hAnsi="Times New Roman" w:cs="Times New Roman"/>
          <w:sz w:val="24"/>
          <w:szCs w:val="24"/>
        </w:rPr>
        <w:t>Kenworthy</w:t>
      </w:r>
      <w:proofErr w:type="spellEnd"/>
      <w:r w:rsidRPr="00CA79C1">
        <w:rPr>
          <w:rFonts w:ascii="Times New Roman" w:hAnsi="Times New Roman" w:cs="Times New Roman"/>
          <w:sz w:val="24"/>
          <w:szCs w:val="24"/>
        </w:rPr>
        <w:t xml:space="preserve"> and </w:t>
      </w:r>
      <w:proofErr w:type="spellStart"/>
      <w:r w:rsidRPr="00CA79C1">
        <w:rPr>
          <w:rFonts w:ascii="Times New Roman" w:hAnsi="Times New Roman" w:cs="Times New Roman"/>
          <w:sz w:val="24"/>
          <w:szCs w:val="24"/>
        </w:rPr>
        <w:t>Malami</w:t>
      </w:r>
      <w:proofErr w:type="spellEnd"/>
      <w:r w:rsidRPr="00CA79C1">
        <w:rPr>
          <w:rFonts w:ascii="Times New Roman" w:hAnsi="Times New Roman" w:cs="Times New Roman"/>
          <w:sz w:val="24"/>
          <w:szCs w:val="24"/>
        </w:rPr>
        <w:t xml:space="preserve"> 1999).</w:t>
      </w:r>
      <w:proofErr w:type="gramEnd"/>
      <w:r w:rsidRPr="00CA79C1">
        <w:rPr>
          <w:rFonts w:ascii="Times New Roman" w:hAnsi="Times New Roman" w:cs="Times New Roman"/>
          <w:sz w:val="24"/>
          <w:szCs w:val="24"/>
        </w:rPr>
        <w:t xml:space="preserve"> Yet, these staple studies have in my firm opinion ignored the relationship betw</w:t>
      </w:r>
      <w:r w:rsidR="001130D3">
        <w:rPr>
          <w:rFonts w:ascii="Times New Roman" w:hAnsi="Times New Roman" w:cs="Times New Roman"/>
          <w:sz w:val="24"/>
          <w:szCs w:val="24"/>
        </w:rPr>
        <w:t xml:space="preserve">een Islam and the state. </w:t>
      </w:r>
      <w:proofErr w:type="spellStart"/>
      <w:r w:rsidR="001130D3">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law in the previous studies has seemingly been analyzed through a parochial understanding. The inherent problem in the</w:t>
      </w:r>
      <w:r w:rsidR="001130D3">
        <w:rPr>
          <w:rFonts w:ascii="Times New Roman" w:hAnsi="Times New Roman" w:cs="Times New Roman"/>
          <w:sz w:val="24"/>
          <w:szCs w:val="24"/>
        </w:rPr>
        <w:t xml:space="preserve"> arguments above is that </w:t>
      </w:r>
      <w:proofErr w:type="spellStart"/>
      <w:r w:rsidR="001130D3">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law is understood to be the same in all countries, or more specifically that all </w:t>
      </w:r>
      <w:r w:rsidR="001130D3">
        <w:rPr>
          <w:rFonts w:ascii="Times New Roman" w:hAnsi="Times New Roman" w:cs="Times New Roman"/>
          <w:sz w:val="24"/>
          <w:szCs w:val="24"/>
        </w:rPr>
        <w:t xml:space="preserve">countries implement </w:t>
      </w:r>
      <w:proofErr w:type="spellStart"/>
      <w:r w:rsidR="001130D3">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law through the same method. With closer examination we can see that this is incorrect and does not reflect the </w:t>
      </w:r>
      <w:r w:rsidR="001130D3">
        <w:rPr>
          <w:rFonts w:ascii="Times New Roman" w:hAnsi="Times New Roman" w:cs="Times New Roman"/>
          <w:sz w:val="24"/>
          <w:szCs w:val="24"/>
        </w:rPr>
        <w:t xml:space="preserve">complex reality in which </w:t>
      </w:r>
      <w:proofErr w:type="spellStart"/>
      <w:r w:rsidR="001130D3">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is often dealt in. Shari' a law varies immensely between countries through their constitutions and practice. Figure </w:t>
      </w:r>
      <w:r w:rsidRPr="00CA79C1">
        <w:rPr>
          <w:rFonts w:ascii="Times New Roman" w:hAnsi="Times New Roman" w:cs="Times New Roman"/>
          <w:sz w:val="24"/>
          <w:szCs w:val="24"/>
        </w:rPr>
        <w:lastRenderedPageBreak/>
        <w:t xml:space="preserve">1 organizes </w:t>
      </w:r>
      <w:r w:rsidR="001130D3">
        <w:rPr>
          <w:rFonts w:ascii="Times New Roman" w:hAnsi="Times New Roman" w:cs="Times New Roman"/>
          <w:sz w:val="24"/>
          <w:szCs w:val="24"/>
        </w:rPr>
        <w:t xml:space="preserve">countries by variance of </w:t>
      </w:r>
      <w:proofErr w:type="spellStart"/>
      <w:r w:rsidR="001130D3">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law constitutionality (</w:t>
      </w:r>
      <w:proofErr w:type="spellStart"/>
      <w:r w:rsidRPr="00CA79C1">
        <w:rPr>
          <w:rFonts w:ascii="Times New Roman" w:hAnsi="Times New Roman" w:cs="Times New Roman"/>
          <w:sz w:val="24"/>
          <w:szCs w:val="24"/>
        </w:rPr>
        <w:t>Stahnke</w:t>
      </w:r>
      <w:proofErr w:type="spellEnd"/>
      <w:r w:rsidRPr="00CA79C1">
        <w:rPr>
          <w:rFonts w:ascii="Times New Roman" w:hAnsi="Times New Roman" w:cs="Times New Roman"/>
          <w:sz w:val="24"/>
          <w:szCs w:val="24"/>
        </w:rPr>
        <w:t xml:space="preserve"> and </w:t>
      </w:r>
      <w:proofErr w:type="spellStart"/>
      <w:r w:rsidRPr="00CA79C1">
        <w:rPr>
          <w:rFonts w:ascii="Times New Roman" w:hAnsi="Times New Roman" w:cs="Times New Roman"/>
          <w:sz w:val="24"/>
          <w:szCs w:val="24"/>
        </w:rPr>
        <w:t>Blitt</w:t>
      </w:r>
      <w:proofErr w:type="spellEnd"/>
      <w:r w:rsidRPr="00CA79C1">
        <w:rPr>
          <w:rFonts w:ascii="Times New Roman" w:hAnsi="Times New Roman" w:cs="Times New Roman"/>
          <w:sz w:val="24"/>
          <w:szCs w:val="24"/>
        </w:rPr>
        <w:t xml:space="preserve"> 2005). This is inherent to understanding the influence of Political Islam as "a constitutional text lays the groundwork for legal and political reconstruction" (6).</w:t>
      </w:r>
      <w:r w:rsidR="003A5CE5" w:rsidRPr="00CA79C1">
        <w:rPr>
          <w:rFonts w:ascii="Times New Roman" w:hAnsi="Times New Roman" w:cs="Times New Roman"/>
          <w:sz w:val="24"/>
          <w:szCs w:val="24"/>
        </w:rPr>
        <w:br/>
        <w:t xml:space="preserve"> </w:t>
      </w:r>
      <w:r w:rsidR="003A5CE5" w:rsidRPr="00CA79C1">
        <w:rPr>
          <w:rFonts w:ascii="Times New Roman" w:hAnsi="Times New Roman" w:cs="Times New Roman"/>
          <w:sz w:val="24"/>
          <w:szCs w:val="24"/>
        </w:rPr>
        <w:tab/>
        <w:t>We can see through Figure 1 that constitutionality of</w:t>
      </w:r>
      <w:r w:rsidR="00A87E87">
        <w:rPr>
          <w:rFonts w:ascii="Times New Roman" w:hAnsi="Times New Roman" w:cs="Times New Roman"/>
          <w:sz w:val="24"/>
          <w:szCs w:val="24"/>
        </w:rPr>
        <w:t xml:space="preserve"> </w:t>
      </w:r>
      <w:proofErr w:type="spellStart"/>
      <w:r w:rsidR="003A5CE5" w:rsidRPr="00CA79C1">
        <w:rPr>
          <w:rFonts w:ascii="Times New Roman" w:hAnsi="Times New Roman" w:cs="Times New Roman"/>
          <w:sz w:val="24"/>
          <w:szCs w:val="24"/>
        </w:rPr>
        <w:t>shari'a</w:t>
      </w:r>
      <w:proofErr w:type="spellEnd"/>
      <w:r w:rsidR="003A5CE5" w:rsidRPr="00CA79C1">
        <w:rPr>
          <w:rFonts w:ascii="Times New Roman" w:hAnsi="Times New Roman" w:cs="Times New Roman"/>
          <w:sz w:val="24"/>
          <w:szCs w:val="24"/>
        </w:rPr>
        <w:t xml:space="preserve"> law differs immensely. (</w:t>
      </w:r>
      <w:proofErr w:type="spellStart"/>
      <w:r w:rsidR="003A5CE5" w:rsidRPr="00CA79C1">
        <w:rPr>
          <w:rFonts w:ascii="Times New Roman" w:hAnsi="Times New Roman" w:cs="Times New Roman"/>
          <w:sz w:val="24"/>
          <w:szCs w:val="24"/>
        </w:rPr>
        <w:t>Stahnke</w:t>
      </w:r>
      <w:proofErr w:type="spellEnd"/>
      <w:r w:rsidR="003A5CE5" w:rsidRPr="00CA79C1">
        <w:rPr>
          <w:rFonts w:ascii="Times New Roman" w:hAnsi="Times New Roman" w:cs="Times New Roman"/>
          <w:sz w:val="24"/>
          <w:szCs w:val="24"/>
        </w:rPr>
        <w:t xml:space="preserve"> and </w:t>
      </w:r>
      <w:proofErr w:type="spellStart"/>
      <w:r w:rsidR="003A5CE5" w:rsidRPr="00CA79C1">
        <w:rPr>
          <w:rFonts w:ascii="Times New Roman" w:hAnsi="Times New Roman" w:cs="Times New Roman"/>
          <w:sz w:val="24"/>
          <w:szCs w:val="24"/>
        </w:rPr>
        <w:t>Blitt</w:t>
      </w:r>
      <w:proofErr w:type="spellEnd"/>
      <w:r w:rsidR="003A5CE5" w:rsidRPr="00CA79C1">
        <w:rPr>
          <w:rFonts w:ascii="Times New Roman" w:hAnsi="Times New Roman" w:cs="Times New Roman"/>
          <w:sz w:val="24"/>
          <w:szCs w:val="24"/>
        </w:rPr>
        <w:t xml:space="preserve"> 2005) note that there is a large misunderstanding of</w:t>
      </w:r>
      <w:r w:rsidR="00A87E87">
        <w:rPr>
          <w:rFonts w:ascii="Times New Roman" w:hAnsi="Times New Roman" w:cs="Times New Roman"/>
          <w:sz w:val="24"/>
          <w:szCs w:val="24"/>
        </w:rPr>
        <w:t xml:space="preserve"> </w:t>
      </w:r>
      <w:proofErr w:type="spellStart"/>
      <w:r w:rsidR="003A5CE5" w:rsidRPr="00CA79C1">
        <w:rPr>
          <w:rFonts w:ascii="Times New Roman" w:hAnsi="Times New Roman" w:cs="Times New Roman"/>
          <w:sz w:val="24"/>
          <w:szCs w:val="24"/>
        </w:rPr>
        <w:t>shari'a</w:t>
      </w:r>
      <w:proofErr w:type="spellEnd"/>
      <w:r w:rsidR="003A5CE5" w:rsidRPr="00CA79C1">
        <w:rPr>
          <w:rFonts w:ascii="Times New Roman" w:hAnsi="Times New Roman" w:cs="Times New Roman"/>
          <w:sz w:val="24"/>
          <w:szCs w:val="24"/>
        </w:rPr>
        <w:t xml:space="preserve"> law. Previous quantification</w:t>
      </w:r>
      <w:r w:rsidR="001130D3">
        <w:rPr>
          <w:rFonts w:ascii="Times New Roman" w:hAnsi="Times New Roman" w:cs="Times New Roman"/>
          <w:sz w:val="24"/>
          <w:szCs w:val="24"/>
        </w:rPr>
        <w:t>s of I</w:t>
      </w:r>
      <w:r w:rsidR="003A5CE5" w:rsidRPr="00CA79C1">
        <w:rPr>
          <w:rFonts w:ascii="Times New Roman" w:hAnsi="Times New Roman" w:cs="Times New Roman"/>
          <w:sz w:val="24"/>
          <w:szCs w:val="24"/>
        </w:rPr>
        <w:t xml:space="preserve">slam (as Muslim majority) do not account for harsh distinctions in Islam. The authors' note approximately 300 million Muslims do not live in predominately Muslims states and these countries vary immensely in their practice of Islam and/or secularism (China, Russia, India, and Tanzania) (8). The authors further conclude that the perception of </w:t>
      </w:r>
      <w:proofErr w:type="spellStart"/>
      <w:r w:rsidR="003A5CE5" w:rsidRPr="00CA79C1">
        <w:rPr>
          <w:rFonts w:ascii="Times New Roman" w:hAnsi="Times New Roman" w:cs="Times New Roman"/>
          <w:sz w:val="24"/>
          <w:szCs w:val="24"/>
        </w:rPr>
        <w:t>shari'a</w:t>
      </w:r>
      <w:proofErr w:type="spellEnd"/>
      <w:r w:rsidR="003A5CE5" w:rsidRPr="00CA79C1">
        <w:rPr>
          <w:rFonts w:ascii="Times New Roman" w:hAnsi="Times New Roman" w:cs="Times New Roman"/>
          <w:sz w:val="24"/>
          <w:szCs w:val="24"/>
        </w:rPr>
        <w:t xml:space="preserve"> is dominated by the provisions found in Afghanistan's constitution which states, ''No law can be cont</w:t>
      </w:r>
      <w:r w:rsidR="0075528B">
        <w:rPr>
          <w:rFonts w:ascii="Times New Roman" w:hAnsi="Times New Roman" w:cs="Times New Roman"/>
          <w:sz w:val="24"/>
          <w:szCs w:val="24"/>
        </w:rPr>
        <w:t>rary to the sacred religion of I</w:t>
      </w:r>
      <w:r w:rsidR="003A5CE5" w:rsidRPr="00CA79C1">
        <w:rPr>
          <w:rFonts w:ascii="Times New Roman" w:hAnsi="Times New Roman" w:cs="Times New Roman"/>
          <w:sz w:val="24"/>
          <w:szCs w:val="24"/>
        </w:rPr>
        <w:t>slam" (5). These constitutional distinctions will be quantifi</w:t>
      </w:r>
      <w:r w:rsidR="003B0270">
        <w:rPr>
          <w:rFonts w:ascii="Times New Roman" w:hAnsi="Times New Roman" w:cs="Times New Roman"/>
          <w:sz w:val="24"/>
          <w:szCs w:val="24"/>
        </w:rPr>
        <w:t xml:space="preserve">ed on a scale of O, 1, and 2. </w:t>
      </w:r>
      <w:r w:rsidR="003A5CE5" w:rsidRPr="00CA79C1">
        <w:rPr>
          <w:rFonts w:ascii="Times New Roman" w:hAnsi="Times New Roman" w:cs="Times New Roman"/>
          <w:sz w:val="24"/>
          <w:szCs w:val="24"/>
        </w:rPr>
        <w:t>For example:</w:t>
      </w:r>
    </w:p>
    <w:p w:rsidR="003A5CE5" w:rsidRPr="00CA79C1" w:rsidRDefault="003A5CE5"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t xml:space="preserve">0: </w:t>
      </w:r>
      <w:r w:rsidR="0075528B">
        <w:rPr>
          <w:rFonts w:ascii="Times New Roman" w:hAnsi="Times New Roman" w:cs="Times New Roman"/>
          <w:sz w:val="24"/>
          <w:szCs w:val="24"/>
        </w:rPr>
        <w:t xml:space="preserve">If the state is declared secular </w:t>
      </w:r>
      <w:r w:rsidR="0075528B">
        <w:rPr>
          <w:rFonts w:ascii="Times New Roman" w:hAnsi="Times New Roman" w:cs="Times New Roman"/>
          <w:sz w:val="24"/>
          <w:szCs w:val="24"/>
        </w:rPr>
        <w:br/>
      </w:r>
      <w:r w:rsidR="006670AF">
        <w:rPr>
          <w:rFonts w:ascii="Times New Roman" w:hAnsi="Times New Roman" w:cs="Times New Roman"/>
          <w:sz w:val="24"/>
          <w:szCs w:val="24"/>
        </w:rPr>
        <w:t>1</w:t>
      </w:r>
      <w:r w:rsidR="0075528B">
        <w:rPr>
          <w:rFonts w:ascii="Times New Roman" w:hAnsi="Times New Roman" w:cs="Times New Roman"/>
          <w:sz w:val="24"/>
          <w:szCs w:val="24"/>
        </w:rPr>
        <w:t xml:space="preserve">: </w:t>
      </w:r>
      <w:r w:rsidRPr="00CA79C1">
        <w:rPr>
          <w:rFonts w:ascii="Times New Roman" w:hAnsi="Times New Roman" w:cs="Times New Roman"/>
          <w:sz w:val="24"/>
          <w:szCs w:val="24"/>
        </w:rPr>
        <w:t>If a state has no const</w:t>
      </w:r>
      <w:r w:rsidR="0075528B">
        <w:rPr>
          <w:rFonts w:ascii="Times New Roman" w:hAnsi="Times New Roman" w:cs="Times New Roman"/>
          <w:sz w:val="24"/>
          <w:szCs w:val="24"/>
        </w:rPr>
        <w:t xml:space="preserve">itutional declaration of </w:t>
      </w:r>
      <w:proofErr w:type="spellStart"/>
      <w:r w:rsidR="0075528B">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law</w:t>
      </w:r>
    </w:p>
    <w:p w:rsidR="00A87E87" w:rsidRPr="00CA79C1" w:rsidRDefault="006670AF" w:rsidP="00FA5A7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w:t>
      </w:r>
      <w:r w:rsidR="003A5CE5" w:rsidRPr="00CA79C1">
        <w:rPr>
          <w:rFonts w:ascii="Times New Roman" w:hAnsi="Times New Roman" w:cs="Times New Roman"/>
          <w:sz w:val="24"/>
          <w:szCs w:val="24"/>
        </w:rPr>
        <w:t>: If a state has declared Islam as the State religion</w:t>
      </w:r>
      <w:r w:rsidR="003A5CE5" w:rsidRPr="00CA79C1">
        <w:rPr>
          <w:rFonts w:ascii="Times New Roman" w:hAnsi="Times New Roman" w:cs="Times New Roman"/>
          <w:sz w:val="24"/>
          <w:szCs w:val="24"/>
        </w:rPr>
        <w:br/>
      </w:r>
      <w:r>
        <w:rPr>
          <w:rFonts w:ascii="Times New Roman" w:hAnsi="Times New Roman" w:cs="Times New Roman"/>
          <w:sz w:val="24"/>
          <w:szCs w:val="24"/>
        </w:rPr>
        <w:t>3</w:t>
      </w:r>
      <w:r w:rsidR="003A5CE5" w:rsidRPr="00CA79C1">
        <w:rPr>
          <w:rFonts w:ascii="Times New Roman" w:hAnsi="Times New Roman" w:cs="Times New Roman"/>
          <w:sz w:val="24"/>
          <w:szCs w:val="24"/>
        </w:rPr>
        <w:t>: If the state is declared Islamic</w:t>
      </w:r>
      <w:r w:rsidR="00A87E87">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2394"/>
        <w:gridCol w:w="2394"/>
        <w:gridCol w:w="2394"/>
        <w:gridCol w:w="2394"/>
      </w:tblGrid>
      <w:tr w:rsidR="00A87E87" w:rsidTr="00A87E87">
        <w:tc>
          <w:tcPr>
            <w:tcW w:w="2394" w:type="dxa"/>
          </w:tcPr>
          <w:p w:rsidR="00A87E87" w:rsidRPr="00A87E87" w:rsidRDefault="00A87E87" w:rsidP="003A5CE5">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Declared Islamic States</w:t>
            </w:r>
          </w:p>
        </w:tc>
        <w:tc>
          <w:tcPr>
            <w:tcW w:w="2394" w:type="dxa"/>
          </w:tcPr>
          <w:p w:rsidR="00A87E87" w:rsidRPr="00A87E87" w:rsidRDefault="00A87E87" w:rsidP="003A5CE5">
            <w:pPr>
              <w:autoSpaceDE w:val="0"/>
              <w:autoSpaceDN w:val="0"/>
              <w:adjustRightInd w:val="0"/>
              <w:rPr>
                <w:rFonts w:ascii="Times New Roman" w:hAnsi="Times New Roman" w:cs="Times New Roman"/>
                <w:b/>
                <w:sz w:val="24"/>
                <w:szCs w:val="24"/>
              </w:rPr>
            </w:pPr>
            <w:r w:rsidRPr="00A87E87">
              <w:rPr>
                <w:rFonts w:ascii="Times New Roman" w:hAnsi="Times New Roman" w:cs="Times New Roman"/>
                <w:b/>
                <w:sz w:val="24"/>
                <w:szCs w:val="24"/>
              </w:rPr>
              <w:t>Declared Islam as the State Religion</w:t>
            </w:r>
          </w:p>
        </w:tc>
        <w:tc>
          <w:tcPr>
            <w:tcW w:w="2394" w:type="dxa"/>
          </w:tcPr>
          <w:p w:rsidR="00A87E87" w:rsidRPr="00A87E87" w:rsidRDefault="00A87E87" w:rsidP="003A5CE5">
            <w:pPr>
              <w:autoSpaceDE w:val="0"/>
              <w:autoSpaceDN w:val="0"/>
              <w:adjustRightInd w:val="0"/>
              <w:rPr>
                <w:rFonts w:ascii="Times New Roman" w:hAnsi="Times New Roman" w:cs="Times New Roman"/>
                <w:b/>
                <w:sz w:val="24"/>
                <w:szCs w:val="24"/>
              </w:rPr>
            </w:pPr>
            <w:r w:rsidRPr="00A87E87">
              <w:rPr>
                <w:rFonts w:ascii="Times New Roman" w:hAnsi="Times New Roman" w:cs="Times New Roman"/>
                <w:b/>
                <w:sz w:val="24"/>
                <w:szCs w:val="24"/>
              </w:rPr>
              <w:t xml:space="preserve">No Constitutional Declaration </w:t>
            </w:r>
          </w:p>
        </w:tc>
        <w:tc>
          <w:tcPr>
            <w:tcW w:w="2394" w:type="dxa"/>
          </w:tcPr>
          <w:p w:rsidR="00A87E87" w:rsidRPr="00A87E87" w:rsidRDefault="00A87E87" w:rsidP="003A5CE5">
            <w:pPr>
              <w:autoSpaceDE w:val="0"/>
              <w:autoSpaceDN w:val="0"/>
              <w:adjustRightInd w:val="0"/>
              <w:rPr>
                <w:rFonts w:ascii="Times New Roman" w:hAnsi="Times New Roman" w:cs="Times New Roman"/>
                <w:b/>
                <w:sz w:val="24"/>
                <w:szCs w:val="24"/>
              </w:rPr>
            </w:pPr>
            <w:r w:rsidRPr="00A87E87">
              <w:rPr>
                <w:rFonts w:ascii="Times New Roman" w:hAnsi="Times New Roman" w:cs="Times New Roman"/>
                <w:b/>
                <w:sz w:val="24"/>
                <w:szCs w:val="24"/>
              </w:rPr>
              <w:t>Secular State</w:t>
            </w:r>
          </w:p>
        </w:tc>
      </w:tr>
      <w:tr w:rsidR="00A87E87" w:rsidTr="00A87E87">
        <w:tc>
          <w:tcPr>
            <w:tcW w:w="2394" w:type="dxa"/>
          </w:tcPr>
          <w:p w:rsidR="00A87E87" w:rsidRDefault="00A87E87" w:rsidP="00A87E8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Afghanistan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Algeria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Albania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Burkina Faso</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Bahrain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Bangladesh</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Lebanon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Chad</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Brunei</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Egypt</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Syria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Guinea</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Iran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Iraq</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Indonesia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Mali</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Maldives</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Jordan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Comoros</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Niger</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Mauritania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Kuwait</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Djibouti</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Senegal</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Oman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Libya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Gambia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Azerbaijan</w:t>
            </w:r>
          </w:p>
        </w:tc>
      </w:tr>
      <w:tr w:rsidR="00A87E87" w:rsidTr="00A87E87">
        <w:trPr>
          <w:trHeight w:val="368"/>
        </w:trPr>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Pakistan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Morocco</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Sierra Leone</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Kyrgyzstan</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Saudi Arabia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Qatar</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Sudan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Tajikistan</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Yemen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Tunisia</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Uzbekistan</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Turkey</w:t>
            </w: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p>
        </w:tc>
        <w:tc>
          <w:tcPr>
            <w:tcW w:w="2394" w:type="dxa"/>
          </w:tcPr>
          <w:p w:rsidR="00A87E87" w:rsidRDefault="00A87E87" w:rsidP="003A5C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U.A.E</w:t>
            </w:r>
          </w:p>
        </w:tc>
        <w:tc>
          <w:tcPr>
            <w:tcW w:w="2394" w:type="dxa"/>
          </w:tcPr>
          <w:p w:rsidR="00A87E87" w:rsidRDefault="00A87E87" w:rsidP="003A5CE5">
            <w:pPr>
              <w:autoSpaceDE w:val="0"/>
              <w:autoSpaceDN w:val="0"/>
              <w:adjustRightInd w:val="0"/>
              <w:rPr>
                <w:rFonts w:ascii="Times New Roman" w:hAnsi="Times New Roman" w:cs="Times New Roman"/>
                <w:sz w:val="24"/>
                <w:szCs w:val="24"/>
              </w:rPr>
            </w:pPr>
          </w:p>
        </w:tc>
        <w:tc>
          <w:tcPr>
            <w:tcW w:w="2394" w:type="dxa"/>
          </w:tcPr>
          <w:p w:rsidR="00A87E87" w:rsidRDefault="00A87E87" w:rsidP="003A5CE5">
            <w:pPr>
              <w:autoSpaceDE w:val="0"/>
              <w:autoSpaceDN w:val="0"/>
              <w:adjustRightInd w:val="0"/>
              <w:rPr>
                <w:rFonts w:ascii="Times New Roman" w:hAnsi="Times New Roman" w:cs="Times New Roman"/>
                <w:sz w:val="24"/>
                <w:szCs w:val="24"/>
              </w:rPr>
            </w:pPr>
          </w:p>
        </w:tc>
      </w:tr>
      <w:tr w:rsidR="00A87E87" w:rsidTr="00A87E87">
        <w:tc>
          <w:tcPr>
            <w:tcW w:w="2394" w:type="dxa"/>
          </w:tcPr>
          <w:p w:rsidR="00A87E87" w:rsidRDefault="00A87E87" w:rsidP="003A5CE5">
            <w:pPr>
              <w:autoSpaceDE w:val="0"/>
              <w:autoSpaceDN w:val="0"/>
              <w:adjustRightInd w:val="0"/>
              <w:rPr>
                <w:rFonts w:ascii="Times New Roman" w:hAnsi="Times New Roman" w:cs="Times New Roman"/>
                <w:sz w:val="24"/>
                <w:szCs w:val="24"/>
              </w:rPr>
            </w:pPr>
          </w:p>
        </w:tc>
        <w:tc>
          <w:tcPr>
            <w:tcW w:w="2394" w:type="dxa"/>
          </w:tcPr>
          <w:p w:rsidR="00A87E87" w:rsidRDefault="00A87E87" w:rsidP="003A5CE5">
            <w:pPr>
              <w:autoSpaceDE w:val="0"/>
              <w:autoSpaceDN w:val="0"/>
              <w:adjustRightInd w:val="0"/>
              <w:rPr>
                <w:rFonts w:ascii="Times New Roman" w:hAnsi="Times New Roman" w:cs="Times New Roman"/>
                <w:sz w:val="24"/>
                <w:szCs w:val="24"/>
              </w:rPr>
            </w:pPr>
          </w:p>
        </w:tc>
        <w:tc>
          <w:tcPr>
            <w:tcW w:w="2394" w:type="dxa"/>
          </w:tcPr>
          <w:p w:rsidR="00A87E87" w:rsidRDefault="00A87E87" w:rsidP="003A5CE5">
            <w:pPr>
              <w:autoSpaceDE w:val="0"/>
              <w:autoSpaceDN w:val="0"/>
              <w:adjustRightInd w:val="0"/>
              <w:rPr>
                <w:rFonts w:ascii="Times New Roman" w:hAnsi="Times New Roman" w:cs="Times New Roman"/>
                <w:sz w:val="24"/>
                <w:szCs w:val="24"/>
              </w:rPr>
            </w:pPr>
          </w:p>
        </w:tc>
        <w:tc>
          <w:tcPr>
            <w:tcW w:w="2394" w:type="dxa"/>
          </w:tcPr>
          <w:p w:rsidR="00A87E87" w:rsidRDefault="00A87E87" w:rsidP="003A5CE5">
            <w:pPr>
              <w:autoSpaceDE w:val="0"/>
              <w:autoSpaceDN w:val="0"/>
              <w:adjustRightInd w:val="0"/>
              <w:rPr>
                <w:rFonts w:ascii="Times New Roman" w:hAnsi="Times New Roman" w:cs="Times New Roman"/>
                <w:sz w:val="24"/>
                <w:szCs w:val="24"/>
              </w:rPr>
            </w:pPr>
          </w:p>
        </w:tc>
      </w:tr>
    </w:tbl>
    <w:p w:rsidR="003A5CE5" w:rsidRPr="00CA79C1" w:rsidRDefault="003A5CE5" w:rsidP="00FA5A73">
      <w:pPr>
        <w:autoSpaceDE w:val="0"/>
        <w:autoSpaceDN w:val="0"/>
        <w:adjustRightInd w:val="0"/>
        <w:spacing w:after="0" w:line="480" w:lineRule="auto"/>
        <w:rPr>
          <w:rFonts w:ascii="Times New Roman" w:hAnsi="Times New Roman" w:cs="Times New Roman"/>
          <w:sz w:val="24"/>
          <w:szCs w:val="24"/>
        </w:rPr>
      </w:pPr>
      <w:r w:rsidRPr="00CA79C1">
        <w:rPr>
          <w:rFonts w:ascii="Times New Roman" w:hAnsi="Times New Roman" w:cs="Times New Roman"/>
          <w:sz w:val="24"/>
          <w:szCs w:val="24"/>
        </w:rPr>
        <w:br/>
        <w:t xml:space="preserve"> </w:t>
      </w:r>
      <w:r w:rsidRPr="00CA79C1">
        <w:rPr>
          <w:rFonts w:ascii="Times New Roman" w:hAnsi="Times New Roman" w:cs="Times New Roman"/>
          <w:sz w:val="24"/>
          <w:szCs w:val="24"/>
        </w:rPr>
        <w:tab/>
        <w:t xml:space="preserve">These values will then be </w:t>
      </w:r>
      <w:r w:rsidR="0075528B">
        <w:rPr>
          <w:rFonts w:ascii="Times New Roman" w:hAnsi="Times New Roman" w:cs="Times New Roman"/>
          <w:sz w:val="24"/>
          <w:szCs w:val="24"/>
        </w:rPr>
        <w:t xml:space="preserve">added to the practice of </w:t>
      </w:r>
      <w:proofErr w:type="spellStart"/>
      <w:r w:rsidR="0075528B">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law in each state. This quantification will be adopted from (</w:t>
      </w:r>
      <w:proofErr w:type="spellStart"/>
      <w:r w:rsidRPr="00CA79C1">
        <w:rPr>
          <w:rFonts w:ascii="Times New Roman" w:hAnsi="Times New Roman" w:cs="Times New Roman"/>
          <w:sz w:val="24"/>
          <w:szCs w:val="24"/>
        </w:rPr>
        <w:t>Rahman</w:t>
      </w:r>
      <w:proofErr w:type="spellEnd"/>
      <w:r w:rsidRPr="00CA79C1">
        <w:rPr>
          <w:rFonts w:ascii="Times New Roman" w:hAnsi="Times New Roman" w:cs="Times New Roman"/>
          <w:sz w:val="24"/>
          <w:szCs w:val="24"/>
        </w:rPr>
        <w:t xml:space="preserve"> 2009). Fatima </w:t>
      </w:r>
      <w:proofErr w:type="spellStart"/>
      <w:r w:rsidRPr="00CA79C1">
        <w:rPr>
          <w:rFonts w:ascii="Times New Roman" w:hAnsi="Times New Roman" w:cs="Times New Roman"/>
          <w:sz w:val="24"/>
          <w:szCs w:val="24"/>
        </w:rPr>
        <w:t>Rahman</w:t>
      </w:r>
      <w:proofErr w:type="spellEnd"/>
      <w:r w:rsidRPr="00CA79C1">
        <w:rPr>
          <w:rFonts w:ascii="Times New Roman" w:hAnsi="Times New Roman" w:cs="Times New Roman"/>
          <w:sz w:val="24"/>
          <w:szCs w:val="24"/>
        </w:rPr>
        <w:t xml:space="preserve"> argues that focus ought to </w:t>
      </w:r>
      <w:r w:rsidR="0075528B">
        <w:rPr>
          <w:rFonts w:ascii="Times New Roman" w:hAnsi="Times New Roman" w:cs="Times New Roman"/>
          <w:sz w:val="24"/>
          <w:szCs w:val="24"/>
        </w:rPr>
        <w:t xml:space="preserve">be on family law because </w:t>
      </w:r>
      <w:proofErr w:type="spellStart"/>
      <w:r w:rsidR="0075528B">
        <w:rPr>
          <w:rFonts w:ascii="Times New Roman" w:hAnsi="Times New Roman" w:cs="Times New Roman"/>
          <w:sz w:val="24"/>
          <w:szCs w:val="24"/>
        </w:rPr>
        <w:t>shari'</w:t>
      </w:r>
      <w:r w:rsidRPr="00CA79C1">
        <w:rPr>
          <w:rFonts w:ascii="Times New Roman" w:hAnsi="Times New Roman" w:cs="Times New Roman"/>
          <w:sz w:val="24"/>
          <w:szCs w:val="24"/>
        </w:rPr>
        <w:t>a</w:t>
      </w:r>
      <w:proofErr w:type="spellEnd"/>
      <w:r w:rsidRPr="00CA79C1">
        <w:rPr>
          <w:rFonts w:ascii="Times New Roman" w:hAnsi="Times New Roman" w:cs="Times New Roman"/>
          <w:sz w:val="24"/>
          <w:szCs w:val="24"/>
        </w:rPr>
        <w:t xml:space="preserve"> based laws that are implemented into this sect of law are both de jure and de facto (</w:t>
      </w:r>
      <w:proofErr w:type="gramStart"/>
      <w:r w:rsidRPr="00CA79C1">
        <w:rPr>
          <w:rFonts w:ascii="Times New Roman" w:hAnsi="Times New Roman" w:cs="Times New Roman"/>
          <w:sz w:val="24"/>
          <w:szCs w:val="24"/>
        </w:rPr>
        <w:t>12),</w:t>
      </w:r>
      <w:proofErr w:type="gramEnd"/>
      <w:r w:rsidRPr="00CA79C1">
        <w:rPr>
          <w:rFonts w:ascii="Times New Roman" w:hAnsi="Times New Roman" w:cs="Times New Roman"/>
          <w:sz w:val="24"/>
          <w:szCs w:val="24"/>
        </w:rPr>
        <w:t xml:space="preserve"> and this is not the same for criminal or penal laws. </w:t>
      </w:r>
      <w:proofErr w:type="spellStart"/>
      <w:r w:rsidRPr="00CA79C1">
        <w:rPr>
          <w:rFonts w:ascii="Times New Roman" w:hAnsi="Times New Roman" w:cs="Times New Roman"/>
          <w:sz w:val="24"/>
          <w:szCs w:val="24"/>
        </w:rPr>
        <w:t>Rahman</w:t>
      </w:r>
      <w:proofErr w:type="spellEnd"/>
      <w:r w:rsidRPr="00CA79C1">
        <w:rPr>
          <w:rFonts w:ascii="Times New Roman" w:hAnsi="Times New Roman" w:cs="Times New Roman"/>
          <w:sz w:val="24"/>
          <w:szCs w:val="24"/>
        </w:rPr>
        <w:t xml:space="preserve"> notes, "Family law reflects a state's commitment to actualizing Islam as a guide for shaping politics and governing society. </w:t>
      </w:r>
      <w:proofErr w:type="gramStart"/>
      <w:r w:rsidRPr="00CA79C1">
        <w:rPr>
          <w:rFonts w:ascii="Times New Roman" w:hAnsi="Times New Roman" w:cs="Times New Roman"/>
          <w:sz w:val="24"/>
          <w:szCs w:val="24"/>
        </w:rPr>
        <w:t>It therefore better captures a state's endorse</w:t>
      </w:r>
      <w:r w:rsidR="003B0270">
        <w:rPr>
          <w:rFonts w:ascii="Times New Roman" w:hAnsi="Times New Roman" w:cs="Times New Roman"/>
          <w:sz w:val="24"/>
          <w:szCs w:val="24"/>
        </w:rPr>
        <w:t xml:space="preserve">ment of political Islam than an </w:t>
      </w:r>
      <w:r w:rsidRPr="00CA79C1">
        <w:rPr>
          <w:rFonts w:ascii="Times New Roman" w:hAnsi="Times New Roman" w:cs="Times New Roman"/>
          <w:sz w:val="24"/>
          <w:szCs w:val="24"/>
        </w:rPr>
        <w:t>assessment of the criminal law sector" (12).</w:t>
      </w:r>
      <w:proofErr w:type="gramEnd"/>
      <w:r w:rsidRPr="00CA79C1">
        <w:rPr>
          <w:rFonts w:ascii="Times New Roman" w:hAnsi="Times New Roman" w:cs="Times New Roman"/>
          <w:sz w:val="24"/>
          <w:szCs w:val="24"/>
        </w:rPr>
        <w:t xml:space="preserve"> Adopting </w:t>
      </w:r>
      <w:proofErr w:type="spellStart"/>
      <w:r w:rsidRPr="00CA79C1">
        <w:rPr>
          <w:rFonts w:ascii="Times New Roman" w:hAnsi="Times New Roman" w:cs="Times New Roman"/>
          <w:sz w:val="24"/>
          <w:szCs w:val="24"/>
        </w:rPr>
        <w:t>Rahman's</w:t>
      </w:r>
      <w:proofErr w:type="spellEnd"/>
      <w:r w:rsidRPr="00CA79C1">
        <w:rPr>
          <w:rFonts w:ascii="Times New Roman" w:hAnsi="Times New Roman" w:cs="Times New Roman"/>
          <w:sz w:val="24"/>
          <w:szCs w:val="24"/>
        </w:rPr>
        <w:t xml:space="preserve"> model, the main issue area that this study will be using to measure the degree of</w:t>
      </w:r>
      <w:r w:rsidR="00926BEF" w:rsidRPr="00CA79C1">
        <w:rPr>
          <w:rFonts w:ascii="Times New Roman" w:hAnsi="Times New Roman" w:cs="Times New Roman"/>
          <w:sz w:val="24"/>
          <w:szCs w:val="24"/>
        </w:rPr>
        <w:t xml:space="preserve"> </w:t>
      </w:r>
      <w:proofErr w:type="spellStart"/>
      <w:r w:rsidRPr="00CA79C1">
        <w:rPr>
          <w:rFonts w:ascii="Times New Roman" w:hAnsi="Times New Roman" w:cs="Times New Roman"/>
          <w:sz w:val="24"/>
          <w:szCs w:val="24"/>
        </w:rPr>
        <w:t>shari'a</w:t>
      </w:r>
      <w:proofErr w:type="spellEnd"/>
      <w:r w:rsidRPr="00CA79C1">
        <w:rPr>
          <w:rFonts w:ascii="Times New Roman" w:hAnsi="Times New Roman" w:cs="Times New Roman"/>
          <w:sz w:val="24"/>
          <w:szCs w:val="24"/>
        </w:rPr>
        <w:t xml:space="preserve"> is divorce law</w:t>
      </w:r>
      <w:proofErr w:type="gramStart"/>
      <w:r w:rsidRPr="00CA79C1">
        <w:rPr>
          <w:rFonts w:ascii="Times New Roman" w:hAnsi="Times New Roman" w:cs="Times New Roman"/>
          <w:sz w:val="24"/>
          <w:szCs w:val="24"/>
        </w:rPr>
        <w:t>:</w:t>
      </w:r>
      <w:proofErr w:type="gramEnd"/>
      <w:r w:rsidR="00926BEF" w:rsidRPr="00CA79C1">
        <w:rPr>
          <w:rFonts w:ascii="Times New Roman" w:hAnsi="Times New Roman" w:cs="Times New Roman"/>
          <w:sz w:val="24"/>
          <w:szCs w:val="24"/>
        </w:rPr>
        <w:br/>
      </w:r>
      <w:r w:rsidR="0027180A">
        <w:rPr>
          <w:rFonts w:ascii="Times New Roman" w:hAnsi="Times New Roman" w:cs="Times New Roman"/>
          <w:sz w:val="24"/>
          <w:szCs w:val="24"/>
        </w:rPr>
        <w:t>0</w:t>
      </w:r>
      <w:r w:rsidRPr="00CA79C1">
        <w:rPr>
          <w:rFonts w:ascii="Times New Roman" w:hAnsi="Times New Roman" w:cs="Times New Roman"/>
          <w:sz w:val="24"/>
          <w:szCs w:val="24"/>
        </w:rPr>
        <w:t>: Woman has right to file for divorce on all grounds including irrec</w:t>
      </w:r>
      <w:r w:rsidR="00926BEF" w:rsidRPr="00CA79C1">
        <w:rPr>
          <w:rFonts w:ascii="Times New Roman" w:hAnsi="Times New Roman" w:cs="Times New Roman"/>
          <w:sz w:val="24"/>
          <w:szCs w:val="24"/>
        </w:rPr>
        <w:t xml:space="preserve">oncilable differences or </w:t>
      </w:r>
      <w:r w:rsidRPr="00CA79C1">
        <w:rPr>
          <w:rFonts w:ascii="Times New Roman" w:hAnsi="Times New Roman" w:cs="Times New Roman"/>
          <w:sz w:val="24"/>
          <w:szCs w:val="24"/>
        </w:rPr>
        <w:t>incompatibility</w:t>
      </w:r>
    </w:p>
    <w:p w:rsidR="003A5CE5" w:rsidRPr="00CA79C1" w:rsidRDefault="0027180A" w:rsidP="00FA5A7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w:t>
      </w:r>
      <w:r w:rsidR="003A5CE5" w:rsidRPr="00CA79C1">
        <w:rPr>
          <w:rFonts w:ascii="Times New Roman" w:hAnsi="Times New Roman" w:cs="Times New Roman"/>
          <w:sz w:val="24"/>
          <w:szCs w:val="24"/>
        </w:rPr>
        <w:t>: Woman has right to file for divorce on all grounds includin</w:t>
      </w:r>
      <w:r w:rsidR="00926BEF" w:rsidRPr="00CA79C1">
        <w:rPr>
          <w:rFonts w:ascii="Times New Roman" w:hAnsi="Times New Roman" w:cs="Times New Roman"/>
          <w:sz w:val="24"/>
          <w:szCs w:val="24"/>
        </w:rPr>
        <w:t xml:space="preserve">g irreconcilable differences or </w:t>
      </w:r>
      <w:r w:rsidR="003A5CE5" w:rsidRPr="00CA79C1">
        <w:rPr>
          <w:rFonts w:ascii="Times New Roman" w:hAnsi="Times New Roman" w:cs="Times New Roman"/>
          <w:sz w:val="24"/>
          <w:szCs w:val="24"/>
        </w:rPr>
        <w:t>incompatibility but she must provide some monetary compensat</w:t>
      </w:r>
      <w:r w:rsidR="00926BEF" w:rsidRPr="00CA79C1">
        <w:rPr>
          <w:rFonts w:ascii="Times New Roman" w:hAnsi="Times New Roman" w:cs="Times New Roman"/>
          <w:sz w:val="24"/>
          <w:szCs w:val="24"/>
        </w:rPr>
        <w:t xml:space="preserve">ion to husband for release from </w:t>
      </w:r>
      <w:r w:rsidR="003A5CE5" w:rsidRPr="00CA79C1">
        <w:rPr>
          <w:rFonts w:ascii="Times New Roman" w:hAnsi="Times New Roman" w:cs="Times New Roman"/>
          <w:sz w:val="24"/>
          <w:szCs w:val="24"/>
        </w:rPr>
        <w:t xml:space="preserve">marriage (the concept of </w:t>
      </w:r>
      <w:proofErr w:type="spellStart"/>
      <w:r w:rsidR="003A5CE5" w:rsidRPr="00CA79C1">
        <w:rPr>
          <w:rFonts w:ascii="Times New Roman" w:hAnsi="Times New Roman" w:cs="Times New Roman"/>
          <w:i/>
          <w:iCs/>
          <w:sz w:val="24"/>
          <w:szCs w:val="24"/>
        </w:rPr>
        <w:t>khul</w:t>
      </w:r>
      <w:proofErr w:type="spellEnd"/>
      <w:r w:rsidR="003A5CE5" w:rsidRPr="00CA79C1">
        <w:rPr>
          <w:rFonts w:ascii="Times New Roman" w:hAnsi="Times New Roman" w:cs="Times New Roman"/>
          <w:i/>
          <w:iCs/>
          <w:sz w:val="24"/>
          <w:szCs w:val="24"/>
        </w:rPr>
        <w:t>)</w:t>
      </w:r>
    </w:p>
    <w:p w:rsidR="003B0270" w:rsidRDefault="0027180A" w:rsidP="00FA5A7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w:t>
      </w:r>
      <w:r w:rsidR="003A5CE5" w:rsidRPr="00CA79C1">
        <w:rPr>
          <w:rFonts w:ascii="Times New Roman" w:hAnsi="Times New Roman" w:cs="Times New Roman"/>
          <w:sz w:val="24"/>
          <w:szCs w:val="24"/>
        </w:rPr>
        <w:t>: Woman has right to file for divorce on limited grounds</w:t>
      </w:r>
      <w:r w:rsidR="00926BEF" w:rsidRPr="00CA79C1">
        <w:rPr>
          <w:rFonts w:ascii="Times New Roman" w:hAnsi="Times New Roman" w:cs="Times New Roman"/>
          <w:sz w:val="24"/>
          <w:szCs w:val="24"/>
        </w:rPr>
        <w:t xml:space="preserve"> only, excluding irreconcilable </w:t>
      </w:r>
      <w:r w:rsidR="003A5CE5" w:rsidRPr="00CA79C1">
        <w:rPr>
          <w:rFonts w:ascii="Times New Roman" w:hAnsi="Times New Roman" w:cs="Times New Roman"/>
          <w:sz w:val="24"/>
          <w:szCs w:val="24"/>
        </w:rPr>
        <w:t xml:space="preserve">differences or incompatibility </w:t>
      </w:r>
      <w:r w:rsidR="00FA5A73">
        <w:rPr>
          <w:rFonts w:ascii="Times New Roman" w:hAnsi="Times New Roman" w:cs="Times New Roman"/>
          <w:sz w:val="24"/>
          <w:szCs w:val="24"/>
        </w:rPr>
        <w:br/>
      </w:r>
      <w:r w:rsidR="00926BEF" w:rsidRPr="00CA79C1">
        <w:rPr>
          <w:rFonts w:ascii="Times New Roman" w:hAnsi="Times New Roman" w:cs="Times New Roman"/>
          <w:i/>
          <w:sz w:val="24"/>
          <w:szCs w:val="24"/>
        </w:rPr>
        <w:t>Control Variables</w:t>
      </w:r>
      <w:r w:rsidR="00926BEF" w:rsidRPr="00CA79C1">
        <w:rPr>
          <w:rFonts w:ascii="Times New Roman" w:hAnsi="Times New Roman" w:cs="Times New Roman"/>
          <w:sz w:val="24"/>
          <w:szCs w:val="24"/>
        </w:rPr>
        <w:br/>
      </w:r>
      <w:r w:rsidR="00600215" w:rsidRPr="00CA79C1">
        <w:rPr>
          <w:rFonts w:ascii="Times New Roman" w:hAnsi="Times New Roman" w:cs="Times New Roman"/>
          <w:b/>
          <w:sz w:val="24"/>
          <w:szCs w:val="24"/>
        </w:rPr>
        <w:t xml:space="preserve"> </w:t>
      </w:r>
      <w:r w:rsidR="00600215" w:rsidRPr="00CA79C1">
        <w:rPr>
          <w:rFonts w:ascii="Times New Roman" w:hAnsi="Times New Roman" w:cs="Times New Roman"/>
          <w:b/>
          <w:sz w:val="24"/>
          <w:szCs w:val="24"/>
        </w:rPr>
        <w:tab/>
      </w:r>
      <w:r w:rsidR="00926BEF" w:rsidRPr="00CA79C1">
        <w:rPr>
          <w:rFonts w:ascii="Times New Roman" w:hAnsi="Times New Roman" w:cs="Times New Roman"/>
          <w:sz w:val="24"/>
          <w:szCs w:val="24"/>
        </w:rPr>
        <w:t>The relevance of control variables were discussed previously (see literature review). The control variables being used in this study are: levels of democracy, oil/resources, colonialism, and economic development. The dependent variable, gender inequality as measured by the Gender Gap Index, accounts for economic development</w:t>
      </w:r>
      <w:r w:rsidR="006670AF">
        <w:rPr>
          <w:rFonts w:ascii="Times New Roman" w:hAnsi="Times New Roman" w:cs="Times New Roman"/>
          <w:sz w:val="24"/>
          <w:szCs w:val="24"/>
        </w:rPr>
        <w:t>, and level of democracy</w:t>
      </w:r>
      <w:r w:rsidR="00926BEF" w:rsidRPr="00CA79C1">
        <w:rPr>
          <w:rFonts w:ascii="Times New Roman" w:hAnsi="Times New Roman" w:cs="Times New Roman"/>
          <w:sz w:val="24"/>
          <w:szCs w:val="24"/>
        </w:rPr>
        <w:t xml:space="preserve"> and thus, will not be used as a control measure in this study. Oil/</w:t>
      </w:r>
      <w:r w:rsidR="00837FF5">
        <w:rPr>
          <w:rFonts w:ascii="Times New Roman" w:hAnsi="Times New Roman" w:cs="Times New Roman"/>
          <w:sz w:val="24"/>
          <w:szCs w:val="24"/>
        </w:rPr>
        <w:t xml:space="preserve">resources will be quantified using the Oil </w:t>
      </w:r>
      <w:r w:rsidR="00837FF5">
        <w:rPr>
          <w:rFonts w:ascii="Times New Roman" w:hAnsi="Times New Roman" w:cs="Times New Roman"/>
          <w:sz w:val="24"/>
          <w:szCs w:val="24"/>
        </w:rPr>
        <w:lastRenderedPageBreak/>
        <w:t xml:space="preserve">Reliance Index developed by Michael Ross, which quantifies oil as annual oil exports divided by Gross Domestic Product (2003). </w:t>
      </w:r>
      <w:r w:rsidR="003B0270">
        <w:rPr>
          <w:rFonts w:ascii="Times New Roman" w:hAnsi="Times New Roman" w:cs="Times New Roman"/>
          <w:sz w:val="24"/>
          <w:szCs w:val="24"/>
        </w:rPr>
        <w:t>Colonialism</w:t>
      </w:r>
      <w:r w:rsidR="00837FF5">
        <w:rPr>
          <w:rFonts w:ascii="Times New Roman" w:hAnsi="Times New Roman" w:cs="Times New Roman"/>
          <w:sz w:val="24"/>
          <w:szCs w:val="24"/>
        </w:rPr>
        <w:t xml:space="preserve"> and Arab culture will be quantified by simply using a dummy variable</w:t>
      </w:r>
      <w:r w:rsidR="003B0270">
        <w:rPr>
          <w:rFonts w:ascii="Times New Roman" w:hAnsi="Times New Roman" w:cs="Times New Roman"/>
          <w:sz w:val="24"/>
          <w:szCs w:val="24"/>
        </w:rPr>
        <w:t xml:space="preserve"> (0, 1). </w:t>
      </w:r>
    </w:p>
    <w:p w:rsidR="003B0270" w:rsidRDefault="003B0270" w:rsidP="00926BEF">
      <w:pPr>
        <w:autoSpaceDE w:val="0"/>
        <w:autoSpaceDN w:val="0"/>
        <w:adjustRightInd w:val="0"/>
        <w:spacing w:after="0" w:line="240" w:lineRule="auto"/>
        <w:rPr>
          <w:rFonts w:ascii="Times New Roman" w:hAnsi="Times New Roman" w:cs="Times New Roman"/>
          <w:sz w:val="24"/>
          <w:szCs w:val="24"/>
        </w:rPr>
      </w:pPr>
    </w:p>
    <w:p w:rsidR="00A32ED1" w:rsidRDefault="00A32ED1" w:rsidP="00926BEF">
      <w:pPr>
        <w:autoSpaceDE w:val="0"/>
        <w:autoSpaceDN w:val="0"/>
        <w:adjustRightInd w:val="0"/>
        <w:spacing w:after="0" w:line="240" w:lineRule="auto"/>
        <w:rPr>
          <w:rFonts w:ascii="Times New Roman" w:hAnsi="Times New Roman" w:cs="Times New Roman"/>
          <w:b/>
          <w:sz w:val="24"/>
          <w:szCs w:val="24"/>
        </w:rPr>
      </w:pPr>
    </w:p>
    <w:p w:rsidR="003B0270" w:rsidRDefault="003B0270" w:rsidP="00926BE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Results </w:t>
      </w:r>
    </w:p>
    <w:p w:rsidR="00512476" w:rsidRDefault="00512476" w:rsidP="00926BEF">
      <w:pPr>
        <w:autoSpaceDE w:val="0"/>
        <w:autoSpaceDN w:val="0"/>
        <w:adjustRightInd w:val="0"/>
        <w:spacing w:after="0" w:line="240" w:lineRule="auto"/>
        <w:rPr>
          <w:rFonts w:ascii="Times New Roman" w:hAnsi="Times New Roman" w:cs="Times New Roman"/>
          <w:b/>
          <w:sz w:val="24"/>
          <w:szCs w:val="24"/>
        </w:rPr>
      </w:pPr>
    </w:p>
    <w:p w:rsidR="00512476" w:rsidRPr="00512476" w:rsidRDefault="00512476" w:rsidP="00512476">
      <w:pPr>
        <w:autoSpaceDE w:val="0"/>
        <w:autoSpaceDN w:val="0"/>
        <w:adjustRightInd w:val="0"/>
        <w:spacing w:after="0" w:line="240" w:lineRule="auto"/>
        <w:rPr>
          <w:rFonts w:ascii="Times New Roman" w:hAnsi="Times New Roman" w:cs="Times New Roman"/>
          <w:sz w:val="24"/>
          <w:szCs w:val="24"/>
        </w:rPr>
      </w:pPr>
    </w:p>
    <w:tbl>
      <w:tblPr>
        <w:tblStyle w:val="TableGrid"/>
        <w:tblpPr w:leftFromText="180" w:rightFromText="180" w:vertAnchor="text" w:horzAnchor="margin" w:tblpY="92"/>
        <w:tblW w:w="9861" w:type="dxa"/>
        <w:tblLook w:val="04A0" w:firstRow="1" w:lastRow="0" w:firstColumn="1" w:lastColumn="0" w:noHBand="0" w:noVBand="1"/>
      </w:tblPr>
      <w:tblGrid>
        <w:gridCol w:w="1972"/>
        <w:gridCol w:w="1972"/>
        <w:gridCol w:w="1972"/>
        <w:gridCol w:w="1972"/>
        <w:gridCol w:w="1973"/>
      </w:tblGrid>
      <w:tr w:rsidR="00512476" w:rsidTr="00512476">
        <w:trPr>
          <w:trHeight w:val="1101"/>
        </w:trPr>
        <w:tc>
          <w:tcPr>
            <w:tcW w:w="1972" w:type="dxa"/>
          </w:tcPr>
          <w:p w:rsidR="00512476" w:rsidRDefault="00512476" w:rsidP="00512476">
            <w:pPr>
              <w:autoSpaceDE w:val="0"/>
              <w:autoSpaceDN w:val="0"/>
              <w:adjustRightInd w:val="0"/>
              <w:rPr>
                <w:rFonts w:ascii="Times New Roman" w:hAnsi="Times New Roman" w:cs="Times New Roman"/>
                <w:sz w:val="24"/>
                <w:szCs w:val="24"/>
              </w:rPr>
            </w:pPr>
          </w:p>
        </w:tc>
        <w:tc>
          <w:tcPr>
            <w:tcW w:w="1972" w:type="dxa"/>
          </w:tcPr>
          <w:p w:rsidR="00512476" w:rsidRPr="00D14E44" w:rsidRDefault="001130D3" w:rsidP="00512476">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Political </w:t>
            </w:r>
            <w:r w:rsidR="00512476" w:rsidRPr="00D14E44">
              <w:rPr>
                <w:rFonts w:ascii="Times New Roman" w:hAnsi="Times New Roman" w:cs="Times New Roman"/>
                <w:b/>
                <w:sz w:val="24"/>
                <w:szCs w:val="24"/>
              </w:rPr>
              <w:t>Islam</w:t>
            </w:r>
          </w:p>
        </w:tc>
        <w:tc>
          <w:tcPr>
            <w:tcW w:w="1972" w:type="dxa"/>
          </w:tcPr>
          <w:p w:rsidR="00512476" w:rsidRPr="00D14E44" w:rsidRDefault="00512476" w:rsidP="00512476">
            <w:pPr>
              <w:autoSpaceDE w:val="0"/>
              <w:autoSpaceDN w:val="0"/>
              <w:adjustRightInd w:val="0"/>
              <w:rPr>
                <w:rFonts w:ascii="Times New Roman" w:hAnsi="Times New Roman" w:cs="Times New Roman"/>
                <w:b/>
                <w:sz w:val="24"/>
                <w:szCs w:val="24"/>
              </w:rPr>
            </w:pPr>
            <w:r w:rsidRPr="00D14E44">
              <w:rPr>
                <w:rFonts w:ascii="Times New Roman" w:hAnsi="Times New Roman" w:cs="Times New Roman"/>
                <w:b/>
                <w:sz w:val="24"/>
                <w:szCs w:val="24"/>
              </w:rPr>
              <w:t>Colonialism</w:t>
            </w:r>
          </w:p>
        </w:tc>
        <w:tc>
          <w:tcPr>
            <w:tcW w:w="1972" w:type="dxa"/>
          </w:tcPr>
          <w:p w:rsidR="00512476" w:rsidRPr="00D14E44" w:rsidRDefault="00512476" w:rsidP="00512476">
            <w:pPr>
              <w:autoSpaceDE w:val="0"/>
              <w:autoSpaceDN w:val="0"/>
              <w:adjustRightInd w:val="0"/>
              <w:rPr>
                <w:rFonts w:ascii="Times New Roman" w:hAnsi="Times New Roman" w:cs="Times New Roman"/>
                <w:b/>
                <w:sz w:val="24"/>
                <w:szCs w:val="24"/>
              </w:rPr>
            </w:pPr>
            <w:r w:rsidRPr="00D14E44">
              <w:rPr>
                <w:rFonts w:ascii="Times New Roman" w:hAnsi="Times New Roman" w:cs="Times New Roman"/>
                <w:b/>
                <w:sz w:val="24"/>
                <w:szCs w:val="24"/>
              </w:rPr>
              <w:t>Arab</w:t>
            </w:r>
          </w:p>
        </w:tc>
        <w:tc>
          <w:tcPr>
            <w:tcW w:w="1973" w:type="dxa"/>
          </w:tcPr>
          <w:p w:rsidR="00512476" w:rsidRPr="00D14E44" w:rsidRDefault="00512476" w:rsidP="00512476">
            <w:pPr>
              <w:autoSpaceDE w:val="0"/>
              <w:autoSpaceDN w:val="0"/>
              <w:adjustRightInd w:val="0"/>
              <w:rPr>
                <w:rFonts w:ascii="Times New Roman" w:hAnsi="Times New Roman" w:cs="Times New Roman"/>
                <w:b/>
                <w:sz w:val="24"/>
                <w:szCs w:val="24"/>
              </w:rPr>
            </w:pPr>
            <w:r w:rsidRPr="00D14E44">
              <w:rPr>
                <w:rFonts w:ascii="Times New Roman" w:hAnsi="Times New Roman" w:cs="Times New Roman"/>
                <w:b/>
                <w:sz w:val="24"/>
                <w:szCs w:val="24"/>
              </w:rPr>
              <w:t>Oil</w:t>
            </w:r>
            <w:r w:rsidR="005662CC">
              <w:rPr>
                <w:rFonts w:ascii="Times New Roman" w:hAnsi="Times New Roman" w:cs="Times New Roman"/>
                <w:b/>
                <w:sz w:val="24"/>
                <w:szCs w:val="24"/>
              </w:rPr>
              <w:t xml:space="preserve"> Reliance Index</w:t>
            </w:r>
          </w:p>
        </w:tc>
      </w:tr>
      <w:tr w:rsidR="00512476" w:rsidTr="00512476">
        <w:trPr>
          <w:trHeight w:val="1101"/>
        </w:trPr>
        <w:tc>
          <w:tcPr>
            <w:tcW w:w="1972" w:type="dxa"/>
          </w:tcPr>
          <w:p w:rsidR="00512476" w:rsidRPr="00D14E44" w:rsidRDefault="00D14E44" w:rsidP="00512476">
            <w:pPr>
              <w:autoSpaceDE w:val="0"/>
              <w:autoSpaceDN w:val="0"/>
              <w:adjustRightInd w:val="0"/>
              <w:rPr>
                <w:rFonts w:ascii="Times New Roman" w:hAnsi="Times New Roman" w:cs="Times New Roman"/>
                <w:b/>
                <w:sz w:val="24"/>
                <w:szCs w:val="24"/>
              </w:rPr>
            </w:pPr>
            <w:r w:rsidRPr="00D14E44">
              <w:rPr>
                <w:rFonts w:ascii="Times New Roman" w:hAnsi="Times New Roman" w:cs="Times New Roman"/>
                <w:b/>
                <w:sz w:val="24"/>
                <w:szCs w:val="24"/>
              </w:rPr>
              <w:t>b</w:t>
            </w:r>
            <w:r w:rsidR="00512476" w:rsidRPr="00D14E44">
              <w:rPr>
                <w:rFonts w:ascii="Times New Roman" w:hAnsi="Times New Roman" w:cs="Times New Roman"/>
                <w:b/>
                <w:sz w:val="24"/>
                <w:szCs w:val="24"/>
              </w:rPr>
              <w:t>eta</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D14E44">
              <w:rPr>
                <w:rFonts w:ascii="Times New Roman" w:hAnsi="Times New Roman" w:cs="Times New Roman"/>
                <w:sz w:val="24"/>
                <w:szCs w:val="24"/>
              </w:rPr>
              <w:t>0</w:t>
            </w:r>
            <w:r>
              <w:rPr>
                <w:rFonts w:ascii="Times New Roman" w:hAnsi="Times New Roman" w:cs="Times New Roman"/>
                <w:sz w:val="24"/>
                <w:szCs w:val="24"/>
              </w:rPr>
              <w:t>.06201</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D14E44">
              <w:rPr>
                <w:rFonts w:ascii="Times New Roman" w:hAnsi="Times New Roman" w:cs="Times New Roman"/>
                <w:sz w:val="24"/>
                <w:szCs w:val="24"/>
              </w:rPr>
              <w:t>0</w:t>
            </w:r>
            <w:r>
              <w:rPr>
                <w:rFonts w:ascii="Times New Roman" w:hAnsi="Times New Roman" w:cs="Times New Roman"/>
                <w:sz w:val="24"/>
                <w:szCs w:val="24"/>
              </w:rPr>
              <w:t>.00658</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D14E44">
              <w:rPr>
                <w:rFonts w:ascii="Times New Roman" w:hAnsi="Times New Roman" w:cs="Times New Roman"/>
                <w:sz w:val="24"/>
                <w:szCs w:val="24"/>
              </w:rPr>
              <w:t>0</w:t>
            </w:r>
            <w:r>
              <w:rPr>
                <w:rFonts w:ascii="Times New Roman" w:hAnsi="Times New Roman" w:cs="Times New Roman"/>
                <w:sz w:val="24"/>
                <w:szCs w:val="24"/>
              </w:rPr>
              <w:t>.01301</w:t>
            </w:r>
          </w:p>
        </w:tc>
        <w:tc>
          <w:tcPr>
            <w:tcW w:w="1973"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00D14E44">
              <w:rPr>
                <w:rFonts w:ascii="Times New Roman" w:hAnsi="Times New Roman" w:cs="Times New Roman"/>
                <w:sz w:val="24"/>
                <w:szCs w:val="24"/>
              </w:rPr>
              <w:t>0</w:t>
            </w:r>
            <w:r>
              <w:rPr>
                <w:rFonts w:ascii="Times New Roman" w:hAnsi="Times New Roman" w:cs="Times New Roman"/>
                <w:sz w:val="24"/>
                <w:szCs w:val="24"/>
              </w:rPr>
              <w:t>.0019430</w:t>
            </w:r>
          </w:p>
        </w:tc>
      </w:tr>
      <w:tr w:rsidR="00512476" w:rsidTr="00512476">
        <w:trPr>
          <w:trHeight w:val="1101"/>
        </w:trPr>
        <w:tc>
          <w:tcPr>
            <w:tcW w:w="1972" w:type="dxa"/>
          </w:tcPr>
          <w:p w:rsidR="00512476" w:rsidRPr="00D14E44" w:rsidRDefault="00512476" w:rsidP="00512476">
            <w:pPr>
              <w:autoSpaceDE w:val="0"/>
              <w:autoSpaceDN w:val="0"/>
              <w:adjustRightInd w:val="0"/>
              <w:rPr>
                <w:rFonts w:ascii="Times New Roman" w:hAnsi="Times New Roman" w:cs="Times New Roman"/>
                <w:b/>
                <w:sz w:val="24"/>
                <w:szCs w:val="24"/>
              </w:rPr>
            </w:pPr>
            <w:r w:rsidRPr="00D14E44">
              <w:rPr>
                <w:rFonts w:ascii="Times New Roman" w:hAnsi="Times New Roman" w:cs="Times New Roman"/>
                <w:b/>
                <w:sz w:val="24"/>
                <w:szCs w:val="24"/>
              </w:rPr>
              <w:t>p-value</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0.030</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0.769</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0.713</w:t>
            </w:r>
          </w:p>
        </w:tc>
        <w:tc>
          <w:tcPr>
            <w:tcW w:w="1973"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0.019</w:t>
            </w:r>
          </w:p>
        </w:tc>
      </w:tr>
      <w:tr w:rsidR="00512476" w:rsidTr="00512476">
        <w:trPr>
          <w:trHeight w:val="1162"/>
        </w:trPr>
        <w:tc>
          <w:tcPr>
            <w:tcW w:w="1972" w:type="dxa"/>
          </w:tcPr>
          <w:p w:rsidR="00512476" w:rsidRPr="00D14E44" w:rsidRDefault="00512476" w:rsidP="00512476">
            <w:pPr>
              <w:autoSpaceDE w:val="0"/>
              <w:autoSpaceDN w:val="0"/>
              <w:adjustRightInd w:val="0"/>
              <w:rPr>
                <w:rFonts w:ascii="Times New Roman" w:hAnsi="Times New Roman" w:cs="Times New Roman"/>
                <w:b/>
                <w:sz w:val="24"/>
                <w:szCs w:val="24"/>
              </w:rPr>
            </w:pPr>
            <w:r w:rsidRPr="00D14E44">
              <w:rPr>
                <w:rFonts w:ascii="Times New Roman" w:hAnsi="Times New Roman" w:cs="Times New Roman"/>
                <w:b/>
                <w:sz w:val="24"/>
                <w:szCs w:val="24"/>
              </w:rPr>
              <w:t>VIF</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1.059</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1.192</w:t>
            </w:r>
          </w:p>
        </w:tc>
        <w:tc>
          <w:tcPr>
            <w:tcW w:w="1972"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2.842</w:t>
            </w:r>
          </w:p>
        </w:tc>
        <w:tc>
          <w:tcPr>
            <w:tcW w:w="1973" w:type="dxa"/>
          </w:tcPr>
          <w:p w:rsidR="00512476" w:rsidRDefault="00512476" w:rsidP="005124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2.618</w:t>
            </w:r>
          </w:p>
        </w:tc>
      </w:tr>
    </w:tbl>
    <w:p w:rsidR="00512476" w:rsidRDefault="00512476" w:rsidP="000B599A">
      <w:pPr>
        <w:autoSpaceDE w:val="0"/>
        <w:autoSpaceDN w:val="0"/>
        <w:adjustRightInd w:val="0"/>
        <w:spacing w:after="0" w:line="480" w:lineRule="auto"/>
        <w:rPr>
          <w:rFonts w:ascii="Times New Roman" w:hAnsi="Times New Roman" w:cs="Times New Roman"/>
          <w:sz w:val="24"/>
          <w:szCs w:val="24"/>
        </w:rPr>
      </w:pPr>
      <w:r w:rsidRPr="00512476">
        <w:rPr>
          <w:rFonts w:ascii="Times New Roman" w:hAnsi="Times New Roman" w:cs="Times New Roman"/>
          <w:sz w:val="24"/>
          <w:szCs w:val="24"/>
        </w:rPr>
        <w:t>R-</w:t>
      </w:r>
      <w:proofErr w:type="spellStart"/>
      <w:r w:rsidRPr="00512476">
        <w:rPr>
          <w:rFonts w:ascii="Times New Roman" w:hAnsi="Times New Roman" w:cs="Times New Roman"/>
          <w:sz w:val="24"/>
          <w:szCs w:val="24"/>
        </w:rPr>
        <w:t>Sq</w:t>
      </w:r>
      <w:proofErr w:type="spellEnd"/>
      <w:r w:rsidRPr="00512476">
        <w:rPr>
          <w:rFonts w:ascii="Times New Roman" w:hAnsi="Times New Roman" w:cs="Times New Roman"/>
          <w:sz w:val="24"/>
          <w:szCs w:val="24"/>
        </w:rPr>
        <w:t xml:space="preserve"> = 74.0%</w:t>
      </w:r>
      <w:r w:rsidR="001130D3">
        <w:rPr>
          <w:rFonts w:ascii="Times New Roman" w:hAnsi="Times New Roman" w:cs="Times New Roman"/>
          <w:sz w:val="24"/>
          <w:szCs w:val="24"/>
        </w:rPr>
        <w:br/>
      </w:r>
      <w:r w:rsidR="001130D3">
        <w:rPr>
          <w:rFonts w:ascii="Times New Roman" w:hAnsi="Times New Roman" w:cs="Times New Roman"/>
          <w:sz w:val="24"/>
          <w:szCs w:val="24"/>
        </w:rPr>
        <w:br/>
      </w:r>
      <w:proofErr w:type="gramStart"/>
      <w:r w:rsidR="001130D3">
        <w:rPr>
          <w:rFonts w:ascii="Times New Roman" w:hAnsi="Times New Roman" w:cs="Times New Roman"/>
          <w:sz w:val="24"/>
          <w:szCs w:val="24"/>
        </w:rPr>
        <w:t>The</w:t>
      </w:r>
      <w:proofErr w:type="gramEnd"/>
      <w:r w:rsidR="001130D3">
        <w:rPr>
          <w:rFonts w:ascii="Times New Roman" w:hAnsi="Times New Roman" w:cs="Times New Roman"/>
          <w:sz w:val="24"/>
          <w:szCs w:val="24"/>
        </w:rPr>
        <w:t xml:space="preserve"> results indicate that Political Islam and oil have a negative and significant association with gender inequality.</w:t>
      </w:r>
      <w:r w:rsidR="00833EFA">
        <w:rPr>
          <w:rFonts w:ascii="Times New Roman" w:hAnsi="Times New Roman" w:cs="Times New Roman"/>
          <w:sz w:val="24"/>
          <w:szCs w:val="24"/>
        </w:rPr>
        <w:t xml:space="preserve"> </w:t>
      </w:r>
      <w:r w:rsidR="005662CC">
        <w:rPr>
          <w:rFonts w:ascii="Times New Roman" w:hAnsi="Times New Roman" w:cs="Times New Roman"/>
          <w:sz w:val="24"/>
          <w:szCs w:val="24"/>
        </w:rPr>
        <w:t xml:space="preserve">For every unit change in Political Islam is a -0.06201 change in gender equality; for every unit change in Oil there is a -0.0019430 change in gender equality. The data shown by beta indicates that there is a negative association between gender equality and political Islam and oil. </w:t>
      </w:r>
      <w:r w:rsidR="001130D3">
        <w:rPr>
          <w:rFonts w:ascii="Times New Roman" w:hAnsi="Times New Roman" w:cs="Times New Roman"/>
          <w:sz w:val="24"/>
          <w:szCs w:val="24"/>
        </w:rPr>
        <w:t xml:space="preserve">Further, colonialism and Arab culture are largely insignificant. </w:t>
      </w:r>
      <w:r w:rsidR="00A241D6">
        <w:rPr>
          <w:rFonts w:ascii="Times New Roman" w:hAnsi="Times New Roman" w:cs="Times New Roman"/>
          <w:sz w:val="24"/>
          <w:szCs w:val="24"/>
        </w:rPr>
        <w:br/>
        <w:t xml:space="preserve"> </w:t>
      </w:r>
      <w:r w:rsidR="00A241D6">
        <w:rPr>
          <w:rFonts w:ascii="Times New Roman" w:hAnsi="Times New Roman" w:cs="Times New Roman"/>
          <w:sz w:val="24"/>
          <w:szCs w:val="24"/>
        </w:rPr>
        <w:tab/>
      </w:r>
      <w:r w:rsidR="00501A4E">
        <w:rPr>
          <w:rFonts w:ascii="Times New Roman" w:hAnsi="Times New Roman" w:cs="Times New Roman"/>
          <w:sz w:val="24"/>
          <w:szCs w:val="24"/>
        </w:rPr>
        <w:t>In conclusion</w:t>
      </w:r>
      <w:r w:rsidR="000B599A">
        <w:rPr>
          <w:rFonts w:ascii="Times New Roman" w:hAnsi="Times New Roman" w:cs="Times New Roman"/>
          <w:sz w:val="24"/>
          <w:szCs w:val="24"/>
        </w:rPr>
        <w:t xml:space="preserve">, the results indicate that if a reexamination and </w:t>
      </w:r>
      <w:proofErr w:type="spellStart"/>
      <w:r w:rsidR="000B599A">
        <w:rPr>
          <w:rFonts w:ascii="Times New Roman" w:hAnsi="Times New Roman" w:cs="Times New Roman"/>
          <w:sz w:val="24"/>
          <w:szCs w:val="24"/>
        </w:rPr>
        <w:t>requantification</w:t>
      </w:r>
      <w:proofErr w:type="spellEnd"/>
      <w:r w:rsidR="000B599A">
        <w:rPr>
          <w:rFonts w:ascii="Times New Roman" w:hAnsi="Times New Roman" w:cs="Times New Roman"/>
          <w:sz w:val="24"/>
          <w:szCs w:val="24"/>
        </w:rPr>
        <w:t xml:space="preserve"> of Islam is given, there is potential for different results as found in previous literature. This speaks to the gap exists in the literature and the costs of oversimplifying Islam, and its complexities. Further, this </w:t>
      </w:r>
      <w:r w:rsidR="000B599A">
        <w:rPr>
          <w:rFonts w:ascii="Times New Roman" w:hAnsi="Times New Roman" w:cs="Times New Roman"/>
          <w:sz w:val="24"/>
          <w:szCs w:val="24"/>
        </w:rPr>
        <w:lastRenderedPageBreak/>
        <w:t>research posits, as many qualitative res</w:t>
      </w:r>
      <w:r w:rsidR="00A241D6">
        <w:rPr>
          <w:rFonts w:ascii="Times New Roman" w:hAnsi="Times New Roman" w:cs="Times New Roman"/>
          <w:sz w:val="24"/>
          <w:szCs w:val="24"/>
        </w:rPr>
        <w:t xml:space="preserve">earch has done regarding </w:t>
      </w:r>
      <w:r w:rsidR="00AB61A1">
        <w:rPr>
          <w:rFonts w:ascii="Times New Roman" w:hAnsi="Times New Roman" w:cs="Times New Roman"/>
          <w:sz w:val="24"/>
          <w:szCs w:val="24"/>
        </w:rPr>
        <w:t>Arab culture that perhaps</w:t>
      </w:r>
      <w:r w:rsidR="00A241D6">
        <w:rPr>
          <w:rFonts w:ascii="Times New Roman" w:hAnsi="Times New Roman" w:cs="Times New Roman"/>
          <w:sz w:val="24"/>
          <w:szCs w:val="24"/>
        </w:rPr>
        <w:t xml:space="preserve"> the cultural theorists have too, over looked the complexities and idiosyncrasies that exist in varying Arab culture which practice Islam.</w:t>
      </w:r>
      <w:r w:rsidR="00AB61A1">
        <w:rPr>
          <w:rFonts w:ascii="Times New Roman" w:hAnsi="Times New Roman" w:cs="Times New Roman"/>
          <w:sz w:val="24"/>
          <w:szCs w:val="24"/>
        </w:rPr>
        <w:t xml:space="preserve"> Further research is needed to explore the varying adaptions of </w:t>
      </w:r>
      <w:proofErr w:type="spellStart"/>
      <w:r w:rsidR="00AB61A1">
        <w:rPr>
          <w:rFonts w:ascii="Times New Roman" w:hAnsi="Times New Roman" w:cs="Times New Roman"/>
          <w:sz w:val="24"/>
          <w:szCs w:val="24"/>
        </w:rPr>
        <w:t>shari’a</w:t>
      </w:r>
      <w:proofErr w:type="spellEnd"/>
      <w:r w:rsidR="00AB61A1">
        <w:rPr>
          <w:rFonts w:ascii="Times New Roman" w:hAnsi="Times New Roman" w:cs="Times New Roman"/>
          <w:sz w:val="24"/>
          <w:szCs w:val="24"/>
        </w:rPr>
        <w:t xml:space="preserve"> law including divorce and other areas such as banking. </w:t>
      </w:r>
    </w:p>
    <w:p w:rsidR="00501A4E" w:rsidRDefault="00501A4E" w:rsidP="00512476">
      <w:pPr>
        <w:autoSpaceDE w:val="0"/>
        <w:autoSpaceDN w:val="0"/>
        <w:adjustRightInd w:val="0"/>
        <w:spacing w:after="0" w:line="240" w:lineRule="auto"/>
        <w:rPr>
          <w:rFonts w:ascii="Times New Roman" w:hAnsi="Times New Roman" w:cs="Times New Roman"/>
          <w:sz w:val="24"/>
          <w:szCs w:val="24"/>
        </w:rPr>
      </w:pPr>
    </w:p>
    <w:p w:rsidR="00501A4E" w:rsidRDefault="00501A4E" w:rsidP="00512476">
      <w:pPr>
        <w:autoSpaceDE w:val="0"/>
        <w:autoSpaceDN w:val="0"/>
        <w:adjustRightInd w:val="0"/>
        <w:spacing w:after="0" w:line="240" w:lineRule="auto"/>
        <w:rPr>
          <w:rFonts w:ascii="Times New Roman" w:hAnsi="Times New Roman" w:cs="Times New Roman"/>
          <w:sz w:val="24"/>
          <w:szCs w:val="24"/>
        </w:rPr>
      </w:pPr>
    </w:p>
    <w:p w:rsidR="00501A4E" w:rsidRDefault="00501A4E" w:rsidP="00501A4E">
      <w:pPr>
        <w:autoSpaceDE w:val="0"/>
        <w:autoSpaceDN w:val="0"/>
        <w:adjustRightInd w:val="0"/>
        <w:spacing w:after="0" w:line="240" w:lineRule="auto"/>
        <w:rPr>
          <w:rFonts w:ascii="Times New Roman" w:hAnsi="Times New Roman" w:cs="Times New Roman"/>
          <w:sz w:val="24"/>
          <w:szCs w:val="24"/>
        </w:rPr>
      </w:pPr>
    </w:p>
    <w:p w:rsidR="00FA5A73" w:rsidRDefault="00501A4E" w:rsidP="00501A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FA5A73" w:rsidRDefault="00FA5A73" w:rsidP="00501A4E">
      <w:pPr>
        <w:autoSpaceDE w:val="0"/>
        <w:autoSpaceDN w:val="0"/>
        <w:adjustRightInd w:val="0"/>
        <w:spacing w:after="0" w:line="240" w:lineRule="auto"/>
        <w:rPr>
          <w:rFonts w:ascii="Times New Roman" w:hAnsi="Times New Roman" w:cs="Times New Roman"/>
          <w:sz w:val="24"/>
          <w:szCs w:val="24"/>
        </w:rPr>
      </w:pPr>
    </w:p>
    <w:p w:rsidR="00501A4E" w:rsidRPr="00501A4E" w:rsidRDefault="00FA5A73" w:rsidP="00501A4E">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1A4E" w:rsidRPr="00501A4E">
        <w:rPr>
          <w:rFonts w:ascii="Times New Roman" w:hAnsi="Times New Roman" w:cs="Times New Roman"/>
        </w:rPr>
        <w:t>Works Cited</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Abukhalil</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Asad</w:t>
      </w:r>
      <w:proofErr w:type="spellEnd"/>
      <w:r w:rsidRPr="00501A4E">
        <w:rPr>
          <w:rFonts w:ascii="Times New Roman" w:hAnsi="Times New Roman" w:cs="Times New Roman"/>
        </w:rPr>
        <w:t>. 'Change and Democratization in the Arab World: The Role of Political</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Parties'.</w:t>
      </w:r>
      <w:proofErr w:type="gramEnd"/>
      <w:r w:rsidRPr="00501A4E">
        <w:rPr>
          <w:rFonts w:ascii="Times New Roman" w:hAnsi="Times New Roman" w:cs="Times New Roman"/>
        </w:rPr>
        <w:t xml:space="preserve"> </w:t>
      </w:r>
      <w:r w:rsidRPr="00501A4E">
        <w:rPr>
          <w:rFonts w:ascii="Times New Roman" w:hAnsi="Times New Roman" w:cs="Times New Roman"/>
          <w:i/>
          <w:iCs/>
        </w:rPr>
        <w:t xml:space="preserve">Third World Quarterly: Journal of Emerging Areas, </w:t>
      </w:r>
      <w:r w:rsidRPr="00501A4E">
        <w:rPr>
          <w:rFonts w:ascii="Times New Roman" w:hAnsi="Times New Roman" w:cs="Times New Roman"/>
        </w:rPr>
        <w:t>Vol.18 No.1 (1997).</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proofErr w:type="spellStart"/>
      <w:r w:rsidRPr="00501A4E">
        <w:rPr>
          <w:rFonts w:ascii="Times New Roman" w:hAnsi="Times New Roman" w:cs="Times New Roman"/>
        </w:rPr>
        <w:t>Addi</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Lahouari</w:t>
      </w:r>
      <w:proofErr w:type="spellEnd"/>
      <w:r w:rsidRPr="00501A4E">
        <w:rPr>
          <w:rFonts w:ascii="Times New Roman" w:hAnsi="Times New Roman" w:cs="Times New Roman"/>
        </w:rPr>
        <w:t xml:space="preserve">. </w:t>
      </w:r>
      <w:proofErr w:type="gramStart"/>
      <w:r w:rsidRPr="00501A4E">
        <w:rPr>
          <w:rFonts w:ascii="Times New Roman" w:hAnsi="Times New Roman" w:cs="Times New Roman"/>
        </w:rPr>
        <w:t>'</w:t>
      </w:r>
      <w:proofErr w:type="spellStart"/>
      <w:r w:rsidRPr="00501A4E">
        <w:rPr>
          <w:rFonts w:ascii="Times New Roman" w:hAnsi="Times New Roman" w:cs="Times New Roman"/>
        </w:rPr>
        <w:t>Islamicist</w:t>
      </w:r>
      <w:proofErr w:type="spellEnd"/>
      <w:r w:rsidRPr="00501A4E">
        <w:rPr>
          <w:rFonts w:ascii="Times New Roman" w:hAnsi="Times New Roman" w:cs="Times New Roman"/>
        </w:rPr>
        <w:t xml:space="preserve"> Utopia and Democracy'.</w:t>
      </w:r>
      <w:proofErr w:type="gramEnd"/>
      <w:r w:rsidRPr="00501A4E">
        <w:rPr>
          <w:rFonts w:ascii="Times New Roman" w:hAnsi="Times New Roman" w:cs="Times New Roman"/>
        </w:rPr>
        <w:t xml:space="preserve"> In </w:t>
      </w:r>
      <w:r w:rsidRPr="00501A4E">
        <w:rPr>
          <w:rFonts w:ascii="Times New Roman" w:hAnsi="Times New Roman" w:cs="Times New Roman"/>
          <w:i/>
          <w:iCs/>
        </w:rPr>
        <w:t>The Annals of the American</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Johnson 16</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i/>
          <w:iCs/>
        </w:rPr>
        <w:t xml:space="preserve">Academy of Political and Social Science: Political Islam, </w:t>
      </w:r>
      <w:r w:rsidRPr="00501A4E">
        <w:rPr>
          <w:rFonts w:ascii="Times New Roman" w:hAnsi="Times New Roman" w:cs="Times New Roman"/>
        </w:rPr>
        <w:t>ed. Charles Butterworth and William</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proofErr w:type="gramStart"/>
      <w:r w:rsidRPr="00501A4E">
        <w:rPr>
          <w:rFonts w:ascii="Times New Roman" w:hAnsi="Times New Roman" w:cs="Times New Roman"/>
        </w:rPr>
        <w:t>Zartman</w:t>
      </w:r>
      <w:proofErr w:type="spellEnd"/>
      <w:r w:rsidRPr="00501A4E">
        <w:rPr>
          <w:rFonts w:ascii="Times New Roman" w:hAnsi="Times New Roman" w:cs="Times New Roman"/>
        </w:rPr>
        <w:t>.</w:t>
      </w:r>
      <w:proofErr w:type="gramEnd"/>
      <w:r w:rsidRPr="00501A4E">
        <w:rPr>
          <w:rFonts w:ascii="Times New Roman" w:hAnsi="Times New Roman" w:cs="Times New Roman"/>
        </w:rPr>
        <w:t xml:space="preserve"> London: Sage Publications</w:t>
      </w:r>
      <w:proofErr w:type="gramStart"/>
      <w:r w:rsidRPr="00501A4E">
        <w:rPr>
          <w:rFonts w:ascii="Times New Roman" w:hAnsi="Times New Roman" w:cs="Times New Roman"/>
        </w:rPr>
        <w:t>,l992</w:t>
      </w:r>
      <w:proofErr w:type="gramEnd"/>
      <w:r w:rsidRPr="00501A4E">
        <w:rPr>
          <w:rFonts w:ascii="Times New Roman" w:hAnsi="Times New Roman" w:cs="Times New Roman"/>
        </w:rPr>
        <w:t>.</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Bakht</w:t>
      </w:r>
      <w:proofErr w:type="spellEnd"/>
      <w:r w:rsidRPr="00501A4E">
        <w:rPr>
          <w:rFonts w:ascii="Times New Roman" w:hAnsi="Times New Roman" w:cs="Times New Roman"/>
        </w:rPr>
        <w:t xml:space="preserve">, Natasha. </w:t>
      </w:r>
      <w:proofErr w:type="gramStart"/>
      <w:r w:rsidRPr="00501A4E">
        <w:rPr>
          <w:rFonts w:ascii="Times New Roman" w:hAnsi="Times New Roman" w:cs="Times New Roman"/>
        </w:rPr>
        <w:t>"Family Arbitration Using Sharia Law."</w:t>
      </w:r>
      <w:proofErr w:type="gramEnd"/>
      <w:r w:rsidRPr="00501A4E">
        <w:rPr>
          <w:rFonts w:ascii="Times New Roman" w:hAnsi="Times New Roman" w:cs="Times New Roman"/>
        </w:rPr>
        <w:t xml:space="preserve"> </w:t>
      </w:r>
      <w:r w:rsidRPr="00501A4E">
        <w:rPr>
          <w:rFonts w:ascii="Times New Roman" w:hAnsi="Times New Roman" w:cs="Times New Roman"/>
          <w:i/>
          <w:iCs/>
        </w:rPr>
        <w:t xml:space="preserve">Muslim World Journal of Human Rights </w:t>
      </w:r>
      <w:r w:rsidRPr="00501A4E">
        <w:rPr>
          <w:rFonts w:ascii="Times New Roman" w:hAnsi="Times New Roman" w:cs="Times New Roman"/>
        </w:rPr>
        <w:t>1.1</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(2004). Print.</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Barlow, Rebecca. 'Women's Rights in the Islamic Republic of Iran: the Contribution of </w:t>
      </w:r>
      <w:proofErr w:type="spellStart"/>
      <w:r w:rsidRPr="00501A4E">
        <w:rPr>
          <w:rFonts w:ascii="Times New Roman" w:hAnsi="Times New Roman" w:cs="Times New Roman"/>
        </w:rPr>
        <w:t>SecularOriented</w:t>
      </w:r>
      <w:proofErr w:type="spellEnd"/>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Feminism.'</w:t>
      </w:r>
      <w:proofErr w:type="gramEnd"/>
      <w:r w:rsidRPr="00501A4E">
        <w:rPr>
          <w:rFonts w:ascii="Times New Roman" w:hAnsi="Times New Roman" w:cs="Times New Roman"/>
        </w:rPr>
        <w:t xml:space="preserve"> In </w:t>
      </w:r>
      <w:r w:rsidRPr="00501A4E">
        <w:rPr>
          <w:rFonts w:ascii="Times New Roman" w:hAnsi="Times New Roman" w:cs="Times New Roman"/>
          <w:i/>
          <w:iCs/>
        </w:rPr>
        <w:t xml:space="preserve">Islam and Human Rights in Practice, </w:t>
      </w:r>
      <w:r w:rsidRPr="00501A4E">
        <w:rPr>
          <w:rFonts w:ascii="Times New Roman" w:hAnsi="Times New Roman" w:cs="Times New Roman"/>
        </w:rPr>
        <w:t xml:space="preserve">ed. </w:t>
      </w:r>
      <w:proofErr w:type="spellStart"/>
      <w:r w:rsidRPr="00501A4E">
        <w:rPr>
          <w:rFonts w:ascii="Times New Roman" w:hAnsi="Times New Roman" w:cs="Times New Roman"/>
        </w:rPr>
        <w:t>Shahram</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Akbarzadeh</w:t>
      </w:r>
      <w:proofErr w:type="spellEnd"/>
      <w:r w:rsidRPr="00501A4E">
        <w:rPr>
          <w:rFonts w:ascii="Times New Roman" w:hAnsi="Times New Roman" w:cs="Times New Roman"/>
        </w:rPr>
        <w:t xml:space="preserve"> and</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Benjamin </w:t>
      </w:r>
      <w:proofErr w:type="spellStart"/>
      <w:r w:rsidRPr="00501A4E">
        <w:rPr>
          <w:rFonts w:ascii="Times New Roman" w:hAnsi="Times New Roman" w:cs="Times New Roman"/>
        </w:rPr>
        <w:t>MacQueen</w:t>
      </w:r>
      <w:proofErr w:type="spellEnd"/>
      <w:r w:rsidRPr="00501A4E">
        <w:rPr>
          <w:rFonts w:ascii="Times New Roman" w:hAnsi="Times New Roman" w:cs="Times New Roman"/>
        </w:rPr>
        <w:t xml:space="preserve">, 33-51. New York: </w:t>
      </w:r>
      <w:proofErr w:type="spellStart"/>
      <w:r w:rsidRPr="00501A4E">
        <w:rPr>
          <w:rFonts w:ascii="Times New Roman" w:hAnsi="Times New Roman" w:cs="Times New Roman"/>
        </w:rPr>
        <w:t>Routledge</w:t>
      </w:r>
      <w:proofErr w:type="spellEnd"/>
      <w:r w:rsidRPr="00501A4E">
        <w:rPr>
          <w:rFonts w:ascii="Times New Roman" w:hAnsi="Times New Roman" w:cs="Times New Roman"/>
        </w:rPr>
        <w:t>, 2008.</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Coleman, Isobel. </w:t>
      </w:r>
      <w:proofErr w:type="gramStart"/>
      <w:r w:rsidRPr="00501A4E">
        <w:rPr>
          <w:rFonts w:ascii="Times New Roman" w:hAnsi="Times New Roman" w:cs="Times New Roman"/>
        </w:rPr>
        <w:t>"Women, Islam, and the New Iraq."</w:t>
      </w:r>
      <w:proofErr w:type="gramEnd"/>
      <w:r w:rsidRPr="00501A4E">
        <w:rPr>
          <w:rFonts w:ascii="Times New Roman" w:hAnsi="Times New Roman" w:cs="Times New Roman"/>
        </w:rPr>
        <w:t xml:space="preserve"> </w:t>
      </w:r>
      <w:r w:rsidRPr="00501A4E">
        <w:rPr>
          <w:rFonts w:ascii="Times New Roman" w:hAnsi="Times New Roman" w:cs="Times New Roman"/>
          <w:i/>
          <w:iCs/>
        </w:rPr>
        <w:t xml:space="preserve">Foreign Affairs </w:t>
      </w:r>
      <w:r w:rsidRPr="00501A4E">
        <w:rPr>
          <w:rFonts w:ascii="Times New Roman" w:hAnsi="Times New Roman" w:cs="Times New Roman"/>
        </w:rPr>
        <w:t>85.1 (2006): 24-38. Web</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Deegan</w:t>
      </w:r>
      <w:proofErr w:type="spellEnd"/>
      <w:r w:rsidRPr="00501A4E">
        <w:rPr>
          <w:rFonts w:ascii="Times New Roman" w:hAnsi="Times New Roman" w:cs="Times New Roman"/>
        </w:rPr>
        <w:t xml:space="preserve">, Heather. </w:t>
      </w:r>
      <w:proofErr w:type="gramStart"/>
      <w:r w:rsidRPr="00501A4E">
        <w:rPr>
          <w:rFonts w:ascii="Times New Roman" w:hAnsi="Times New Roman" w:cs="Times New Roman"/>
        </w:rPr>
        <w:t>'Culture and Development'.</w:t>
      </w:r>
      <w:proofErr w:type="gramEnd"/>
      <w:r w:rsidRPr="00501A4E">
        <w:rPr>
          <w:rFonts w:ascii="Times New Roman" w:hAnsi="Times New Roman" w:cs="Times New Roman"/>
        </w:rPr>
        <w:t xml:space="preserve"> In </w:t>
      </w:r>
      <w:r w:rsidRPr="00501A4E">
        <w:rPr>
          <w:rFonts w:ascii="Times New Roman" w:hAnsi="Times New Roman" w:cs="Times New Roman"/>
          <w:i/>
          <w:iCs/>
        </w:rPr>
        <w:t xml:space="preserve">Modernization, Democracy, and Islam, </w:t>
      </w:r>
      <w:proofErr w:type="gramStart"/>
      <w:r w:rsidRPr="00501A4E">
        <w:rPr>
          <w:rFonts w:ascii="Times New Roman" w:hAnsi="Times New Roman" w:cs="Times New Roman"/>
        </w:rPr>
        <w:t>ed</w:t>
      </w:r>
      <w:proofErr w:type="gramEnd"/>
      <w:r w:rsidRPr="00501A4E">
        <w:rPr>
          <w:rFonts w:ascii="Times New Roman" w:hAnsi="Times New Roman" w:cs="Times New Roman"/>
        </w:rPr>
        <w:t>.</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Shireen</w:t>
      </w:r>
      <w:proofErr w:type="spellEnd"/>
      <w:r w:rsidRPr="00501A4E">
        <w:rPr>
          <w:rFonts w:ascii="Times New Roman" w:hAnsi="Times New Roman" w:cs="Times New Roman"/>
        </w:rPr>
        <w:t xml:space="preserve"> T. Hunter and </w:t>
      </w:r>
      <w:proofErr w:type="spellStart"/>
      <w:r w:rsidRPr="00501A4E">
        <w:rPr>
          <w:rFonts w:ascii="Times New Roman" w:hAnsi="Times New Roman" w:cs="Times New Roman"/>
        </w:rPr>
        <w:t>Huma</w:t>
      </w:r>
      <w:proofErr w:type="spellEnd"/>
      <w:r w:rsidRPr="00501A4E">
        <w:rPr>
          <w:rFonts w:ascii="Times New Roman" w:hAnsi="Times New Roman" w:cs="Times New Roman"/>
        </w:rPr>
        <w:t xml:space="preserve"> Malik, 21-34. Westport: </w:t>
      </w:r>
      <w:proofErr w:type="spellStart"/>
      <w:r w:rsidRPr="00501A4E">
        <w:rPr>
          <w:rFonts w:ascii="Times New Roman" w:hAnsi="Times New Roman" w:cs="Times New Roman"/>
        </w:rPr>
        <w:t>Praeger</w:t>
      </w:r>
      <w:proofErr w:type="spellEnd"/>
      <w:r w:rsidRPr="00501A4E">
        <w:rPr>
          <w:rFonts w:ascii="Times New Roman" w:hAnsi="Times New Roman" w:cs="Times New Roman"/>
        </w:rPr>
        <w:t xml:space="preserve"> Publishers, 2005.</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proofErr w:type="gramStart"/>
      <w:r w:rsidRPr="00501A4E">
        <w:rPr>
          <w:rFonts w:ascii="Times New Roman" w:hAnsi="Times New Roman" w:cs="Times New Roman"/>
        </w:rPr>
        <w:t>Donno</w:t>
      </w:r>
      <w:proofErr w:type="spellEnd"/>
      <w:r w:rsidRPr="00501A4E">
        <w:rPr>
          <w:rFonts w:ascii="Times New Roman" w:hAnsi="Times New Roman" w:cs="Times New Roman"/>
        </w:rPr>
        <w:t xml:space="preserve">, Daniela and Bruce </w:t>
      </w:r>
      <w:proofErr w:type="spellStart"/>
      <w:r w:rsidRPr="00501A4E">
        <w:rPr>
          <w:rFonts w:ascii="Times New Roman" w:hAnsi="Times New Roman" w:cs="Times New Roman"/>
        </w:rPr>
        <w:t>Russett</w:t>
      </w:r>
      <w:proofErr w:type="spellEnd"/>
      <w:r w:rsidRPr="00501A4E">
        <w:rPr>
          <w:rFonts w:ascii="Times New Roman" w:hAnsi="Times New Roman" w:cs="Times New Roman"/>
        </w:rPr>
        <w:t>.</w:t>
      </w:r>
      <w:proofErr w:type="gramEnd"/>
      <w:r w:rsidRPr="00501A4E">
        <w:rPr>
          <w:rFonts w:ascii="Times New Roman" w:hAnsi="Times New Roman" w:cs="Times New Roman"/>
        </w:rPr>
        <w:t xml:space="preserve"> 'Islam, Authoritarianism, and Female and Empowerment:</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What Are the Linkages?' </w:t>
      </w:r>
      <w:r w:rsidRPr="00501A4E">
        <w:rPr>
          <w:rFonts w:ascii="Times New Roman" w:hAnsi="Times New Roman" w:cs="Times New Roman"/>
          <w:i/>
          <w:iCs/>
        </w:rPr>
        <w:t xml:space="preserve">World Politics, </w:t>
      </w:r>
      <w:r w:rsidRPr="00501A4E">
        <w:rPr>
          <w:rFonts w:ascii="Times New Roman" w:hAnsi="Times New Roman" w:cs="Times New Roman"/>
        </w:rPr>
        <w:t>Vol. 56 No.4 (2004): 582-607.</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proofErr w:type="gramStart"/>
      <w:r w:rsidRPr="00501A4E">
        <w:rPr>
          <w:rFonts w:ascii="Times New Roman" w:hAnsi="Times New Roman" w:cs="Times New Roman"/>
        </w:rPr>
        <w:t>Ehteshami</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Anoushiravan</w:t>
      </w:r>
      <w:proofErr w:type="spellEnd"/>
      <w:r w:rsidRPr="00501A4E">
        <w:rPr>
          <w:rFonts w:ascii="Times New Roman" w:hAnsi="Times New Roman" w:cs="Times New Roman"/>
        </w:rPr>
        <w:t xml:space="preserve"> and Abdel Salam </w:t>
      </w:r>
      <w:proofErr w:type="spellStart"/>
      <w:r w:rsidRPr="00501A4E">
        <w:rPr>
          <w:rFonts w:ascii="Times New Roman" w:hAnsi="Times New Roman" w:cs="Times New Roman"/>
        </w:rPr>
        <w:t>Sidahmed</w:t>
      </w:r>
      <w:proofErr w:type="spellEnd"/>
      <w:r w:rsidRPr="00501A4E">
        <w:rPr>
          <w:rFonts w:ascii="Times New Roman" w:hAnsi="Times New Roman" w:cs="Times New Roman"/>
        </w:rPr>
        <w:t>.</w:t>
      </w:r>
      <w:proofErr w:type="gramEnd"/>
      <w:r w:rsidRPr="00501A4E">
        <w:rPr>
          <w:rFonts w:ascii="Times New Roman" w:hAnsi="Times New Roman" w:cs="Times New Roman"/>
        </w:rPr>
        <w:t xml:space="preserve"> </w:t>
      </w:r>
      <w:proofErr w:type="gramStart"/>
      <w:r w:rsidRPr="00501A4E">
        <w:rPr>
          <w:rFonts w:ascii="Times New Roman" w:hAnsi="Times New Roman" w:cs="Times New Roman"/>
          <w:i/>
          <w:iCs/>
        </w:rPr>
        <w:t>Islamic Fundamentalism.</w:t>
      </w:r>
      <w:proofErr w:type="gramEnd"/>
      <w:r w:rsidRPr="00501A4E">
        <w:rPr>
          <w:rFonts w:ascii="Times New Roman" w:hAnsi="Times New Roman" w:cs="Times New Roman"/>
          <w:i/>
          <w:iCs/>
        </w:rPr>
        <w:t xml:space="preserve"> </w:t>
      </w:r>
      <w:r w:rsidRPr="00501A4E">
        <w:rPr>
          <w:rFonts w:ascii="Times New Roman" w:hAnsi="Times New Roman" w:cs="Times New Roman"/>
        </w:rPr>
        <w:t>Oxford:</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Westview Press, 1996.</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Fish, Steven. </w:t>
      </w:r>
      <w:proofErr w:type="gramStart"/>
      <w:r w:rsidRPr="00501A4E">
        <w:rPr>
          <w:rFonts w:ascii="Times New Roman" w:hAnsi="Times New Roman" w:cs="Times New Roman"/>
        </w:rPr>
        <w:t>'Islam and Authoritarianism.'</w:t>
      </w:r>
      <w:proofErr w:type="gramEnd"/>
      <w:r w:rsidRPr="00501A4E">
        <w:rPr>
          <w:rFonts w:ascii="Times New Roman" w:hAnsi="Times New Roman" w:cs="Times New Roman"/>
        </w:rPr>
        <w:t xml:space="preserve"> </w:t>
      </w:r>
      <w:r w:rsidRPr="00501A4E">
        <w:rPr>
          <w:rFonts w:ascii="Times New Roman" w:hAnsi="Times New Roman" w:cs="Times New Roman"/>
          <w:i/>
          <w:iCs/>
        </w:rPr>
        <w:t xml:space="preserve">World Politics, </w:t>
      </w:r>
      <w:r w:rsidRPr="00501A4E">
        <w:rPr>
          <w:rFonts w:ascii="Times New Roman" w:hAnsi="Times New Roman" w:cs="Times New Roman"/>
        </w:rPr>
        <w:t>Vol. 55 No. 1 (2002): 4-37.</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Fukuyama, Francis. </w:t>
      </w:r>
      <w:proofErr w:type="gramStart"/>
      <w:r w:rsidRPr="00501A4E">
        <w:rPr>
          <w:rFonts w:ascii="Times New Roman" w:hAnsi="Times New Roman" w:cs="Times New Roman"/>
          <w:i/>
          <w:iCs/>
        </w:rPr>
        <w:t>The End of History and the Last Man.</w:t>
      </w:r>
      <w:proofErr w:type="gramEnd"/>
      <w:r w:rsidRPr="00501A4E">
        <w:rPr>
          <w:rFonts w:ascii="Times New Roman" w:hAnsi="Times New Roman" w:cs="Times New Roman"/>
          <w:i/>
          <w:iCs/>
        </w:rPr>
        <w:t xml:space="preserve"> </w:t>
      </w:r>
      <w:r w:rsidRPr="00501A4E">
        <w:rPr>
          <w:rFonts w:ascii="Times New Roman" w:hAnsi="Times New Roman" w:cs="Times New Roman"/>
        </w:rPr>
        <w:t>New York: The Free Press, 1992.</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lastRenderedPageBreak/>
        <w:t>Hirschkind</w:t>
      </w:r>
      <w:proofErr w:type="spellEnd"/>
      <w:r w:rsidRPr="00501A4E">
        <w:rPr>
          <w:rFonts w:ascii="Times New Roman" w:hAnsi="Times New Roman" w:cs="Times New Roman"/>
        </w:rPr>
        <w:t xml:space="preserve">, Charles. "What Is Political Islam?" </w:t>
      </w:r>
      <w:r w:rsidRPr="00501A4E">
        <w:rPr>
          <w:rFonts w:ascii="Times New Roman" w:hAnsi="Times New Roman" w:cs="Times New Roman"/>
          <w:i/>
          <w:iCs/>
        </w:rPr>
        <w:t xml:space="preserve">Middle East Report </w:t>
      </w:r>
      <w:r w:rsidRPr="00501A4E">
        <w:rPr>
          <w:rFonts w:ascii="Times New Roman" w:hAnsi="Times New Roman" w:cs="Times New Roman"/>
        </w:rPr>
        <w:t xml:space="preserve">Oct.-Nov. 1997: 205. </w:t>
      </w:r>
      <w:proofErr w:type="gramStart"/>
      <w:r w:rsidRPr="00501A4E">
        <w:rPr>
          <w:rFonts w:ascii="Times New Roman" w:hAnsi="Times New Roman" w:cs="Times New Roman"/>
        </w:rPr>
        <w:t>Web.</w:t>
      </w:r>
      <w:proofErr w:type="gramEnd"/>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&lt;http:/ /http</w:t>
      </w:r>
      <w:proofErr w:type="gramStart"/>
      <w:r w:rsidRPr="00501A4E">
        <w:rPr>
          <w:rFonts w:ascii="Times New Roman" w:hAnsi="Times New Roman" w:cs="Times New Roman"/>
        </w:rPr>
        <w:t>:/</w:t>
      </w:r>
      <w:proofErr w:type="gramEnd"/>
      <w:r w:rsidRPr="00501A4E">
        <w:rPr>
          <w:rFonts w:ascii="Times New Roman" w:hAnsi="Times New Roman" w:cs="Times New Roman"/>
        </w:rPr>
        <w:t>/www .merip.org/</w:t>
      </w:r>
      <w:proofErr w:type="spellStart"/>
      <w:r w:rsidRPr="00501A4E">
        <w:rPr>
          <w:rFonts w:ascii="Times New Roman" w:hAnsi="Times New Roman" w:cs="Times New Roman"/>
        </w:rPr>
        <w:t>mer</w:t>
      </w:r>
      <w:proofErr w:type="spellEnd"/>
      <w:r w:rsidRPr="00501A4E">
        <w:rPr>
          <w:rFonts w:ascii="Times New Roman" w:hAnsi="Times New Roman" w:cs="Times New Roman"/>
        </w:rPr>
        <w:t>/mer205/hirschk.htm&gt;.</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r w:rsidRPr="00501A4E">
        <w:rPr>
          <w:rFonts w:ascii="Times New Roman" w:hAnsi="Times New Roman" w:cs="Times New Roman"/>
        </w:rPr>
        <w:t>Huntington, Samuel P. 'Will More Countries Become Democratic?</w:t>
      </w:r>
      <w:proofErr w:type="gramStart"/>
      <w:r w:rsidRPr="00501A4E">
        <w:rPr>
          <w:rFonts w:ascii="Times New Roman" w:hAnsi="Times New Roman" w:cs="Times New Roman"/>
        </w:rPr>
        <w:t>'.</w:t>
      </w:r>
      <w:proofErr w:type="gramEnd"/>
      <w:r w:rsidRPr="00501A4E">
        <w:rPr>
          <w:rFonts w:ascii="Times New Roman" w:hAnsi="Times New Roman" w:cs="Times New Roman"/>
        </w:rPr>
        <w:t xml:space="preserve"> </w:t>
      </w:r>
      <w:r w:rsidRPr="00501A4E">
        <w:rPr>
          <w:rFonts w:ascii="Times New Roman" w:hAnsi="Times New Roman" w:cs="Times New Roman"/>
          <w:i/>
          <w:iCs/>
        </w:rPr>
        <w:t>Political Science Quarterly,</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Vol. 99 No.2 (1984).</w:t>
      </w:r>
      <w:proofErr w:type="gramEnd"/>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proofErr w:type="gramStart"/>
      <w:r w:rsidRPr="00501A4E">
        <w:rPr>
          <w:rFonts w:ascii="Times New Roman" w:hAnsi="Times New Roman" w:cs="Times New Roman"/>
        </w:rPr>
        <w:t>Inglehart</w:t>
      </w:r>
      <w:proofErr w:type="spellEnd"/>
      <w:r w:rsidRPr="00501A4E">
        <w:rPr>
          <w:rFonts w:ascii="Times New Roman" w:hAnsi="Times New Roman" w:cs="Times New Roman"/>
        </w:rPr>
        <w:t>, Ronald and Christian Wetzel.</w:t>
      </w:r>
      <w:proofErr w:type="gramEnd"/>
      <w:r w:rsidRPr="00501A4E">
        <w:rPr>
          <w:rFonts w:ascii="Times New Roman" w:hAnsi="Times New Roman" w:cs="Times New Roman"/>
        </w:rPr>
        <w:t xml:space="preserve"> </w:t>
      </w:r>
      <w:proofErr w:type="gramStart"/>
      <w:r w:rsidRPr="00501A4E">
        <w:rPr>
          <w:rFonts w:ascii="Times New Roman" w:hAnsi="Times New Roman" w:cs="Times New Roman"/>
          <w:i/>
          <w:iCs/>
        </w:rPr>
        <w:t>Modernization, Cultural Change, and Democracy.</w:t>
      </w:r>
      <w:proofErr w:type="gramEnd"/>
      <w:r w:rsidRPr="00501A4E">
        <w:rPr>
          <w:rFonts w:ascii="Times New Roman" w:hAnsi="Times New Roman" w:cs="Times New Roman"/>
          <w:i/>
          <w:iCs/>
        </w:rPr>
        <w:t xml:space="preserve"> </w:t>
      </w:r>
      <w:r w:rsidRPr="00501A4E">
        <w:rPr>
          <w:rFonts w:ascii="Times New Roman" w:hAnsi="Times New Roman" w:cs="Times New Roman"/>
        </w:rPr>
        <w:t>New</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York: Cambridge University Press, 2005.</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proofErr w:type="gramStart"/>
      <w:r w:rsidRPr="00501A4E">
        <w:rPr>
          <w:rFonts w:ascii="Times New Roman" w:hAnsi="Times New Roman" w:cs="Times New Roman"/>
        </w:rPr>
        <w:t>Inglehart</w:t>
      </w:r>
      <w:proofErr w:type="spellEnd"/>
      <w:r w:rsidRPr="00501A4E">
        <w:rPr>
          <w:rFonts w:ascii="Times New Roman" w:hAnsi="Times New Roman" w:cs="Times New Roman"/>
        </w:rPr>
        <w:t xml:space="preserve">, Ronald and </w:t>
      </w:r>
      <w:proofErr w:type="spellStart"/>
      <w:r w:rsidRPr="00501A4E">
        <w:rPr>
          <w:rFonts w:ascii="Times New Roman" w:hAnsi="Times New Roman" w:cs="Times New Roman"/>
        </w:rPr>
        <w:t>Pippa</w:t>
      </w:r>
      <w:proofErr w:type="spellEnd"/>
      <w:r w:rsidRPr="00501A4E">
        <w:rPr>
          <w:rFonts w:ascii="Times New Roman" w:hAnsi="Times New Roman" w:cs="Times New Roman"/>
        </w:rPr>
        <w:t xml:space="preserve"> Norris.</w:t>
      </w:r>
      <w:proofErr w:type="gramEnd"/>
      <w:r w:rsidRPr="00501A4E">
        <w:rPr>
          <w:rFonts w:ascii="Times New Roman" w:hAnsi="Times New Roman" w:cs="Times New Roman"/>
        </w:rPr>
        <w:t xml:space="preserve"> </w:t>
      </w:r>
      <w:proofErr w:type="gramStart"/>
      <w:r w:rsidRPr="00501A4E">
        <w:rPr>
          <w:rFonts w:ascii="Times New Roman" w:hAnsi="Times New Roman" w:cs="Times New Roman"/>
        </w:rPr>
        <w:t>'The True Clash of Civilizations'.</w:t>
      </w:r>
      <w:proofErr w:type="gramEnd"/>
      <w:r w:rsidRPr="00501A4E">
        <w:rPr>
          <w:rFonts w:ascii="Times New Roman" w:hAnsi="Times New Roman" w:cs="Times New Roman"/>
        </w:rPr>
        <w:t xml:space="preserve"> </w:t>
      </w:r>
      <w:r w:rsidRPr="00501A4E">
        <w:rPr>
          <w:rFonts w:ascii="Times New Roman" w:hAnsi="Times New Roman" w:cs="Times New Roman"/>
          <w:i/>
          <w:iCs/>
        </w:rPr>
        <w:t xml:space="preserve">Foreign Policy </w:t>
      </w:r>
      <w:r w:rsidRPr="00501A4E">
        <w:rPr>
          <w:rFonts w:ascii="Times New Roman" w:hAnsi="Times New Roman" w:cs="Times New Roman"/>
        </w:rPr>
        <w:t>135</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(Mar/Apr 2003): 62-70.</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Jamal, </w:t>
      </w:r>
      <w:proofErr w:type="spellStart"/>
      <w:r w:rsidRPr="00501A4E">
        <w:rPr>
          <w:rFonts w:ascii="Times New Roman" w:hAnsi="Times New Roman" w:cs="Times New Roman"/>
        </w:rPr>
        <w:t>Amaney</w:t>
      </w:r>
      <w:proofErr w:type="spellEnd"/>
      <w:r w:rsidRPr="00501A4E">
        <w:rPr>
          <w:rFonts w:ascii="Times New Roman" w:hAnsi="Times New Roman" w:cs="Times New Roman"/>
        </w:rPr>
        <w:t xml:space="preserve"> A. 'Reassessing Support for Islam and Democracy in the Arab World? Evidence</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from</w:t>
      </w:r>
      <w:proofErr w:type="gramEnd"/>
      <w:r w:rsidRPr="00501A4E">
        <w:rPr>
          <w:rFonts w:ascii="Times New Roman" w:hAnsi="Times New Roman" w:cs="Times New Roman"/>
        </w:rPr>
        <w:t xml:space="preserve"> Egypt and Jordan'. </w:t>
      </w:r>
      <w:r w:rsidRPr="00501A4E">
        <w:rPr>
          <w:rFonts w:ascii="Times New Roman" w:hAnsi="Times New Roman" w:cs="Times New Roman"/>
          <w:i/>
          <w:iCs/>
        </w:rPr>
        <w:t xml:space="preserve">World Affairs </w:t>
      </w:r>
      <w:r w:rsidRPr="00501A4E">
        <w:rPr>
          <w:rFonts w:ascii="Times New Roman" w:hAnsi="Times New Roman" w:cs="Times New Roman"/>
        </w:rPr>
        <w:t>Vol. 169 No.2 (2006):51-63.</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Kandiyoti</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Deniz</w:t>
      </w:r>
      <w:proofErr w:type="spellEnd"/>
      <w:r w:rsidRPr="00501A4E">
        <w:rPr>
          <w:rFonts w:ascii="Times New Roman" w:hAnsi="Times New Roman" w:cs="Times New Roman"/>
        </w:rPr>
        <w:t xml:space="preserve">. </w:t>
      </w:r>
      <w:proofErr w:type="gramStart"/>
      <w:r w:rsidRPr="00501A4E">
        <w:rPr>
          <w:rFonts w:ascii="Times New Roman" w:hAnsi="Times New Roman" w:cs="Times New Roman"/>
          <w:i/>
          <w:iCs/>
        </w:rPr>
        <w:t>Women, Islam, and the State.</w:t>
      </w:r>
      <w:proofErr w:type="gramEnd"/>
      <w:r w:rsidRPr="00501A4E">
        <w:rPr>
          <w:rFonts w:ascii="Times New Roman" w:hAnsi="Times New Roman" w:cs="Times New Roman"/>
          <w:i/>
          <w:iCs/>
        </w:rPr>
        <w:t xml:space="preserve"> </w:t>
      </w:r>
      <w:r w:rsidRPr="00501A4E">
        <w:rPr>
          <w:rFonts w:ascii="Times New Roman" w:hAnsi="Times New Roman" w:cs="Times New Roman"/>
        </w:rPr>
        <w:t>Philadelphia: Temple UP, 1991. Print.</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Kedourie</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Elie</w:t>
      </w:r>
      <w:proofErr w:type="spellEnd"/>
      <w:r w:rsidRPr="00501A4E">
        <w:rPr>
          <w:rFonts w:ascii="Times New Roman" w:hAnsi="Times New Roman" w:cs="Times New Roman"/>
        </w:rPr>
        <w:t xml:space="preserve">. </w:t>
      </w:r>
      <w:proofErr w:type="gramStart"/>
      <w:r w:rsidRPr="00501A4E">
        <w:rPr>
          <w:rFonts w:ascii="Times New Roman" w:hAnsi="Times New Roman" w:cs="Times New Roman"/>
          <w:i/>
          <w:iCs/>
        </w:rPr>
        <w:t>Democracy and Arab Political Culture.</w:t>
      </w:r>
      <w:proofErr w:type="gramEnd"/>
      <w:r w:rsidRPr="00501A4E">
        <w:rPr>
          <w:rFonts w:ascii="Times New Roman" w:hAnsi="Times New Roman" w:cs="Times New Roman"/>
          <w:i/>
          <w:iCs/>
        </w:rPr>
        <w:t xml:space="preserve"> </w:t>
      </w:r>
      <w:r w:rsidRPr="00501A4E">
        <w:rPr>
          <w:rFonts w:ascii="Times New Roman" w:hAnsi="Times New Roman" w:cs="Times New Roman"/>
        </w:rPr>
        <w:t xml:space="preserve">London: Taylor </w:t>
      </w:r>
      <w:r w:rsidRPr="00501A4E">
        <w:rPr>
          <w:rFonts w:ascii="Arial" w:hAnsi="Arial" w:cs="Arial"/>
        </w:rPr>
        <w:t xml:space="preserve">&amp; </w:t>
      </w:r>
      <w:r w:rsidRPr="00501A4E">
        <w:rPr>
          <w:rFonts w:ascii="Times New Roman" w:hAnsi="Times New Roman" w:cs="Times New Roman"/>
        </w:rPr>
        <w:t>Francis, Inc., 1994.</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proofErr w:type="spellStart"/>
      <w:proofErr w:type="gramStart"/>
      <w:r w:rsidRPr="00501A4E">
        <w:rPr>
          <w:rFonts w:ascii="Times New Roman" w:hAnsi="Times New Roman" w:cs="Times New Roman"/>
        </w:rPr>
        <w:t>Kristof</w:t>
      </w:r>
      <w:proofErr w:type="spellEnd"/>
      <w:r w:rsidRPr="00501A4E">
        <w:rPr>
          <w:rFonts w:ascii="Times New Roman" w:hAnsi="Times New Roman" w:cs="Times New Roman"/>
        </w:rPr>
        <w:t xml:space="preserve">, Nicholas D., and Sheryl </w:t>
      </w:r>
      <w:proofErr w:type="spellStart"/>
      <w:r w:rsidRPr="00501A4E">
        <w:rPr>
          <w:rFonts w:ascii="Times New Roman" w:hAnsi="Times New Roman" w:cs="Times New Roman"/>
        </w:rPr>
        <w:t>WuDunn</w:t>
      </w:r>
      <w:proofErr w:type="spellEnd"/>
      <w:r w:rsidRPr="00501A4E">
        <w:rPr>
          <w:rFonts w:ascii="Times New Roman" w:hAnsi="Times New Roman" w:cs="Times New Roman"/>
        </w:rPr>
        <w:t>.</w:t>
      </w:r>
      <w:proofErr w:type="gramEnd"/>
      <w:r w:rsidRPr="00501A4E">
        <w:rPr>
          <w:rFonts w:ascii="Times New Roman" w:hAnsi="Times New Roman" w:cs="Times New Roman"/>
        </w:rPr>
        <w:t xml:space="preserve"> </w:t>
      </w:r>
      <w:r w:rsidRPr="00501A4E">
        <w:rPr>
          <w:rFonts w:ascii="Times New Roman" w:hAnsi="Times New Roman" w:cs="Times New Roman"/>
          <w:i/>
          <w:iCs/>
        </w:rPr>
        <w:t>Half the Sky: Turning Oppression into Opportunity for Women</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i/>
          <w:iCs/>
        </w:rPr>
        <w:t>Worldwide.</w:t>
      </w:r>
      <w:proofErr w:type="gramEnd"/>
      <w:r w:rsidRPr="00501A4E">
        <w:rPr>
          <w:rFonts w:ascii="Times New Roman" w:hAnsi="Times New Roman" w:cs="Times New Roman"/>
          <w:i/>
          <w:iCs/>
        </w:rPr>
        <w:t xml:space="preserve"> </w:t>
      </w:r>
      <w:r w:rsidRPr="00501A4E">
        <w:rPr>
          <w:rFonts w:ascii="Times New Roman" w:hAnsi="Times New Roman" w:cs="Times New Roman"/>
        </w:rPr>
        <w:t>New York: Alfred A. Knopf, 2009. Print.</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r w:rsidRPr="00501A4E">
        <w:rPr>
          <w:rFonts w:ascii="Times New Roman" w:hAnsi="Times New Roman" w:cs="Times New Roman"/>
        </w:rPr>
        <w:t xml:space="preserve">Lewis, Bernard. 'Islam and Liberal Democracy: A Historical Overview'. </w:t>
      </w:r>
      <w:r w:rsidRPr="00501A4E">
        <w:rPr>
          <w:rFonts w:ascii="Times New Roman" w:hAnsi="Times New Roman" w:cs="Times New Roman"/>
          <w:i/>
          <w:iCs/>
        </w:rPr>
        <w:t>Journal of</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i/>
          <w:iCs/>
        </w:rPr>
        <w:t xml:space="preserve">Democracy </w:t>
      </w:r>
      <w:r w:rsidRPr="00501A4E">
        <w:rPr>
          <w:rFonts w:ascii="Times New Roman" w:hAnsi="Times New Roman" w:cs="Times New Roman"/>
        </w:rPr>
        <w:t>Vol. 7 No.2 (1996): 52-63.</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Mayer, Ann Elizabeth. </w:t>
      </w:r>
      <w:proofErr w:type="gramStart"/>
      <w:r w:rsidRPr="00501A4E">
        <w:rPr>
          <w:rFonts w:ascii="Times New Roman" w:hAnsi="Times New Roman" w:cs="Times New Roman"/>
        </w:rPr>
        <w:t>Islam and Human Rights (Fourth edition).</w:t>
      </w:r>
      <w:proofErr w:type="gramEnd"/>
      <w:r w:rsidRPr="00501A4E">
        <w:rPr>
          <w:rFonts w:ascii="Times New Roman" w:hAnsi="Times New Roman" w:cs="Times New Roman"/>
        </w:rPr>
        <w:t xml:space="preserve"> Boulder: Westview Press,</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1997.</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Johnson 17</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Mashhour</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Amira</w:t>
      </w:r>
      <w:proofErr w:type="spellEnd"/>
      <w:r w:rsidRPr="00501A4E">
        <w:rPr>
          <w:rFonts w:ascii="Times New Roman" w:hAnsi="Times New Roman" w:cs="Times New Roman"/>
        </w:rPr>
        <w:t xml:space="preserve">. </w:t>
      </w:r>
      <w:proofErr w:type="gramStart"/>
      <w:r w:rsidRPr="00501A4E">
        <w:rPr>
          <w:rFonts w:ascii="Times New Roman" w:hAnsi="Times New Roman" w:cs="Times New Roman"/>
        </w:rPr>
        <w:t>"Islamic Law and Gender Equality."</w:t>
      </w:r>
      <w:proofErr w:type="gramEnd"/>
      <w:r w:rsidRPr="00501A4E">
        <w:rPr>
          <w:rFonts w:ascii="Times New Roman" w:hAnsi="Times New Roman" w:cs="Times New Roman"/>
        </w:rPr>
        <w:t xml:space="preserve"> </w:t>
      </w:r>
      <w:r w:rsidRPr="00501A4E">
        <w:rPr>
          <w:rFonts w:ascii="Times New Roman" w:hAnsi="Times New Roman" w:cs="Times New Roman"/>
          <w:i/>
          <w:iCs/>
        </w:rPr>
        <w:t xml:space="preserve">Human Rights Quarterly </w:t>
      </w:r>
      <w:r w:rsidRPr="00501A4E">
        <w:rPr>
          <w:rFonts w:ascii="Times New Roman" w:hAnsi="Times New Roman" w:cs="Times New Roman"/>
        </w:rPr>
        <w:t>27.2 (2005): 562-92.</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Web.</w:t>
      </w:r>
      <w:proofErr w:type="gramEnd"/>
    </w:p>
    <w:p w:rsidR="00501A4E" w:rsidRPr="00501A4E" w:rsidRDefault="00501A4E" w:rsidP="00501A4E">
      <w:pPr>
        <w:autoSpaceDE w:val="0"/>
        <w:autoSpaceDN w:val="0"/>
        <w:adjustRightInd w:val="0"/>
        <w:spacing w:after="0" w:line="240" w:lineRule="auto"/>
        <w:rPr>
          <w:rFonts w:ascii="Times New Roman" w:hAnsi="Times New Roman" w:cs="Times New Roman"/>
          <w:i/>
          <w:iCs/>
        </w:rPr>
      </w:pPr>
      <w:proofErr w:type="spellStart"/>
      <w:r w:rsidRPr="00501A4E">
        <w:rPr>
          <w:rFonts w:ascii="Times New Roman" w:hAnsi="Times New Roman" w:cs="Times New Roman"/>
        </w:rPr>
        <w:t>Moghadam</w:t>
      </w:r>
      <w:proofErr w:type="spellEnd"/>
      <w:r w:rsidRPr="00501A4E">
        <w:rPr>
          <w:rFonts w:ascii="Times New Roman" w:hAnsi="Times New Roman" w:cs="Times New Roman"/>
        </w:rPr>
        <w:t xml:space="preserve">, Valentine M. </w:t>
      </w:r>
      <w:r w:rsidRPr="00501A4E">
        <w:rPr>
          <w:rFonts w:ascii="Times New Roman" w:hAnsi="Times New Roman" w:cs="Times New Roman"/>
          <w:i/>
          <w:iCs/>
        </w:rPr>
        <w:t>Gender and National Identity: Women and Politics in Muslim Societies.</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London: Published for the United Nations University World Institute for Development</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Economics Research (UNUIWIDER) by Zed, 1994. Print.</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Moghadam</w:t>
      </w:r>
      <w:proofErr w:type="spellEnd"/>
      <w:r w:rsidRPr="00501A4E">
        <w:rPr>
          <w:rFonts w:ascii="Times New Roman" w:hAnsi="Times New Roman" w:cs="Times New Roman"/>
        </w:rPr>
        <w:t>, Valentine M. 'Is Gender Inequality in Muslim Societies a Barrier to Modernization</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and</w:t>
      </w:r>
      <w:proofErr w:type="gramEnd"/>
      <w:r w:rsidRPr="00501A4E">
        <w:rPr>
          <w:rFonts w:ascii="Times New Roman" w:hAnsi="Times New Roman" w:cs="Times New Roman"/>
        </w:rPr>
        <w:t xml:space="preserve"> Democratization?' . In </w:t>
      </w:r>
      <w:r w:rsidRPr="00501A4E">
        <w:rPr>
          <w:rFonts w:ascii="Times New Roman" w:hAnsi="Times New Roman" w:cs="Times New Roman"/>
          <w:i/>
          <w:iCs/>
        </w:rPr>
        <w:t xml:space="preserve">Modernization, Democracy, and Islam, </w:t>
      </w:r>
      <w:r w:rsidRPr="00501A4E">
        <w:rPr>
          <w:rFonts w:ascii="Times New Roman" w:hAnsi="Times New Roman" w:cs="Times New Roman"/>
        </w:rPr>
        <w:t xml:space="preserve">ed. </w:t>
      </w:r>
      <w:proofErr w:type="spellStart"/>
      <w:r w:rsidRPr="00501A4E">
        <w:rPr>
          <w:rFonts w:ascii="Times New Roman" w:hAnsi="Times New Roman" w:cs="Times New Roman"/>
        </w:rPr>
        <w:t>Shireen</w:t>
      </w:r>
      <w:proofErr w:type="spellEnd"/>
      <w:r w:rsidRPr="00501A4E">
        <w:rPr>
          <w:rFonts w:ascii="Times New Roman" w:hAnsi="Times New Roman" w:cs="Times New Roman"/>
        </w:rPr>
        <w:t xml:space="preserve"> T. Hunter and</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Huma</w:t>
      </w:r>
      <w:proofErr w:type="spellEnd"/>
      <w:r w:rsidRPr="00501A4E">
        <w:rPr>
          <w:rFonts w:ascii="Times New Roman" w:hAnsi="Times New Roman" w:cs="Times New Roman"/>
        </w:rPr>
        <w:t xml:space="preserve"> Malik, 98-114. Westport: </w:t>
      </w:r>
      <w:proofErr w:type="spellStart"/>
      <w:r w:rsidRPr="00501A4E">
        <w:rPr>
          <w:rFonts w:ascii="Times New Roman" w:hAnsi="Times New Roman" w:cs="Times New Roman"/>
        </w:rPr>
        <w:t>Praeger</w:t>
      </w:r>
      <w:proofErr w:type="spellEnd"/>
      <w:r w:rsidRPr="00501A4E">
        <w:rPr>
          <w:rFonts w:ascii="Times New Roman" w:hAnsi="Times New Roman" w:cs="Times New Roman"/>
        </w:rPr>
        <w:t xml:space="preserve"> Publishers, 2005.</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Nieburg</w:t>
      </w:r>
      <w:proofErr w:type="spellEnd"/>
      <w:r w:rsidRPr="00501A4E">
        <w:rPr>
          <w:rFonts w:ascii="Times New Roman" w:hAnsi="Times New Roman" w:cs="Times New Roman"/>
        </w:rPr>
        <w:t xml:space="preserve">, H.L. 1969. </w:t>
      </w:r>
      <w:r w:rsidRPr="00501A4E">
        <w:rPr>
          <w:rFonts w:ascii="Times New Roman" w:hAnsi="Times New Roman" w:cs="Times New Roman"/>
          <w:i/>
          <w:iCs/>
        </w:rPr>
        <w:t xml:space="preserve">Political Violence: The Behavioral Process. </w:t>
      </w:r>
      <w:r w:rsidRPr="00501A4E">
        <w:rPr>
          <w:rFonts w:ascii="Times New Roman" w:hAnsi="Times New Roman" w:cs="Times New Roman"/>
        </w:rPr>
        <w:t xml:space="preserve">New York: St. </w:t>
      </w:r>
      <w:proofErr w:type="spellStart"/>
      <w:proofErr w:type="gramStart"/>
      <w:r w:rsidRPr="00501A4E">
        <w:rPr>
          <w:rFonts w:ascii="Times New Roman" w:hAnsi="Times New Roman" w:cs="Times New Roman"/>
        </w:rPr>
        <w:t>Martim</w:t>
      </w:r>
      <w:proofErr w:type="spellEnd"/>
      <w:r w:rsidRPr="00501A4E">
        <w:rPr>
          <w:rFonts w:ascii="Times New Roman" w:hAnsi="Times New Roman" w:cs="Times New Roman"/>
        </w:rPr>
        <w:t>' s</w:t>
      </w:r>
      <w:proofErr w:type="gramEnd"/>
      <w:r w:rsidRPr="00501A4E">
        <w:rPr>
          <w:rFonts w:ascii="Times New Roman" w:hAnsi="Times New Roman" w:cs="Times New Roman"/>
        </w:rPr>
        <w:t>.</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Poe, Steven and Neal Tate.</w:t>
      </w:r>
      <w:proofErr w:type="gramEnd"/>
      <w:r w:rsidRPr="00501A4E">
        <w:rPr>
          <w:rFonts w:ascii="Times New Roman" w:hAnsi="Times New Roman" w:cs="Times New Roman"/>
        </w:rPr>
        <w:t xml:space="preserve"> 'Repression </w:t>
      </w:r>
      <w:proofErr w:type="spellStart"/>
      <w:r w:rsidRPr="00501A4E">
        <w:rPr>
          <w:rFonts w:ascii="Times New Roman" w:hAnsi="Times New Roman" w:cs="Times New Roman"/>
        </w:rPr>
        <w:t>ofHuman</w:t>
      </w:r>
      <w:proofErr w:type="spellEnd"/>
      <w:r w:rsidRPr="00501A4E">
        <w:rPr>
          <w:rFonts w:ascii="Times New Roman" w:hAnsi="Times New Roman" w:cs="Times New Roman"/>
        </w:rPr>
        <w:t xml:space="preserve"> Rights to Personal Integrity in the 1980s: A</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Global Analysis'.</w:t>
      </w:r>
      <w:proofErr w:type="gramEnd"/>
      <w:r w:rsidRPr="00501A4E">
        <w:rPr>
          <w:rFonts w:ascii="Times New Roman" w:hAnsi="Times New Roman" w:cs="Times New Roman"/>
        </w:rPr>
        <w:t xml:space="preserve"> </w:t>
      </w:r>
      <w:r w:rsidRPr="00501A4E">
        <w:rPr>
          <w:rFonts w:ascii="Times New Roman" w:hAnsi="Times New Roman" w:cs="Times New Roman"/>
          <w:i/>
          <w:iCs/>
        </w:rPr>
        <w:t xml:space="preserve">American Political Science Review </w:t>
      </w:r>
      <w:r w:rsidRPr="00501A4E">
        <w:rPr>
          <w:rFonts w:ascii="Times New Roman" w:hAnsi="Times New Roman" w:cs="Times New Roman"/>
        </w:rPr>
        <w:t>Vol. 88 No.4 (1994): 853-872.</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Poe, Steven and Neal Tate, and Linda Camp Keith.</w:t>
      </w:r>
      <w:proofErr w:type="gramEnd"/>
      <w:r w:rsidRPr="00501A4E">
        <w:rPr>
          <w:rFonts w:ascii="Times New Roman" w:hAnsi="Times New Roman" w:cs="Times New Roman"/>
        </w:rPr>
        <w:t xml:space="preserve"> 'Repression of the Human Right to Personal</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r w:rsidRPr="00501A4E">
        <w:rPr>
          <w:rFonts w:ascii="Times New Roman" w:hAnsi="Times New Roman" w:cs="Times New Roman"/>
        </w:rPr>
        <w:t xml:space="preserve">Integrity Revisited: A Global Cross-national Study Covering the Years 197 6-1993 '. </w:t>
      </w:r>
      <w:r w:rsidRPr="00501A4E">
        <w:rPr>
          <w:rFonts w:ascii="Times New Roman" w:hAnsi="Times New Roman" w:cs="Times New Roman"/>
          <w:i/>
          <w:iCs/>
        </w:rPr>
        <w:t>International</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i/>
          <w:iCs/>
        </w:rPr>
        <w:t xml:space="preserve">Studies Quarterly </w:t>
      </w:r>
      <w:r w:rsidRPr="00501A4E">
        <w:rPr>
          <w:rFonts w:ascii="Times New Roman" w:hAnsi="Times New Roman" w:cs="Times New Roman"/>
        </w:rPr>
        <w:t>Vol. 43 No. 2 (1999): 291-313.</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Price, Daniel. </w:t>
      </w:r>
      <w:proofErr w:type="gramStart"/>
      <w:r w:rsidRPr="00501A4E">
        <w:rPr>
          <w:rFonts w:ascii="Times New Roman" w:hAnsi="Times New Roman" w:cs="Times New Roman"/>
          <w:i/>
          <w:iCs/>
        </w:rPr>
        <w:t>Islamic Political Culture, Democracy, and Human Rights.</w:t>
      </w:r>
      <w:proofErr w:type="gramEnd"/>
      <w:r w:rsidRPr="00501A4E">
        <w:rPr>
          <w:rFonts w:ascii="Times New Roman" w:hAnsi="Times New Roman" w:cs="Times New Roman"/>
          <w:i/>
          <w:iCs/>
        </w:rPr>
        <w:t xml:space="preserve"> </w:t>
      </w:r>
      <w:proofErr w:type="spellStart"/>
      <w:r w:rsidRPr="00501A4E">
        <w:rPr>
          <w:rFonts w:ascii="Times New Roman" w:hAnsi="Times New Roman" w:cs="Times New Roman"/>
        </w:rPr>
        <w:t>Westoport</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Praeger</w:t>
      </w:r>
      <w:proofErr w:type="spellEnd"/>
      <w:r w:rsidRPr="00501A4E">
        <w:rPr>
          <w:rFonts w:ascii="Times New Roman" w:hAnsi="Times New Roman" w:cs="Times New Roman"/>
        </w:rPr>
        <w:t>,</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1999.</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Rahman</w:t>
      </w:r>
      <w:proofErr w:type="spellEnd"/>
      <w:r w:rsidRPr="00501A4E">
        <w:rPr>
          <w:rFonts w:ascii="Times New Roman" w:hAnsi="Times New Roman" w:cs="Times New Roman"/>
        </w:rPr>
        <w:t>, Fatima Z. "Political Islam and Gender: The Impact upon Democracy." Diss. University</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of</w:t>
      </w:r>
      <w:proofErr w:type="gramEnd"/>
      <w:r w:rsidRPr="00501A4E">
        <w:rPr>
          <w:rFonts w:ascii="Times New Roman" w:hAnsi="Times New Roman" w:cs="Times New Roman"/>
        </w:rPr>
        <w:t xml:space="preserve"> California Irvine, 2009. Web</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Rahman</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Fazlur</w:t>
      </w:r>
      <w:proofErr w:type="spellEnd"/>
      <w:r w:rsidRPr="00501A4E">
        <w:rPr>
          <w:rFonts w:ascii="Times New Roman" w:hAnsi="Times New Roman" w:cs="Times New Roman"/>
        </w:rPr>
        <w:t xml:space="preserve">. </w:t>
      </w:r>
      <w:proofErr w:type="gramStart"/>
      <w:r w:rsidRPr="00501A4E">
        <w:rPr>
          <w:rFonts w:ascii="Times New Roman" w:hAnsi="Times New Roman" w:cs="Times New Roman"/>
        </w:rPr>
        <w:t>'The Status of Women in the Quran.'</w:t>
      </w:r>
      <w:proofErr w:type="gramEnd"/>
      <w:r w:rsidRPr="00501A4E">
        <w:rPr>
          <w:rFonts w:ascii="Times New Roman" w:hAnsi="Times New Roman" w:cs="Times New Roman"/>
        </w:rPr>
        <w:t xml:space="preserve"> In </w:t>
      </w:r>
      <w:r w:rsidRPr="00501A4E">
        <w:rPr>
          <w:rFonts w:ascii="Times New Roman" w:hAnsi="Times New Roman" w:cs="Times New Roman"/>
          <w:i/>
          <w:iCs/>
        </w:rPr>
        <w:t xml:space="preserve">Women and Revolution in Iran, </w:t>
      </w:r>
      <w:proofErr w:type="gramStart"/>
      <w:r w:rsidRPr="00501A4E">
        <w:rPr>
          <w:rFonts w:ascii="Times New Roman" w:hAnsi="Times New Roman" w:cs="Times New Roman"/>
        </w:rPr>
        <w:t>ed</w:t>
      </w:r>
      <w:proofErr w:type="gramEnd"/>
      <w:r w:rsidRPr="00501A4E">
        <w:rPr>
          <w:rFonts w:ascii="Times New Roman" w:hAnsi="Times New Roman" w:cs="Times New Roman"/>
        </w:rPr>
        <w:t>.</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Guity</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Nashat</w:t>
      </w:r>
      <w:proofErr w:type="spellEnd"/>
      <w:r w:rsidRPr="00501A4E">
        <w:rPr>
          <w:rFonts w:ascii="Times New Roman" w:hAnsi="Times New Roman" w:cs="Times New Roman"/>
        </w:rPr>
        <w:t>. Boulder: Westview Press, 1983.</w:t>
      </w:r>
    </w:p>
    <w:p w:rsidR="00501A4E" w:rsidRPr="00501A4E" w:rsidRDefault="00501A4E" w:rsidP="00501A4E">
      <w:pPr>
        <w:autoSpaceDE w:val="0"/>
        <w:autoSpaceDN w:val="0"/>
        <w:adjustRightInd w:val="0"/>
        <w:spacing w:after="0" w:line="240" w:lineRule="auto"/>
        <w:rPr>
          <w:rFonts w:ascii="Times New Roman" w:hAnsi="Times New Roman" w:cs="Times New Roman"/>
        </w:rPr>
      </w:pPr>
      <w:r w:rsidRPr="00501A4E">
        <w:rPr>
          <w:rFonts w:ascii="Times New Roman" w:hAnsi="Times New Roman" w:cs="Times New Roman"/>
        </w:rPr>
        <w:t xml:space="preserve">Ross, Michael L. </w:t>
      </w:r>
      <w:r w:rsidRPr="00501A4E">
        <w:rPr>
          <w:rFonts w:ascii="Times New Roman" w:hAnsi="Times New Roman" w:cs="Times New Roman"/>
          <w:i/>
          <w:iCs/>
        </w:rPr>
        <w:t xml:space="preserve">'Oil, Islam, and Women.' American Political Science Review, </w:t>
      </w:r>
      <w:r w:rsidRPr="00501A4E">
        <w:rPr>
          <w:rFonts w:ascii="Times New Roman" w:hAnsi="Times New Roman" w:cs="Times New Roman"/>
        </w:rPr>
        <w:t xml:space="preserve">102 </w:t>
      </w:r>
      <w:r w:rsidRPr="00501A4E">
        <w:rPr>
          <w:rFonts w:ascii="Arial" w:hAnsi="Arial" w:cs="Arial"/>
          <w:i/>
          <w:iCs/>
        </w:rPr>
        <w:t xml:space="preserve">(2008): </w:t>
      </w:r>
      <w:r w:rsidRPr="00501A4E">
        <w:rPr>
          <w:rFonts w:ascii="Times New Roman" w:hAnsi="Times New Roman" w:cs="Times New Roman"/>
        </w:rPr>
        <w:t>107-123.</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proofErr w:type="spellStart"/>
      <w:r w:rsidRPr="00501A4E">
        <w:rPr>
          <w:rFonts w:ascii="Times New Roman" w:hAnsi="Times New Roman" w:cs="Times New Roman"/>
        </w:rPr>
        <w:t>Stahnke</w:t>
      </w:r>
      <w:proofErr w:type="spellEnd"/>
      <w:r w:rsidRPr="00501A4E">
        <w:rPr>
          <w:rFonts w:ascii="Times New Roman" w:hAnsi="Times New Roman" w:cs="Times New Roman"/>
        </w:rPr>
        <w:t xml:space="preserve">, Tad and </w:t>
      </w:r>
      <w:proofErr w:type="spellStart"/>
      <w:r w:rsidRPr="00501A4E">
        <w:rPr>
          <w:rFonts w:ascii="Times New Roman" w:hAnsi="Times New Roman" w:cs="Times New Roman"/>
        </w:rPr>
        <w:t>Blitt</w:t>
      </w:r>
      <w:proofErr w:type="spellEnd"/>
      <w:r w:rsidRPr="00501A4E">
        <w:rPr>
          <w:rFonts w:ascii="Times New Roman" w:hAnsi="Times New Roman" w:cs="Times New Roman"/>
        </w:rPr>
        <w:t xml:space="preserve">, Robert C., </w:t>
      </w:r>
      <w:proofErr w:type="gramStart"/>
      <w:r w:rsidRPr="00501A4E">
        <w:rPr>
          <w:rFonts w:ascii="Times New Roman" w:hAnsi="Times New Roman" w:cs="Times New Roman"/>
          <w:i/>
          <w:iCs/>
        </w:rPr>
        <w:t>The</w:t>
      </w:r>
      <w:proofErr w:type="gramEnd"/>
      <w:r w:rsidRPr="00501A4E">
        <w:rPr>
          <w:rFonts w:ascii="Times New Roman" w:hAnsi="Times New Roman" w:cs="Times New Roman"/>
          <w:i/>
          <w:iCs/>
        </w:rPr>
        <w:t xml:space="preserve"> Religion-State Relationship and the Right to Freedom of Religion</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proofErr w:type="gramStart"/>
      <w:r w:rsidRPr="00501A4E">
        <w:rPr>
          <w:rFonts w:ascii="Times New Roman" w:hAnsi="Times New Roman" w:cs="Times New Roman"/>
          <w:i/>
          <w:iCs/>
        </w:rPr>
        <w:t>or</w:t>
      </w:r>
      <w:proofErr w:type="gramEnd"/>
      <w:r w:rsidRPr="00501A4E">
        <w:rPr>
          <w:rFonts w:ascii="Times New Roman" w:hAnsi="Times New Roman" w:cs="Times New Roman"/>
          <w:i/>
          <w:iCs/>
        </w:rPr>
        <w:t xml:space="preserve"> Belief A Comparative Textual Analysis of the Constitutions of Predominantly Muslim</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i/>
          <w:iCs/>
        </w:rPr>
        <w:t xml:space="preserve">Countries, </w:t>
      </w:r>
      <w:r w:rsidRPr="00501A4E">
        <w:rPr>
          <w:rFonts w:ascii="Times New Roman" w:hAnsi="Times New Roman" w:cs="Times New Roman"/>
        </w:rPr>
        <w:t>36 Geo. J. Int'l.</w:t>
      </w:r>
      <w:proofErr w:type="gramEnd"/>
      <w:r w:rsidRPr="00501A4E">
        <w:rPr>
          <w:rFonts w:ascii="Times New Roman" w:hAnsi="Times New Roman" w:cs="Times New Roman"/>
        </w:rPr>
        <w:t xml:space="preserve"> </w:t>
      </w:r>
      <w:proofErr w:type="gramStart"/>
      <w:r w:rsidRPr="00501A4E">
        <w:rPr>
          <w:rFonts w:ascii="Times New Roman" w:hAnsi="Times New Roman" w:cs="Times New Roman"/>
        </w:rPr>
        <w:t>947 (2005).</w:t>
      </w:r>
      <w:proofErr w:type="gramEnd"/>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spellStart"/>
      <w:r w:rsidRPr="00501A4E">
        <w:rPr>
          <w:rFonts w:ascii="Times New Roman" w:hAnsi="Times New Roman" w:cs="Times New Roman"/>
        </w:rPr>
        <w:t>Zahidi</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Saadia</w:t>
      </w:r>
      <w:proofErr w:type="spellEnd"/>
      <w:r w:rsidRPr="00501A4E">
        <w:rPr>
          <w:rFonts w:ascii="Times New Roman" w:hAnsi="Times New Roman" w:cs="Times New Roman"/>
        </w:rPr>
        <w:t xml:space="preserve">. </w:t>
      </w:r>
      <w:proofErr w:type="gramStart"/>
      <w:r w:rsidRPr="00501A4E">
        <w:rPr>
          <w:rFonts w:ascii="Times New Roman" w:hAnsi="Times New Roman" w:cs="Times New Roman"/>
          <w:i/>
          <w:iCs/>
        </w:rPr>
        <w:t>Gender Gap Report.</w:t>
      </w:r>
      <w:proofErr w:type="gramEnd"/>
      <w:r w:rsidRPr="00501A4E">
        <w:rPr>
          <w:rFonts w:ascii="Times New Roman" w:hAnsi="Times New Roman" w:cs="Times New Roman"/>
          <w:i/>
          <w:iCs/>
        </w:rPr>
        <w:t xml:space="preserve"> </w:t>
      </w:r>
      <w:r w:rsidRPr="00501A4E">
        <w:rPr>
          <w:rFonts w:ascii="Times New Roman" w:hAnsi="Times New Roman" w:cs="Times New Roman"/>
        </w:rPr>
        <w:t>Rep. Switzerland: World Economic Forum, 2010. Print.</w:t>
      </w:r>
    </w:p>
    <w:p w:rsidR="00501A4E" w:rsidRPr="00501A4E" w:rsidRDefault="00501A4E" w:rsidP="00501A4E">
      <w:pPr>
        <w:autoSpaceDE w:val="0"/>
        <w:autoSpaceDN w:val="0"/>
        <w:adjustRightInd w:val="0"/>
        <w:spacing w:after="0" w:line="240" w:lineRule="auto"/>
        <w:rPr>
          <w:rFonts w:ascii="Times New Roman" w:hAnsi="Times New Roman" w:cs="Times New Roman"/>
          <w:i/>
          <w:iCs/>
        </w:rPr>
      </w:pPr>
      <w:proofErr w:type="spellStart"/>
      <w:r w:rsidRPr="00501A4E">
        <w:rPr>
          <w:rFonts w:ascii="Times New Roman" w:hAnsi="Times New Roman" w:cs="Times New Roman"/>
        </w:rPr>
        <w:t>Ziai</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Fati</w:t>
      </w:r>
      <w:proofErr w:type="spellEnd"/>
      <w:r w:rsidRPr="00501A4E">
        <w:rPr>
          <w:rFonts w:ascii="Times New Roman" w:hAnsi="Times New Roman" w:cs="Times New Roman"/>
        </w:rPr>
        <w:t xml:space="preserve">. </w:t>
      </w:r>
      <w:proofErr w:type="gramStart"/>
      <w:r w:rsidRPr="00501A4E">
        <w:rPr>
          <w:rFonts w:ascii="Times New Roman" w:hAnsi="Times New Roman" w:cs="Times New Roman"/>
        </w:rPr>
        <w:t>'Personal Status Codes and Women's Rights in the Maghreb.'</w:t>
      </w:r>
      <w:proofErr w:type="gramEnd"/>
      <w:r w:rsidRPr="00501A4E">
        <w:rPr>
          <w:rFonts w:ascii="Times New Roman" w:hAnsi="Times New Roman" w:cs="Times New Roman"/>
        </w:rPr>
        <w:t xml:space="preserve"> In </w:t>
      </w:r>
      <w:r w:rsidRPr="00501A4E">
        <w:rPr>
          <w:rFonts w:ascii="Times New Roman" w:hAnsi="Times New Roman" w:cs="Times New Roman"/>
          <w:i/>
          <w:iCs/>
        </w:rPr>
        <w:t>Muslim Women and</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i/>
          <w:iCs/>
        </w:rPr>
        <w:t>the</w:t>
      </w:r>
      <w:proofErr w:type="gramEnd"/>
      <w:r w:rsidRPr="00501A4E">
        <w:rPr>
          <w:rFonts w:ascii="Times New Roman" w:hAnsi="Times New Roman" w:cs="Times New Roman"/>
          <w:i/>
          <w:iCs/>
        </w:rPr>
        <w:t xml:space="preserve"> Policies of Participation, </w:t>
      </w:r>
      <w:r w:rsidRPr="00501A4E">
        <w:rPr>
          <w:rFonts w:ascii="Times New Roman" w:hAnsi="Times New Roman" w:cs="Times New Roman"/>
        </w:rPr>
        <w:t xml:space="preserve">ed. </w:t>
      </w:r>
      <w:proofErr w:type="spellStart"/>
      <w:r w:rsidRPr="00501A4E">
        <w:rPr>
          <w:rFonts w:ascii="Times New Roman" w:hAnsi="Times New Roman" w:cs="Times New Roman"/>
        </w:rPr>
        <w:t>Mahnaz</w:t>
      </w:r>
      <w:proofErr w:type="spellEnd"/>
      <w:r w:rsidRPr="00501A4E">
        <w:rPr>
          <w:rFonts w:ascii="Times New Roman" w:hAnsi="Times New Roman" w:cs="Times New Roman"/>
        </w:rPr>
        <w:t xml:space="preserve"> </w:t>
      </w:r>
      <w:proofErr w:type="spellStart"/>
      <w:r w:rsidRPr="00501A4E">
        <w:rPr>
          <w:rFonts w:ascii="Times New Roman" w:hAnsi="Times New Roman" w:cs="Times New Roman"/>
        </w:rPr>
        <w:t>Afkhami</w:t>
      </w:r>
      <w:proofErr w:type="spellEnd"/>
      <w:r w:rsidRPr="00501A4E">
        <w:rPr>
          <w:rFonts w:ascii="Times New Roman" w:hAnsi="Times New Roman" w:cs="Times New Roman"/>
        </w:rPr>
        <w:t xml:space="preserve"> and Erika </w:t>
      </w:r>
      <w:proofErr w:type="spellStart"/>
      <w:r w:rsidRPr="00501A4E">
        <w:rPr>
          <w:rFonts w:ascii="Times New Roman" w:hAnsi="Times New Roman" w:cs="Times New Roman"/>
        </w:rPr>
        <w:t>Friedl</w:t>
      </w:r>
      <w:proofErr w:type="spellEnd"/>
      <w:r w:rsidRPr="00501A4E">
        <w:rPr>
          <w:rFonts w:ascii="Times New Roman" w:hAnsi="Times New Roman" w:cs="Times New Roman"/>
        </w:rPr>
        <w:t>, 72-82. Syracuse: Syracuse</w:t>
      </w:r>
    </w:p>
    <w:p w:rsidR="00501A4E" w:rsidRPr="00501A4E" w:rsidRDefault="00501A4E" w:rsidP="00501A4E">
      <w:pPr>
        <w:autoSpaceDE w:val="0"/>
        <w:autoSpaceDN w:val="0"/>
        <w:adjustRightInd w:val="0"/>
        <w:spacing w:after="0" w:line="240" w:lineRule="auto"/>
        <w:rPr>
          <w:rFonts w:ascii="Times New Roman" w:hAnsi="Times New Roman" w:cs="Times New Roman"/>
        </w:rPr>
      </w:pPr>
      <w:proofErr w:type="gramStart"/>
      <w:r w:rsidRPr="00501A4E">
        <w:rPr>
          <w:rFonts w:ascii="Times New Roman" w:hAnsi="Times New Roman" w:cs="Times New Roman"/>
        </w:rPr>
        <w:t>University Press, 1997.</w:t>
      </w:r>
      <w:proofErr w:type="gramEnd"/>
    </w:p>
    <w:sectPr w:rsidR="00501A4E" w:rsidRPr="00501A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5E" w:rsidRDefault="00201E5E" w:rsidP="00FE7E30">
      <w:pPr>
        <w:spacing w:after="0" w:line="240" w:lineRule="auto"/>
      </w:pPr>
      <w:r>
        <w:separator/>
      </w:r>
    </w:p>
  </w:endnote>
  <w:endnote w:type="continuationSeparator" w:id="0">
    <w:p w:rsidR="00201E5E" w:rsidRDefault="00201E5E" w:rsidP="00FE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5E" w:rsidRDefault="00201E5E" w:rsidP="00FE7E30">
      <w:pPr>
        <w:spacing w:after="0" w:line="240" w:lineRule="auto"/>
      </w:pPr>
      <w:r>
        <w:separator/>
      </w:r>
    </w:p>
  </w:footnote>
  <w:footnote w:type="continuationSeparator" w:id="0">
    <w:p w:rsidR="00201E5E" w:rsidRDefault="00201E5E" w:rsidP="00FE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986818996"/>
      <w:docPartObj>
        <w:docPartGallery w:val="Page Numbers (Top of Page)"/>
        <w:docPartUnique/>
      </w:docPartObj>
    </w:sdtPr>
    <w:sdtEndPr>
      <w:rPr>
        <w:noProof/>
      </w:rPr>
    </w:sdtEndPr>
    <w:sdtContent>
      <w:p w:rsidR="00FE7E30" w:rsidRPr="00CA79C1" w:rsidRDefault="00CA79C1">
        <w:pPr>
          <w:pStyle w:val="Header"/>
          <w:jc w:val="right"/>
          <w:rPr>
            <w:sz w:val="24"/>
            <w:szCs w:val="24"/>
          </w:rPr>
        </w:pPr>
        <w:r w:rsidRPr="00CA79C1">
          <w:rPr>
            <w:sz w:val="24"/>
            <w:szCs w:val="24"/>
          </w:rPr>
          <w:t xml:space="preserve">Johnson </w:t>
        </w:r>
        <w:r w:rsidR="00FE7E30" w:rsidRPr="00CA79C1">
          <w:rPr>
            <w:sz w:val="24"/>
            <w:szCs w:val="24"/>
          </w:rPr>
          <w:fldChar w:fldCharType="begin"/>
        </w:r>
        <w:r w:rsidR="00FE7E30" w:rsidRPr="00CA79C1">
          <w:rPr>
            <w:sz w:val="24"/>
            <w:szCs w:val="24"/>
          </w:rPr>
          <w:instrText xml:space="preserve"> PAGE   \* MERGEFORMAT </w:instrText>
        </w:r>
        <w:r w:rsidR="00FE7E30" w:rsidRPr="00CA79C1">
          <w:rPr>
            <w:sz w:val="24"/>
            <w:szCs w:val="24"/>
          </w:rPr>
          <w:fldChar w:fldCharType="separate"/>
        </w:r>
        <w:r w:rsidR="000F5440">
          <w:rPr>
            <w:noProof/>
            <w:sz w:val="24"/>
            <w:szCs w:val="24"/>
          </w:rPr>
          <w:t>1</w:t>
        </w:r>
        <w:r w:rsidR="00FE7E30" w:rsidRPr="00CA79C1">
          <w:rPr>
            <w:noProof/>
            <w:sz w:val="24"/>
            <w:szCs w:val="24"/>
          </w:rPr>
          <w:fldChar w:fldCharType="end"/>
        </w:r>
      </w:p>
    </w:sdtContent>
  </w:sdt>
  <w:p w:rsidR="00FE7E30" w:rsidRDefault="00FE7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30"/>
    <w:rsid w:val="000B599A"/>
    <w:rsid w:val="000C6B52"/>
    <w:rsid w:val="000F5440"/>
    <w:rsid w:val="001130D3"/>
    <w:rsid w:val="00117C18"/>
    <w:rsid w:val="00123042"/>
    <w:rsid w:val="001D2943"/>
    <w:rsid w:val="00201E5E"/>
    <w:rsid w:val="00220AE0"/>
    <w:rsid w:val="00227F51"/>
    <w:rsid w:val="00251A12"/>
    <w:rsid w:val="0027180A"/>
    <w:rsid w:val="002C53F4"/>
    <w:rsid w:val="002D637B"/>
    <w:rsid w:val="00350FE5"/>
    <w:rsid w:val="0037769A"/>
    <w:rsid w:val="00395803"/>
    <w:rsid w:val="003A5CE5"/>
    <w:rsid w:val="003B0270"/>
    <w:rsid w:val="0048752A"/>
    <w:rsid w:val="004E43F7"/>
    <w:rsid w:val="00501A4E"/>
    <w:rsid w:val="00512476"/>
    <w:rsid w:val="005662CC"/>
    <w:rsid w:val="005D5CDA"/>
    <w:rsid w:val="00600215"/>
    <w:rsid w:val="00616EB3"/>
    <w:rsid w:val="00637473"/>
    <w:rsid w:val="006670AF"/>
    <w:rsid w:val="00672DC0"/>
    <w:rsid w:val="006F2EBE"/>
    <w:rsid w:val="0074312B"/>
    <w:rsid w:val="0075528B"/>
    <w:rsid w:val="00833EFA"/>
    <w:rsid w:val="00837FF5"/>
    <w:rsid w:val="00874148"/>
    <w:rsid w:val="00883E4C"/>
    <w:rsid w:val="008F43CB"/>
    <w:rsid w:val="00926BEF"/>
    <w:rsid w:val="00943314"/>
    <w:rsid w:val="00A241D6"/>
    <w:rsid w:val="00A32ED1"/>
    <w:rsid w:val="00A87E87"/>
    <w:rsid w:val="00AB61A1"/>
    <w:rsid w:val="00C45D6F"/>
    <w:rsid w:val="00CA79C1"/>
    <w:rsid w:val="00CB7FA3"/>
    <w:rsid w:val="00CE3078"/>
    <w:rsid w:val="00D14E44"/>
    <w:rsid w:val="00D660D7"/>
    <w:rsid w:val="00DB5788"/>
    <w:rsid w:val="00DD6693"/>
    <w:rsid w:val="00E7262A"/>
    <w:rsid w:val="00E73481"/>
    <w:rsid w:val="00E83212"/>
    <w:rsid w:val="00EE2132"/>
    <w:rsid w:val="00FA5A73"/>
    <w:rsid w:val="00FE4163"/>
    <w:rsid w:val="00FE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E30"/>
  </w:style>
  <w:style w:type="paragraph" w:styleId="Footer">
    <w:name w:val="footer"/>
    <w:basedOn w:val="Normal"/>
    <w:link w:val="FooterChar"/>
    <w:uiPriority w:val="99"/>
    <w:unhideWhenUsed/>
    <w:rsid w:val="00FE7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E30"/>
  </w:style>
  <w:style w:type="table" w:styleId="TableGrid">
    <w:name w:val="Table Grid"/>
    <w:basedOn w:val="TableNormal"/>
    <w:uiPriority w:val="59"/>
    <w:rsid w:val="00512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F5440"/>
    <w:rPr>
      <w:color w:val="0000FF"/>
      <w:u w:val="single"/>
    </w:rPr>
  </w:style>
  <w:style w:type="character" w:customStyle="1" w:styleId="apple-style-span">
    <w:name w:val="apple-style-span"/>
    <w:basedOn w:val="DefaultParagraphFont"/>
    <w:rsid w:val="000F5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E30"/>
  </w:style>
  <w:style w:type="paragraph" w:styleId="Footer">
    <w:name w:val="footer"/>
    <w:basedOn w:val="Normal"/>
    <w:link w:val="FooterChar"/>
    <w:uiPriority w:val="99"/>
    <w:unhideWhenUsed/>
    <w:rsid w:val="00FE7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E30"/>
  </w:style>
  <w:style w:type="table" w:styleId="TableGrid">
    <w:name w:val="Table Grid"/>
    <w:basedOn w:val="TableNormal"/>
    <w:uiPriority w:val="59"/>
    <w:rsid w:val="00512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F5440"/>
    <w:rPr>
      <w:color w:val="0000FF"/>
      <w:u w:val="single"/>
    </w:rPr>
  </w:style>
  <w:style w:type="character" w:customStyle="1" w:styleId="apple-style-span">
    <w:name w:val="apple-style-span"/>
    <w:basedOn w:val="DefaultParagraphFont"/>
    <w:rsid w:val="000F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975187">
      <w:bodyDiv w:val="1"/>
      <w:marLeft w:val="0"/>
      <w:marRight w:val="0"/>
      <w:marTop w:val="0"/>
      <w:marBottom w:val="0"/>
      <w:divBdr>
        <w:top w:val="none" w:sz="0" w:space="0" w:color="auto"/>
        <w:left w:val="none" w:sz="0" w:space="0" w:color="auto"/>
        <w:bottom w:val="none" w:sz="0" w:space="0" w:color="auto"/>
        <w:right w:val="none" w:sz="0" w:space="0" w:color="auto"/>
      </w:divBdr>
      <w:divsChild>
        <w:div w:id="483090168">
          <w:marLeft w:val="0"/>
          <w:marRight w:val="0"/>
          <w:marTop w:val="0"/>
          <w:marBottom w:val="0"/>
          <w:divBdr>
            <w:top w:val="none" w:sz="0" w:space="0" w:color="auto"/>
            <w:left w:val="none" w:sz="0" w:space="0" w:color="auto"/>
            <w:bottom w:val="none" w:sz="0" w:space="0" w:color="auto"/>
            <w:right w:val="none" w:sz="0" w:space="0" w:color="auto"/>
          </w:divBdr>
        </w:div>
        <w:div w:id="11463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lj3411@truman.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4037</Words>
  <Characters>23017</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Johnson</dc:creator>
  <cp:lastModifiedBy>Klass, Gary</cp:lastModifiedBy>
  <cp:revision>2</cp:revision>
  <dcterms:created xsi:type="dcterms:W3CDTF">2011-04-08T12:05:00Z</dcterms:created>
  <dcterms:modified xsi:type="dcterms:W3CDTF">2011-04-08T12:05:00Z</dcterms:modified>
</cp:coreProperties>
</file>