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04B" w:rsidRPr="00A43022" w:rsidRDefault="00F3304B" w:rsidP="00086C99">
      <w:pPr>
        <w:tabs>
          <w:tab w:val="left" w:pos="8370"/>
        </w:tabs>
        <w:spacing w:before="100" w:beforeAutospacing="1" w:after="100" w:afterAutospacing="1" w:line="240" w:lineRule="auto"/>
        <w:ind w:firstLine="720"/>
        <w:jc w:val="right"/>
        <w:rPr>
          <w:sz w:val="24"/>
          <w:szCs w:val="24"/>
        </w:rPr>
      </w:pPr>
      <w:r w:rsidRPr="00A43022">
        <w:rPr>
          <w:sz w:val="24"/>
          <w:szCs w:val="24"/>
        </w:rPr>
        <w:t xml:space="preserve">                                                                                                                           Ryan </w:t>
      </w:r>
      <w:proofErr w:type="spellStart"/>
      <w:r w:rsidR="007376C6" w:rsidRPr="00A43022">
        <w:rPr>
          <w:sz w:val="24"/>
          <w:szCs w:val="24"/>
        </w:rPr>
        <w:t>Lippe</w:t>
      </w:r>
      <w:proofErr w:type="spellEnd"/>
      <w:r w:rsidRPr="00A43022">
        <w:rPr>
          <w:sz w:val="24"/>
          <w:szCs w:val="24"/>
        </w:rPr>
        <w:t xml:space="preserve"> </w:t>
      </w:r>
    </w:p>
    <w:p w:rsidR="007376C6" w:rsidRPr="00A43022" w:rsidRDefault="00F3304B" w:rsidP="00086C99">
      <w:pPr>
        <w:tabs>
          <w:tab w:val="left" w:pos="8370"/>
        </w:tabs>
        <w:spacing w:before="100" w:beforeAutospacing="1" w:after="100" w:afterAutospacing="1" w:line="240" w:lineRule="auto"/>
        <w:ind w:firstLine="720"/>
        <w:jc w:val="right"/>
        <w:rPr>
          <w:sz w:val="24"/>
          <w:szCs w:val="24"/>
        </w:rPr>
      </w:pPr>
      <w:r w:rsidRPr="00A43022">
        <w:rPr>
          <w:sz w:val="24"/>
          <w:szCs w:val="24"/>
        </w:rPr>
        <w:t xml:space="preserve">                                                                                                                               POL </w:t>
      </w:r>
      <w:r w:rsidR="007376C6" w:rsidRPr="00A43022">
        <w:rPr>
          <w:sz w:val="24"/>
          <w:szCs w:val="24"/>
        </w:rPr>
        <w:t>300</w:t>
      </w:r>
    </w:p>
    <w:p w:rsidR="007376C6" w:rsidRPr="00A43022" w:rsidRDefault="007376C6" w:rsidP="00054849">
      <w:pPr>
        <w:tabs>
          <w:tab w:val="left" w:pos="8370"/>
        </w:tabs>
        <w:spacing w:before="100" w:beforeAutospacing="1" w:after="100" w:afterAutospacing="1" w:line="480" w:lineRule="auto"/>
        <w:ind w:firstLine="720"/>
        <w:rPr>
          <w:sz w:val="24"/>
          <w:szCs w:val="24"/>
        </w:rPr>
      </w:pPr>
      <w:r w:rsidRPr="00A43022">
        <w:rPr>
          <w:sz w:val="24"/>
          <w:szCs w:val="24"/>
        </w:rPr>
        <w:t xml:space="preserve">          </w:t>
      </w:r>
      <w:r w:rsidR="00F3304B" w:rsidRPr="00A43022">
        <w:rPr>
          <w:sz w:val="24"/>
          <w:szCs w:val="24"/>
        </w:rPr>
        <w:t xml:space="preserve">                               </w:t>
      </w:r>
      <w:r w:rsidRPr="00A43022">
        <w:rPr>
          <w:sz w:val="24"/>
          <w:szCs w:val="24"/>
        </w:rPr>
        <w:t xml:space="preserve">Forever War: Dexter </w:t>
      </w:r>
      <w:proofErr w:type="spellStart"/>
      <w:r w:rsidRPr="00A43022">
        <w:rPr>
          <w:sz w:val="24"/>
          <w:szCs w:val="24"/>
        </w:rPr>
        <w:t>Filkins</w:t>
      </w:r>
      <w:proofErr w:type="spellEnd"/>
      <w:r w:rsidR="00A2300E">
        <w:rPr>
          <w:sz w:val="24"/>
          <w:szCs w:val="24"/>
        </w:rPr>
        <w:br/>
      </w:r>
      <w:r w:rsidR="00A2300E">
        <w:rPr>
          <w:rFonts w:ascii="Arial" w:hAnsi="Arial" w:cs="Arial"/>
          <w:color w:val="1B1B1B"/>
          <w:sz w:val="17"/>
          <w:szCs w:val="17"/>
          <w:shd w:val="clear" w:color="auto" w:fill="FFFFFF"/>
        </w:rPr>
        <w:t xml:space="preserve">Ryan </w:t>
      </w:r>
      <w:proofErr w:type="spellStart"/>
      <w:r w:rsidR="00A2300E">
        <w:rPr>
          <w:rFonts w:ascii="Arial" w:hAnsi="Arial" w:cs="Arial"/>
          <w:color w:val="1B1B1B"/>
          <w:sz w:val="17"/>
          <w:szCs w:val="17"/>
          <w:shd w:val="clear" w:color="auto" w:fill="FFFFFF"/>
        </w:rPr>
        <w:t>Lippe</w:t>
      </w:r>
      <w:proofErr w:type="spellEnd"/>
      <w:r w:rsidR="00A2300E">
        <w:rPr>
          <w:rFonts w:ascii="Arial" w:hAnsi="Arial" w:cs="Arial"/>
          <w:color w:val="1B1B1B"/>
          <w:sz w:val="17"/>
          <w:szCs w:val="17"/>
          <w:shd w:val="clear" w:color="auto" w:fill="FFFFFF"/>
        </w:rPr>
        <w:t>, Illinois State University</w:t>
      </w:r>
      <w:bookmarkStart w:id="0" w:name="_GoBack"/>
      <w:bookmarkEnd w:id="0"/>
      <w:r w:rsidRPr="00A43022">
        <w:rPr>
          <w:sz w:val="24"/>
          <w:szCs w:val="24"/>
        </w:rPr>
        <w:tab/>
      </w:r>
      <w:r w:rsidRPr="00A43022">
        <w:rPr>
          <w:sz w:val="24"/>
          <w:szCs w:val="24"/>
        </w:rPr>
        <w:tab/>
      </w:r>
      <w:r w:rsidRPr="00A43022">
        <w:rPr>
          <w:sz w:val="24"/>
          <w:szCs w:val="24"/>
        </w:rPr>
        <w:tab/>
      </w:r>
    </w:p>
    <w:p w:rsidR="00F3304B" w:rsidRPr="00A43022" w:rsidRDefault="00D71062" w:rsidP="00054849">
      <w:pPr>
        <w:spacing w:before="100" w:beforeAutospacing="1" w:after="100" w:afterAutospacing="1" w:line="480" w:lineRule="auto"/>
        <w:ind w:firstLine="720"/>
        <w:rPr>
          <w:sz w:val="24"/>
          <w:szCs w:val="24"/>
        </w:rPr>
      </w:pPr>
      <w:r w:rsidRPr="00A43022">
        <w:rPr>
          <w:sz w:val="24"/>
          <w:szCs w:val="24"/>
        </w:rPr>
        <w:t xml:space="preserve">Dexter </w:t>
      </w:r>
      <w:proofErr w:type="spellStart"/>
      <w:r w:rsidRPr="00A43022">
        <w:rPr>
          <w:sz w:val="24"/>
          <w:szCs w:val="24"/>
        </w:rPr>
        <w:t>Filkins</w:t>
      </w:r>
      <w:proofErr w:type="spellEnd"/>
      <w:r w:rsidRPr="00A43022">
        <w:rPr>
          <w:sz w:val="24"/>
          <w:szCs w:val="24"/>
        </w:rPr>
        <w:t xml:space="preserve"> offers first hand testimony of the current Iraqi war.  His account depicts a country heavily immersed in violence and depravation.  His hauntingly vivid experiences shed light on a situation both bleak and</w:t>
      </w:r>
      <w:r w:rsidR="00021783" w:rsidRPr="00A43022">
        <w:rPr>
          <w:sz w:val="24"/>
          <w:szCs w:val="24"/>
        </w:rPr>
        <w:t xml:space="preserve"> largely</w:t>
      </w:r>
      <w:r w:rsidRPr="00A43022">
        <w:rPr>
          <w:sz w:val="24"/>
          <w:szCs w:val="24"/>
        </w:rPr>
        <w:t xml:space="preserve"> misunderstood.  </w:t>
      </w:r>
      <w:proofErr w:type="spellStart"/>
      <w:r w:rsidRPr="00A43022">
        <w:rPr>
          <w:sz w:val="24"/>
          <w:szCs w:val="24"/>
        </w:rPr>
        <w:t>Filkins</w:t>
      </w:r>
      <w:proofErr w:type="spellEnd"/>
      <w:r w:rsidRPr="00A43022">
        <w:rPr>
          <w:sz w:val="24"/>
          <w:szCs w:val="24"/>
        </w:rPr>
        <w:t xml:space="preserve"> is able to cunningly convey the intricacy of the senseless</w:t>
      </w:r>
      <w:r w:rsidR="00021783" w:rsidRPr="00A43022">
        <w:rPr>
          <w:sz w:val="24"/>
          <w:szCs w:val="24"/>
        </w:rPr>
        <w:t xml:space="preserve"> carnage plaguing Iraq.  He</w:t>
      </w:r>
      <w:r w:rsidRPr="00A43022">
        <w:rPr>
          <w:sz w:val="24"/>
          <w:szCs w:val="24"/>
        </w:rPr>
        <w:t xml:space="preserve"> depict</w:t>
      </w:r>
      <w:r w:rsidR="00656B10" w:rsidRPr="00A43022">
        <w:rPr>
          <w:sz w:val="24"/>
          <w:szCs w:val="24"/>
        </w:rPr>
        <w:t>s</w:t>
      </w:r>
      <w:r w:rsidRPr="00A43022">
        <w:rPr>
          <w:sz w:val="24"/>
          <w:szCs w:val="24"/>
        </w:rPr>
        <w:t xml:space="preserve"> the point of view of th</w:t>
      </w:r>
      <w:r w:rsidR="00021783" w:rsidRPr="00A43022">
        <w:rPr>
          <w:sz w:val="24"/>
          <w:szCs w:val="24"/>
        </w:rPr>
        <w:t>e American occupiers while simultaneously</w:t>
      </w:r>
      <w:r w:rsidRPr="00A43022">
        <w:rPr>
          <w:sz w:val="24"/>
          <w:szCs w:val="24"/>
        </w:rPr>
        <w:t xml:space="preserve"> sifting through his rolodex of intimate exchanges with a vast array of </w:t>
      </w:r>
      <w:r w:rsidR="00AA28E0" w:rsidRPr="00A43022">
        <w:rPr>
          <w:sz w:val="24"/>
          <w:szCs w:val="24"/>
        </w:rPr>
        <w:t>Iraqi</w:t>
      </w:r>
      <w:r w:rsidRPr="00A43022">
        <w:rPr>
          <w:sz w:val="24"/>
          <w:szCs w:val="24"/>
        </w:rPr>
        <w:t>s.</w:t>
      </w:r>
      <w:r w:rsidR="00021783" w:rsidRPr="00A43022">
        <w:rPr>
          <w:sz w:val="24"/>
          <w:szCs w:val="24"/>
        </w:rPr>
        <w:t xml:space="preserve">  In the process </w:t>
      </w:r>
      <w:proofErr w:type="spellStart"/>
      <w:r w:rsidR="00021783" w:rsidRPr="00A43022">
        <w:rPr>
          <w:sz w:val="24"/>
          <w:szCs w:val="24"/>
        </w:rPr>
        <w:t>Filkins</w:t>
      </w:r>
      <w:proofErr w:type="spellEnd"/>
      <w:r w:rsidR="00021783" w:rsidRPr="00A43022">
        <w:rPr>
          <w:sz w:val="24"/>
          <w:szCs w:val="24"/>
        </w:rPr>
        <w:t xml:space="preserve"> affirms there is</w:t>
      </w:r>
      <w:r w:rsidR="00AA28E0" w:rsidRPr="00A43022">
        <w:rPr>
          <w:sz w:val="24"/>
          <w:szCs w:val="24"/>
        </w:rPr>
        <w:t xml:space="preserve"> a</w:t>
      </w:r>
      <w:r w:rsidR="00021783" w:rsidRPr="00A43022">
        <w:rPr>
          <w:sz w:val="24"/>
          <w:szCs w:val="24"/>
        </w:rPr>
        <w:t xml:space="preserve"> rampant disconnect between Washington’s rhetoric about the war, and the</w:t>
      </w:r>
      <w:r w:rsidR="00AA28E0" w:rsidRPr="00A43022">
        <w:rPr>
          <w:sz w:val="24"/>
          <w:szCs w:val="24"/>
        </w:rPr>
        <w:t xml:space="preserve"> unadulterated status quo that summarizes the country.  M</w:t>
      </w:r>
      <w:r w:rsidR="00021783" w:rsidRPr="00A43022">
        <w:rPr>
          <w:sz w:val="24"/>
          <w:szCs w:val="24"/>
        </w:rPr>
        <w:t>ounting frustrations</w:t>
      </w:r>
      <w:r w:rsidR="00AA28E0" w:rsidRPr="00A43022">
        <w:rPr>
          <w:sz w:val="24"/>
          <w:szCs w:val="24"/>
        </w:rPr>
        <w:t xml:space="preserve"> </w:t>
      </w:r>
      <w:r w:rsidR="00021783" w:rsidRPr="00A43022">
        <w:rPr>
          <w:sz w:val="24"/>
          <w:szCs w:val="24"/>
        </w:rPr>
        <w:t>plague the embattled country</w:t>
      </w:r>
      <w:r w:rsidR="004B7DA2">
        <w:rPr>
          <w:sz w:val="24"/>
          <w:szCs w:val="24"/>
        </w:rPr>
        <w:t>.  The</w:t>
      </w:r>
      <w:r w:rsidR="000D0FB0">
        <w:rPr>
          <w:sz w:val="24"/>
          <w:szCs w:val="24"/>
        </w:rPr>
        <w:t xml:space="preserve"> milieu that </w:t>
      </w:r>
      <w:proofErr w:type="spellStart"/>
      <w:r w:rsidR="000D0FB0">
        <w:rPr>
          <w:sz w:val="24"/>
          <w:szCs w:val="24"/>
        </w:rPr>
        <w:t>Filkins</w:t>
      </w:r>
      <w:proofErr w:type="spellEnd"/>
      <w:r w:rsidR="000D0FB0">
        <w:rPr>
          <w:sz w:val="24"/>
          <w:szCs w:val="24"/>
        </w:rPr>
        <w:t xml:space="preserve"> encountered in Iraq’s fostered</w:t>
      </w:r>
      <w:r w:rsidR="004B7DA2">
        <w:rPr>
          <w:sz w:val="24"/>
          <w:szCs w:val="24"/>
        </w:rPr>
        <w:t xml:space="preserve"> collateral damage for Americans and Iraqis alike.</w:t>
      </w:r>
      <w:r w:rsidR="00AA28E0" w:rsidRPr="00A43022">
        <w:rPr>
          <w:sz w:val="24"/>
          <w:szCs w:val="24"/>
        </w:rPr>
        <w:t xml:space="preserve">  The mounting toll of the Iraqi war is</w:t>
      </w:r>
      <w:r w:rsidR="00021783" w:rsidRPr="00A43022">
        <w:rPr>
          <w:sz w:val="24"/>
          <w:szCs w:val="24"/>
        </w:rPr>
        <w:t xml:space="preserve"> the product of a number of factors which </w:t>
      </w:r>
      <w:proofErr w:type="spellStart"/>
      <w:r w:rsidR="00021783" w:rsidRPr="00A43022">
        <w:rPr>
          <w:sz w:val="24"/>
          <w:szCs w:val="24"/>
        </w:rPr>
        <w:t>Filkins</w:t>
      </w:r>
      <w:proofErr w:type="spellEnd"/>
      <w:r w:rsidR="00021783" w:rsidRPr="00A43022">
        <w:rPr>
          <w:sz w:val="24"/>
          <w:szCs w:val="24"/>
        </w:rPr>
        <w:t xml:space="preserve"> diligently explores.  His revelations demand introspection from his readers as they are forced to confront the limitation of their own knowledge regarding the war.  Moreover, his story evokes a sense of empathy </w:t>
      </w:r>
      <w:r w:rsidR="00AA28E0" w:rsidRPr="00A43022">
        <w:rPr>
          <w:sz w:val="24"/>
          <w:szCs w:val="24"/>
        </w:rPr>
        <w:t xml:space="preserve">for Iraqis who have </w:t>
      </w:r>
      <w:r w:rsidR="00021783" w:rsidRPr="00A43022">
        <w:rPr>
          <w:sz w:val="24"/>
          <w:szCs w:val="24"/>
        </w:rPr>
        <w:t>t</w:t>
      </w:r>
      <w:r w:rsidR="00AA28E0" w:rsidRPr="00A43022">
        <w:rPr>
          <w:sz w:val="24"/>
          <w:szCs w:val="24"/>
        </w:rPr>
        <w:t>o endure unthinkable hardship. Vi</w:t>
      </w:r>
      <w:r w:rsidR="00021783" w:rsidRPr="00A43022">
        <w:rPr>
          <w:sz w:val="24"/>
          <w:szCs w:val="24"/>
        </w:rPr>
        <w:t>olence and oppression have bec</w:t>
      </w:r>
      <w:r w:rsidR="00AA28E0" w:rsidRPr="00A43022">
        <w:rPr>
          <w:sz w:val="24"/>
          <w:szCs w:val="24"/>
        </w:rPr>
        <w:t>ome normalized fixtures of Iraqis</w:t>
      </w:r>
      <w:r w:rsidR="00021783" w:rsidRPr="00A43022">
        <w:rPr>
          <w:sz w:val="24"/>
          <w:szCs w:val="24"/>
        </w:rPr>
        <w:t xml:space="preserve"> daily lives.</w:t>
      </w:r>
      <w:r w:rsidR="00AA28E0" w:rsidRPr="00A43022">
        <w:rPr>
          <w:sz w:val="24"/>
          <w:szCs w:val="24"/>
        </w:rPr>
        <w:t xml:space="preserve">  Vindictive coercion has erected a permanent state of paranoia within the country.  The looming threat of</w:t>
      </w:r>
      <w:r w:rsidR="000D0FB0">
        <w:rPr>
          <w:sz w:val="24"/>
          <w:szCs w:val="24"/>
        </w:rPr>
        <w:t xml:space="preserve"> violence and subjugation wreaked</w:t>
      </w:r>
      <w:r w:rsidR="00AA28E0" w:rsidRPr="00A43022">
        <w:rPr>
          <w:sz w:val="24"/>
          <w:szCs w:val="24"/>
        </w:rPr>
        <w:t xml:space="preserve"> havoc on a daily basis, proving beyond any reas</w:t>
      </w:r>
      <w:r w:rsidR="004B7DA2">
        <w:rPr>
          <w:sz w:val="24"/>
          <w:szCs w:val="24"/>
        </w:rPr>
        <w:t>onable doubt that the mission is</w:t>
      </w:r>
      <w:r w:rsidR="00AA28E0" w:rsidRPr="00A43022">
        <w:rPr>
          <w:sz w:val="24"/>
          <w:szCs w:val="24"/>
        </w:rPr>
        <w:t xml:space="preserve"> far from accomplished in Iraq.  Furthermore, </w:t>
      </w:r>
      <w:proofErr w:type="spellStart"/>
      <w:r w:rsidR="00AA28E0" w:rsidRPr="00A43022">
        <w:rPr>
          <w:sz w:val="24"/>
          <w:szCs w:val="24"/>
        </w:rPr>
        <w:t>Filkins</w:t>
      </w:r>
      <w:proofErr w:type="spellEnd"/>
      <w:r w:rsidR="00AA28E0" w:rsidRPr="00A43022">
        <w:rPr>
          <w:sz w:val="24"/>
          <w:szCs w:val="24"/>
        </w:rPr>
        <w:t xml:space="preserve"> knowledge makes any victory seem unfathomable.</w:t>
      </w:r>
      <w:r w:rsidRPr="00A43022">
        <w:rPr>
          <w:sz w:val="24"/>
          <w:szCs w:val="24"/>
        </w:rPr>
        <w:t xml:space="preserve">    </w:t>
      </w:r>
      <w:r w:rsidR="00384665" w:rsidRPr="00A43022">
        <w:rPr>
          <w:sz w:val="24"/>
          <w:szCs w:val="24"/>
        </w:rPr>
        <w:t xml:space="preserve"> </w:t>
      </w:r>
    </w:p>
    <w:p w:rsidR="000A7691" w:rsidRPr="00A43022" w:rsidRDefault="000A7691" w:rsidP="00054849">
      <w:pPr>
        <w:spacing w:before="100" w:beforeAutospacing="1" w:after="100" w:afterAutospacing="1" w:line="480" w:lineRule="auto"/>
        <w:ind w:firstLine="720"/>
        <w:rPr>
          <w:sz w:val="24"/>
          <w:szCs w:val="24"/>
        </w:rPr>
      </w:pPr>
      <w:proofErr w:type="spellStart"/>
      <w:r w:rsidRPr="00A43022">
        <w:rPr>
          <w:sz w:val="24"/>
          <w:szCs w:val="24"/>
        </w:rPr>
        <w:lastRenderedPageBreak/>
        <w:t>Filkins</w:t>
      </w:r>
      <w:proofErr w:type="spellEnd"/>
      <w:r w:rsidRPr="00A43022">
        <w:rPr>
          <w:sz w:val="24"/>
          <w:szCs w:val="24"/>
        </w:rPr>
        <w:t xml:space="preserve"> experiences were multifaceted in both form and content.  His insights are </w:t>
      </w:r>
      <w:r w:rsidR="00ED6A36" w:rsidRPr="00A43022">
        <w:rPr>
          <w:sz w:val="24"/>
          <w:szCs w:val="24"/>
        </w:rPr>
        <w:t>uniquely</w:t>
      </w:r>
      <w:r w:rsidRPr="00A43022">
        <w:rPr>
          <w:sz w:val="24"/>
          <w:szCs w:val="24"/>
        </w:rPr>
        <w:t xml:space="preserve"> appealing due to his extensive interaction with ‘both sides of the gun’.   He is </w:t>
      </w:r>
      <w:r w:rsidR="00ED6A36" w:rsidRPr="00A43022">
        <w:rPr>
          <w:sz w:val="24"/>
          <w:szCs w:val="24"/>
        </w:rPr>
        <w:t>able</w:t>
      </w:r>
      <w:r w:rsidRPr="00A43022">
        <w:rPr>
          <w:sz w:val="24"/>
          <w:szCs w:val="24"/>
        </w:rPr>
        <w:t xml:space="preserve"> to </w:t>
      </w:r>
      <w:r w:rsidR="00ED6A36" w:rsidRPr="00A43022">
        <w:rPr>
          <w:sz w:val="24"/>
          <w:szCs w:val="24"/>
        </w:rPr>
        <w:t xml:space="preserve">draw upon being </w:t>
      </w:r>
      <w:r w:rsidRPr="00A43022">
        <w:rPr>
          <w:sz w:val="24"/>
          <w:szCs w:val="24"/>
        </w:rPr>
        <w:t>alongside Am</w:t>
      </w:r>
      <w:r w:rsidR="00ED6A36" w:rsidRPr="00A43022">
        <w:rPr>
          <w:sz w:val="24"/>
          <w:szCs w:val="24"/>
        </w:rPr>
        <w:t xml:space="preserve">erican armed forces, at the height of intense firefights in areas like Fallujah.  While also garnering perspectives from the onslaught of diplomatic discourse he directly observed. A recurring theme </w:t>
      </w:r>
      <w:proofErr w:type="spellStart"/>
      <w:r w:rsidR="00ED6A36" w:rsidRPr="00A43022">
        <w:rPr>
          <w:sz w:val="24"/>
          <w:szCs w:val="24"/>
        </w:rPr>
        <w:t>Filkins</w:t>
      </w:r>
      <w:proofErr w:type="spellEnd"/>
      <w:r w:rsidR="00ED6A36" w:rsidRPr="00A43022">
        <w:rPr>
          <w:sz w:val="24"/>
          <w:szCs w:val="24"/>
        </w:rPr>
        <w:t xml:space="preserve"> accords special attention to is citing how American forces were disproportionality young and often from rural areas.  Time and time again </w:t>
      </w:r>
      <w:proofErr w:type="spellStart"/>
      <w:r w:rsidR="00ED6A36" w:rsidRPr="00A43022">
        <w:rPr>
          <w:sz w:val="24"/>
          <w:szCs w:val="24"/>
        </w:rPr>
        <w:t>Filkins</w:t>
      </w:r>
      <w:proofErr w:type="spellEnd"/>
      <w:r w:rsidR="00ED6A36" w:rsidRPr="00A43022">
        <w:rPr>
          <w:sz w:val="24"/>
          <w:szCs w:val="24"/>
        </w:rPr>
        <w:t xml:space="preserve"> refers to the soldiers as “kids’, often tracing their geographical location in the process.</w:t>
      </w:r>
      <w:r w:rsidR="000D0FB0">
        <w:rPr>
          <w:sz w:val="24"/>
          <w:szCs w:val="24"/>
        </w:rPr>
        <w:t xml:space="preserve">  With only 1.4 million people enlisted in America’s arm forces, it is vital that people like </w:t>
      </w:r>
      <w:proofErr w:type="spellStart"/>
      <w:r w:rsidR="000D0FB0">
        <w:rPr>
          <w:sz w:val="24"/>
          <w:szCs w:val="24"/>
        </w:rPr>
        <w:t>Filkins</w:t>
      </w:r>
      <w:proofErr w:type="spellEnd"/>
      <w:r w:rsidR="000D0FB0">
        <w:rPr>
          <w:sz w:val="24"/>
          <w:szCs w:val="24"/>
        </w:rPr>
        <w:t xml:space="preserve"> help bridge the ‘disconnect’ between our servicemen and women, and </w:t>
      </w:r>
      <w:proofErr w:type="spellStart"/>
      <w:r w:rsidR="000D0FB0">
        <w:rPr>
          <w:sz w:val="24"/>
          <w:szCs w:val="24"/>
        </w:rPr>
        <w:t>civilains</w:t>
      </w:r>
      <w:proofErr w:type="spellEnd"/>
      <w:r w:rsidR="000D0FB0">
        <w:rPr>
          <w:sz w:val="24"/>
          <w:szCs w:val="24"/>
        </w:rPr>
        <w:t xml:space="preserve">. </w:t>
      </w:r>
      <w:r w:rsidR="00ED6A36" w:rsidRPr="00A43022">
        <w:rPr>
          <w:sz w:val="24"/>
          <w:szCs w:val="24"/>
        </w:rPr>
        <w:t xml:space="preserve">  </w:t>
      </w:r>
      <w:proofErr w:type="spellStart"/>
      <w:r w:rsidR="00ED6A36" w:rsidRPr="00A43022">
        <w:rPr>
          <w:sz w:val="24"/>
          <w:szCs w:val="24"/>
        </w:rPr>
        <w:t>Filkins</w:t>
      </w:r>
      <w:proofErr w:type="spellEnd"/>
      <w:r w:rsidR="00ED6A36" w:rsidRPr="00A43022">
        <w:rPr>
          <w:sz w:val="24"/>
          <w:szCs w:val="24"/>
        </w:rPr>
        <w:t xml:space="preserve"> wanted to demand his readers consider how a small portion of younger rural Americans have had to disproportionately incur the most damage for the current American occupation of Iraq.</w:t>
      </w:r>
      <w:r w:rsidR="000D0FB0">
        <w:rPr>
          <w:sz w:val="24"/>
          <w:szCs w:val="24"/>
        </w:rPr>
        <w:t xml:space="preserve">  Many of these soldiers were from “a town whose name I don’t know”.</w:t>
      </w:r>
      <w:r w:rsidR="00ED6A36" w:rsidRPr="00A43022">
        <w:rPr>
          <w:sz w:val="24"/>
          <w:szCs w:val="24"/>
        </w:rPr>
        <w:t xml:space="preserve"> </w:t>
      </w:r>
      <w:r w:rsidR="00054849" w:rsidRPr="00A43022">
        <w:rPr>
          <w:sz w:val="24"/>
          <w:szCs w:val="24"/>
        </w:rPr>
        <w:t xml:space="preserve">He consciously evokes the sentiment that perhaps if these soldiers were not so young maybe the conflicts would have been carried out differently.  He by no means questions their valor, but does construct the train of thought that maybe nineteen year olds do not yet have the maturity level to be jettisoned into an unfamiliar and highly fractured culture.  The monumental task these “kids” were charged with was only further muddled by the elusiveness of the enemy.  </w:t>
      </w:r>
      <w:proofErr w:type="spellStart"/>
      <w:r w:rsidR="00ED6A36" w:rsidRPr="00A43022">
        <w:rPr>
          <w:sz w:val="24"/>
          <w:szCs w:val="24"/>
        </w:rPr>
        <w:t>Filkins</w:t>
      </w:r>
      <w:proofErr w:type="spellEnd"/>
      <w:r w:rsidR="00ED6A36" w:rsidRPr="00A43022">
        <w:rPr>
          <w:sz w:val="24"/>
          <w:szCs w:val="24"/>
        </w:rPr>
        <w:t xml:space="preserve"> bemoans the fact that American troops were largely unprepared for the mission they were</w:t>
      </w:r>
      <w:r w:rsidR="007376C6" w:rsidRPr="00A43022">
        <w:rPr>
          <w:sz w:val="24"/>
          <w:szCs w:val="24"/>
        </w:rPr>
        <w:t xml:space="preserve"> eventually</w:t>
      </w:r>
      <w:r w:rsidR="00ED6A36" w:rsidRPr="00A43022">
        <w:rPr>
          <w:sz w:val="24"/>
          <w:szCs w:val="24"/>
        </w:rPr>
        <w:t xml:space="preserve"> tasked with.</w:t>
      </w:r>
      <w:r w:rsidR="007376C6" w:rsidRPr="00A43022">
        <w:rPr>
          <w:sz w:val="24"/>
          <w:szCs w:val="24"/>
        </w:rPr>
        <w:t xml:space="preserve">  As proofed, “They hadn’t received any instruction on holding elections or setting up police departments.  </w:t>
      </w:r>
      <w:proofErr w:type="gramStart"/>
      <w:r w:rsidR="007376C6" w:rsidRPr="00A43022">
        <w:rPr>
          <w:sz w:val="24"/>
          <w:szCs w:val="24"/>
        </w:rPr>
        <w:t>No one in the unit spoke more than a few words of Arabic” (152).</w:t>
      </w:r>
      <w:proofErr w:type="gramEnd"/>
      <w:r w:rsidR="00ED6A36" w:rsidRPr="00A43022">
        <w:rPr>
          <w:sz w:val="24"/>
          <w:szCs w:val="24"/>
        </w:rPr>
        <w:t xml:space="preserve">  ‘Uncle Sam’s</w:t>
      </w:r>
      <w:r w:rsidR="007376C6" w:rsidRPr="00A43022">
        <w:rPr>
          <w:sz w:val="24"/>
          <w:szCs w:val="24"/>
        </w:rPr>
        <w:t>’ troops are</w:t>
      </w:r>
      <w:r w:rsidR="00ED6A36" w:rsidRPr="00A43022">
        <w:rPr>
          <w:sz w:val="24"/>
          <w:szCs w:val="24"/>
        </w:rPr>
        <w:t xml:space="preserve"> highly proficient killers who were best suited for eradicating a large army like those seen </w:t>
      </w:r>
      <w:r w:rsidR="000D0FB0">
        <w:rPr>
          <w:sz w:val="24"/>
          <w:szCs w:val="24"/>
        </w:rPr>
        <w:t xml:space="preserve">WWII.  </w:t>
      </w:r>
      <w:r w:rsidR="007376C6" w:rsidRPr="00A43022">
        <w:rPr>
          <w:sz w:val="24"/>
          <w:szCs w:val="24"/>
        </w:rPr>
        <w:t>With the insurgency groups in Iraq allegiances were in a constant state of flux.  America’s enemies were not readily identifiable, which only exacerbated the difficulty of tracking and vanquishing the hostiles.</w:t>
      </w:r>
      <w:r w:rsidR="006A072B" w:rsidRPr="00A43022">
        <w:rPr>
          <w:sz w:val="24"/>
          <w:szCs w:val="24"/>
        </w:rPr>
        <w:t xml:space="preserve">  </w:t>
      </w:r>
      <w:proofErr w:type="spellStart"/>
      <w:r w:rsidR="006A072B" w:rsidRPr="00A43022">
        <w:rPr>
          <w:sz w:val="24"/>
          <w:szCs w:val="24"/>
        </w:rPr>
        <w:t>Filkins</w:t>
      </w:r>
      <w:proofErr w:type="spellEnd"/>
      <w:r w:rsidR="006A072B" w:rsidRPr="00A43022">
        <w:rPr>
          <w:sz w:val="24"/>
          <w:szCs w:val="24"/>
        </w:rPr>
        <w:t xml:space="preserve"> discussed how the inherently difficult task of discerning its enemies ushered in a slew of suspect arrests by the Americans.  Innocent Iraqis were being rounded up and interrogated with great regularity simply because America’s enemies were “lurking in the shadows”.  For </w:t>
      </w:r>
      <w:proofErr w:type="spellStart"/>
      <w:r w:rsidR="006A072B" w:rsidRPr="00A43022">
        <w:rPr>
          <w:sz w:val="24"/>
          <w:szCs w:val="24"/>
        </w:rPr>
        <w:t>Filkins</w:t>
      </w:r>
      <w:proofErr w:type="spellEnd"/>
      <w:r w:rsidR="006A072B" w:rsidRPr="00A43022">
        <w:rPr>
          <w:sz w:val="24"/>
          <w:szCs w:val="24"/>
        </w:rPr>
        <w:t xml:space="preserve"> the ongoing practice of these iffy arrests by the Americans only served to swell the ranks of the insurgency.  This is merely a microcosm of </w:t>
      </w:r>
      <w:r w:rsidR="004B7DA2">
        <w:rPr>
          <w:sz w:val="24"/>
          <w:szCs w:val="24"/>
        </w:rPr>
        <w:t>the self-defeating tactics</w:t>
      </w:r>
      <w:r w:rsidR="006A072B" w:rsidRPr="00A43022">
        <w:rPr>
          <w:sz w:val="24"/>
          <w:szCs w:val="24"/>
        </w:rPr>
        <w:t xml:space="preserve"> employed by the Americans.  </w:t>
      </w:r>
    </w:p>
    <w:p w:rsidR="00510534" w:rsidRPr="00A43022" w:rsidRDefault="006A072B" w:rsidP="00054849">
      <w:pPr>
        <w:spacing w:before="100" w:beforeAutospacing="1" w:after="100" w:afterAutospacing="1" w:line="480" w:lineRule="auto"/>
        <w:ind w:firstLine="720"/>
        <w:rPr>
          <w:sz w:val="24"/>
          <w:szCs w:val="24"/>
        </w:rPr>
      </w:pPr>
      <w:proofErr w:type="spellStart"/>
      <w:r w:rsidRPr="00A43022">
        <w:rPr>
          <w:sz w:val="24"/>
          <w:szCs w:val="24"/>
        </w:rPr>
        <w:t>Filkins</w:t>
      </w:r>
      <w:proofErr w:type="spellEnd"/>
      <w:r w:rsidRPr="00A43022">
        <w:rPr>
          <w:sz w:val="24"/>
          <w:szCs w:val="24"/>
        </w:rPr>
        <w:t xml:space="preserve"> sheds light on how Iraqis became increasingly adept at living a “double life”, as the occupation progressed.  He notes that citizens were putting up a façade for the Americans to gain economic incentives and imply tolerance.  While in reality the resentment for the American occupation was widespread.  </w:t>
      </w:r>
      <w:proofErr w:type="spellStart"/>
      <w:r w:rsidRPr="00A43022">
        <w:rPr>
          <w:sz w:val="24"/>
          <w:szCs w:val="24"/>
        </w:rPr>
        <w:t>Filkins</w:t>
      </w:r>
      <w:proofErr w:type="spellEnd"/>
      <w:r w:rsidRPr="00A43022">
        <w:rPr>
          <w:sz w:val="24"/>
          <w:szCs w:val="24"/>
        </w:rPr>
        <w:t xml:space="preserve"> explains that it would not be uncommon for Iraqi’s working directly for the Americans to ‘play the role” of welcoming allies when it behooved them to.  Nevertheless a deep seeded resentment for Americans remained unscathed.  For </w:t>
      </w:r>
      <w:proofErr w:type="spellStart"/>
      <w:r w:rsidRPr="00A43022">
        <w:rPr>
          <w:sz w:val="24"/>
          <w:szCs w:val="24"/>
        </w:rPr>
        <w:t>Filkins</w:t>
      </w:r>
      <w:proofErr w:type="spellEnd"/>
      <w:r w:rsidRPr="00A43022">
        <w:rPr>
          <w:sz w:val="24"/>
          <w:szCs w:val="24"/>
        </w:rPr>
        <w:t xml:space="preserve"> the notion of American troops mission being centered on winning the “hearts and minds” of the citizens was little more than a utopian preference that was entirely unattainable.  The Iraqis might accept American moneta</w:t>
      </w:r>
      <w:r w:rsidR="00510534" w:rsidRPr="00A43022">
        <w:rPr>
          <w:sz w:val="24"/>
          <w:szCs w:val="24"/>
        </w:rPr>
        <w:t xml:space="preserve">ry bestowments, but deception largely defined the ethos of a typical Iraqi citizen’s interaction with the occupiers.  </w:t>
      </w:r>
    </w:p>
    <w:p w:rsidR="006A072B" w:rsidRPr="00A43022" w:rsidRDefault="00510534" w:rsidP="00054849">
      <w:pPr>
        <w:spacing w:before="100" w:beforeAutospacing="1" w:after="100" w:afterAutospacing="1" w:line="480" w:lineRule="auto"/>
        <w:ind w:firstLine="720"/>
        <w:rPr>
          <w:sz w:val="24"/>
          <w:szCs w:val="24"/>
        </w:rPr>
      </w:pPr>
      <w:r w:rsidRPr="00A43022">
        <w:rPr>
          <w:sz w:val="24"/>
          <w:szCs w:val="24"/>
        </w:rPr>
        <w:t xml:space="preserve">One disconnect </w:t>
      </w:r>
      <w:proofErr w:type="spellStart"/>
      <w:r w:rsidRPr="00A43022">
        <w:rPr>
          <w:sz w:val="24"/>
          <w:szCs w:val="24"/>
        </w:rPr>
        <w:t>Filkins</w:t>
      </w:r>
      <w:proofErr w:type="spellEnd"/>
      <w:r w:rsidRPr="00A43022">
        <w:rPr>
          <w:sz w:val="24"/>
          <w:szCs w:val="24"/>
        </w:rPr>
        <w:t xml:space="preserve"> helps to refute is that the insurgency were underfunded forced to use obsolete weaponry.  Granted the insurgency’s armament did not rival America’s ordinance, but often times the insurgency was being aided by an international network of financiers.</w:t>
      </w:r>
      <w:r w:rsidR="00695CCD" w:rsidRPr="00A43022">
        <w:rPr>
          <w:sz w:val="24"/>
          <w:szCs w:val="24"/>
        </w:rPr>
        <w:t xml:space="preserve">  “The IEDs were getting bigger and more sophisticated: a typical roadside bomb now consisted of a stack of antitank mines triggered by a call from a cell phone, and the insurgents had money, more than the Americans.” (157)</w:t>
      </w:r>
      <w:r w:rsidRPr="00A43022">
        <w:rPr>
          <w:sz w:val="24"/>
          <w:szCs w:val="24"/>
        </w:rPr>
        <w:t xml:space="preserve"> Monetary contributions to the insurgency sprang from people who viewed Iraq as an arena to prove their displeasure for the Westernization of the world.</w:t>
      </w:r>
      <w:r w:rsidR="00695CCD" w:rsidRPr="00A43022">
        <w:rPr>
          <w:sz w:val="24"/>
          <w:szCs w:val="24"/>
        </w:rPr>
        <w:t xml:space="preserve">  Furthermore, </w:t>
      </w:r>
      <w:proofErr w:type="spellStart"/>
      <w:r w:rsidR="00695CCD" w:rsidRPr="00A43022">
        <w:rPr>
          <w:sz w:val="24"/>
          <w:szCs w:val="24"/>
        </w:rPr>
        <w:t>Filkins</w:t>
      </w:r>
      <w:proofErr w:type="spellEnd"/>
      <w:r w:rsidR="00695CCD" w:rsidRPr="00A43022">
        <w:rPr>
          <w:sz w:val="24"/>
          <w:szCs w:val="24"/>
        </w:rPr>
        <w:t xml:space="preserve"> refers to the likelihood that Iraqis who were allocated funds by America to carry out various projects were purportedly donating to the insurgency.  So in effect America was paying for the bombs and bullets that were inflicting bodily harm to their own troops.  The absurdity of inadvertently funding the enemy is just one of the seemingly endless amounts of moral quagmires that ran rampant in Iraq.</w:t>
      </w:r>
      <w:r w:rsidRPr="00A43022">
        <w:rPr>
          <w:sz w:val="24"/>
          <w:szCs w:val="24"/>
        </w:rPr>
        <w:t xml:space="preserve">  </w:t>
      </w:r>
    </w:p>
    <w:p w:rsidR="00022501" w:rsidRPr="00A43022" w:rsidRDefault="00695CCD" w:rsidP="00054849">
      <w:pPr>
        <w:spacing w:before="100" w:beforeAutospacing="1" w:after="100" w:afterAutospacing="1" w:line="480" w:lineRule="auto"/>
        <w:ind w:firstLine="720"/>
        <w:rPr>
          <w:sz w:val="24"/>
          <w:szCs w:val="24"/>
        </w:rPr>
      </w:pPr>
      <w:proofErr w:type="spellStart"/>
      <w:r w:rsidRPr="00A43022">
        <w:rPr>
          <w:sz w:val="24"/>
          <w:szCs w:val="24"/>
        </w:rPr>
        <w:t>Filkins</w:t>
      </w:r>
      <w:proofErr w:type="spellEnd"/>
      <w:r w:rsidRPr="00A43022">
        <w:rPr>
          <w:sz w:val="24"/>
          <w:szCs w:val="24"/>
        </w:rPr>
        <w:t xml:space="preserve"> articulates how bombings went on unabated, often with Iraqi citizens incurring the </w:t>
      </w:r>
      <w:r w:rsidR="00022501" w:rsidRPr="00A43022">
        <w:rPr>
          <w:sz w:val="24"/>
          <w:szCs w:val="24"/>
        </w:rPr>
        <w:t xml:space="preserve">damage.  For </w:t>
      </w:r>
      <w:proofErr w:type="spellStart"/>
      <w:r w:rsidR="00022501" w:rsidRPr="00A43022">
        <w:rPr>
          <w:sz w:val="24"/>
          <w:szCs w:val="24"/>
        </w:rPr>
        <w:t>Filkins</w:t>
      </w:r>
      <w:proofErr w:type="spellEnd"/>
      <w:r w:rsidR="00022501" w:rsidRPr="00A43022">
        <w:rPr>
          <w:sz w:val="24"/>
          <w:szCs w:val="24"/>
        </w:rPr>
        <w:t xml:space="preserve"> the insurgency</w:t>
      </w:r>
      <w:r w:rsidRPr="00A43022">
        <w:rPr>
          <w:sz w:val="24"/>
          <w:szCs w:val="24"/>
        </w:rPr>
        <w:t xml:space="preserve"> seems to operate under the assumption that silence</w:t>
      </w:r>
      <w:r w:rsidR="008B0B3E" w:rsidRPr="00A43022">
        <w:rPr>
          <w:sz w:val="24"/>
          <w:szCs w:val="24"/>
        </w:rPr>
        <w:t xml:space="preserve"> from civilians equated</w:t>
      </w:r>
      <w:r w:rsidRPr="00A43022">
        <w:rPr>
          <w:sz w:val="24"/>
          <w:szCs w:val="24"/>
        </w:rPr>
        <w:t xml:space="preserve"> to</w:t>
      </w:r>
      <w:r w:rsidR="008B0B3E" w:rsidRPr="00A43022">
        <w:rPr>
          <w:sz w:val="24"/>
          <w:szCs w:val="24"/>
        </w:rPr>
        <w:t xml:space="preserve"> complicit consent with</w:t>
      </w:r>
      <w:r w:rsidRPr="00A43022">
        <w:rPr>
          <w:sz w:val="24"/>
          <w:szCs w:val="24"/>
        </w:rPr>
        <w:t xml:space="preserve"> the Americans.  He felt that many insurgents operated under a ‘with us, or against us’ imperative that </w:t>
      </w:r>
      <w:r w:rsidR="000D0FB0">
        <w:rPr>
          <w:sz w:val="24"/>
          <w:szCs w:val="24"/>
        </w:rPr>
        <w:t>made them impervious to Iraqi civilians</w:t>
      </w:r>
      <w:r w:rsidR="00022501" w:rsidRPr="00A43022">
        <w:rPr>
          <w:sz w:val="24"/>
          <w:szCs w:val="24"/>
        </w:rPr>
        <w:t xml:space="preserve"> be</w:t>
      </w:r>
      <w:r w:rsidR="000D0FB0">
        <w:rPr>
          <w:sz w:val="24"/>
          <w:szCs w:val="24"/>
        </w:rPr>
        <w:t>ing</w:t>
      </w:r>
      <w:r w:rsidR="00022501" w:rsidRPr="00A43022">
        <w:rPr>
          <w:sz w:val="24"/>
          <w:szCs w:val="24"/>
        </w:rPr>
        <w:t xml:space="preserve"> k</w:t>
      </w:r>
      <w:r w:rsidR="008B0B3E" w:rsidRPr="00A43022">
        <w:rPr>
          <w:sz w:val="24"/>
          <w:szCs w:val="24"/>
        </w:rPr>
        <w:t>illed in the process of sabotaging American interests</w:t>
      </w:r>
      <w:r w:rsidR="00022501" w:rsidRPr="00A43022">
        <w:rPr>
          <w:sz w:val="24"/>
          <w:szCs w:val="24"/>
        </w:rPr>
        <w:t>.  The degree of regularity that the suicide and car bombings were being o</w:t>
      </w:r>
      <w:r w:rsidR="008B0B3E" w:rsidRPr="00A43022">
        <w:rPr>
          <w:sz w:val="24"/>
          <w:szCs w:val="24"/>
        </w:rPr>
        <w:t>rchestrated in Iraq is astounding. F</w:t>
      </w:r>
      <w:r w:rsidR="00022501" w:rsidRPr="00A43022">
        <w:rPr>
          <w:sz w:val="24"/>
          <w:szCs w:val="24"/>
        </w:rPr>
        <w:t xml:space="preserve">or </w:t>
      </w:r>
      <w:proofErr w:type="spellStart"/>
      <w:r w:rsidR="00022501" w:rsidRPr="00A43022">
        <w:rPr>
          <w:sz w:val="24"/>
          <w:szCs w:val="24"/>
        </w:rPr>
        <w:t>Filkins</w:t>
      </w:r>
      <w:proofErr w:type="spellEnd"/>
      <w:r w:rsidR="00022501" w:rsidRPr="00A43022">
        <w:rPr>
          <w:sz w:val="24"/>
          <w:szCs w:val="24"/>
        </w:rPr>
        <w:t xml:space="preserve"> it surely contributed to the sense of paranoia and fear that permeated Iraq.  “In the first five years, more than nine hundred people detonated themselves in Iraq, sometimes several in a single day.  That was before you counted the car bombs, when the driver got out before it exploded.  There were thousands of those.” (168)</w:t>
      </w:r>
      <w:proofErr w:type="gramStart"/>
      <w:r w:rsidR="008B0B3E" w:rsidRPr="00A43022">
        <w:rPr>
          <w:sz w:val="24"/>
          <w:szCs w:val="24"/>
        </w:rPr>
        <w:t>.  These</w:t>
      </w:r>
      <w:proofErr w:type="gramEnd"/>
      <w:r w:rsidR="008B0B3E" w:rsidRPr="00A43022">
        <w:rPr>
          <w:sz w:val="24"/>
          <w:szCs w:val="24"/>
        </w:rPr>
        <w:t xml:space="preserve"> heinous attacks would be strategically carried out when the number of casualties could be maximized.  These bombings were meant to instill fear, and incite Iraqis to accept that as long as the American occupation remained the bombings would be relentless.</w:t>
      </w:r>
    </w:p>
    <w:p w:rsidR="00022501" w:rsidRPr="00A43022" w:rsidRDefault="00022501" w:rsidP="00054849">
      <w:pPr>
        <w:spacing w:before="100" w:beforeAutospacing="1" w:after="100" w:afterAutospacing="1" w:line="480" w:lineRule="auto"/>
        <w:ind w:firstLine="720"/>
        <w:rPr>
          <w:sz w:val="24"/>
          <w:szCs w:val="24"/>
        </w:rPr>
      </w:pPr>
      <w:proofErr w:type="spellStart"/>
      <w:r w:rsidRPr="00A43022">
        <w:rPr>
          <w:sz w:val="24"/>
          <w:szCs w:val="24"/>
        </w:rPr>
        <w:t>Filkins</w:t>
      </w:r>
      <w:proofErr w:type="spellEnd"/>
      <w:r w:rsidRPr="00A43022">
        <w:rPr>
          <w:sz w:val="24"/>
          <w:szCs w:val="24"/>
        </w:rPr>
        <w:t xml:space="preserve"> was particularly critical of how foreign jihads were able to enter Iraq with such ease.  As illustrated by a pamphlet </w:t>
      </w:r>
      <w:proofErr w:type="spellStart"/>
      <w:r w:rsidRPr="00A43022">
        <w:rPr>
          <w:sz w:val="24"/>
          <w:szCs w:val="24"/>
        </w:rPr>
        <w:t>Filkins</w:t>
      </w:r>
      <w:proofErr w:type="spellEnd"/>
      <w:r w:rsidRPr="00A43022">
        <w:rPr>
          <w:sz w:val="24"/>
          <w:szCs w:val="24"/>
        </w:rPr>
        <w:t xml:space="preserve"> found circulating in Iraq that succinctly summarizes the steps hostiles could take to enter Iraq unbeknownst.</w:t>
      </w:r>
    </w:p>
    <w:p w:rsidR="00022501" w:rsidRPr="00A43022" w:rsidRDefault="00022501" w:rsidP="00054849">
      <w:pPr>
        <w:spacing w:before="100" w:beforeAutospacing="1" w:after="100" w:afterAutospacing="1" w:line="240" w:lineRule="auto"/>
        <w:ind w:firstLine="720"/>
        <w:rPr>
          <w:sz w:val="24"/>
          <w:szCs w:val="24"/>
        </w:rPr>
      </w:pPr>
      <w:r w:rsidRPr="00A43022">
        <w:rPr>
          <w:sz w:val="24"/>
          <w:szCs w:val="24"/>
        </w:rPr>
        <w:t>“Go to Syria first the manual said, and make sure you tell the immigration authorities that you are going to Turkey next.  That way, they’ll give you a transit visa and everyone will be sufficiently fooled.  Take a bus to the Iraqi border, wear jeans and eat donuts and use a Walkman which has a tape of any singer.  Do this for Allah’s sake; war is tricks.”(168)</w:t>
      </w:r>
    </w:p>
    <w:p w:rsidR="005A0C35" w:rsidRPr="00A43022" w:rsidRDefault="00086C99" w:rsidP="00054849">
      <w:pPr>
        <w:spacing w:before="100" w:beforeAutospacing="1" w:after="100" w:afterAutospacing="1" w:line="480" w:lineRule="auto"/>
        <w:ind w:firstLine="720"/>
        <w:rPr>
          <w:sz w:val="24"/>
          <w:szCs w:val="24"/>
        </w:rPr>
      </w:pPr>
      <w:r>
        <w:rPr>
          <w:sz w:val="24"/>
          <w:szCs w:val="24"/>
        </w:rPr>
        <w:t>R</w:t>
      </w:r>
      <w:r w:rsidR="00E407AB" w:rsidRPr="00A43022">
        <w:rPr>
          <w:sz w:val="24"/>
          <w:szCs w:val="24"/>
        </w:rPr>
        <w:t>ealties</w:t>
      </w:r>
      <w:r w:rsidR="005A0C35" w:rsidRPr="00A43022">
        <w:rPr>
          <w:sz w:val="24"/>
          <w:szCs w:val="24"/>
        </w:rPr>
        <w:t xml:space="preserve"> dictated by the conflict were very unsettling for </w:t>
      </w:r>
      <w:proofErr w:type="spellStart"/>
      <w:r w:rsidR="005A0C35" w:rsidRPr="00A43022">
        <w:rPr>
          <w:sz w:val="24"/>
          <w:szCs w:val="24"/>
        </w:rPr>
        <w:t>Filkins</w:t>
      </w:r>
      <w:proofErr w:type="spellEnd"/>
      <w:r w:rsidR="005A0C35" w:rsidRPr="00A43022">
        <w:rPr>
          <w:sz w:val="24"/>
          <w:szCs w:val="24"/>
        </w:rPr>
        <w:t xml:space="preserve">.  </w:t>
      </w:r>
      <w:r w:rsidR="00E407AB" w:rsidRPr="00A43022">
        <w:rPr>
          <w:sz w:val="24"/>
          <w:szCs w:val="24"/>
        </w:rPr>
        <w:t>Extensive</w:t>
      </w:r>
      <w:r w:rsidR="005A0C35" w:rsidRPr="00A43022">
        <w:rPr>
          <w:sz w:val="24"/>
          <w:szCs w:val="24"/>
        </w:rPr>
        <w:t xml:space="preserve"> and strategic bombing did </w:t>
      </w:r>
      <w:r w:rsidR="00E407AB" w:rsidRPr="00A43022">
        <w:rPr>
          <w:sz w:val="24"/>
          <w:szCs w:val="24"/>
        </w:rPr>
        <w:t>irrevocable</w:t>
      </w:r>
      <w:r w:rsidR="005A0C35" w:rsidRPr="00A43022">
        <w:rPr>
          <w:sz w:val="24"/>
          <w:szCs w:val="24"/>
        </w:rPr>
        <w:t xml:space="preserve"> </w:t>
      </w:r>
      <w:r w:rsidR="00E407AB" w:rsidRPr="00A43022">
        <w:rPr>
          <w:sz w:val="24"/>
          <w:szCs w:val="24"/>
        </w:rPr>
        <w:t>damage</w:t>
      </w:r>
      <w:r w:rsidR="005A0C35" w:rsidRPr="00A43022">
        <w:rPr>
          <w:sz w:val="24"/>
          <w:szCs w:val="24"/>
        </w:rPr>
        <w:t xml:space="preserve"> to the infrastructure and power grid of Baghdad.  It is often said “all is fair in war</w:t>
      </w:r>
      <w:r w:rsidR="00E407AB" w:rsidRPr="00A43022">
        <w:rPr>
          <w:sz w:val="24"/>
          <w:szCs w:val="24"/>
        </w:rPr>
        <w:t>”, but</w:t>
      </w:r>
      <w:r w:rsidR="005A0C35" w:rsidRPr="00A43022">
        <w:rPr>
          <w:sz w:val="24"/>
          <w:szCs w:val="24"/>
        </w:rPr>
        <w:t xml:space="preserve"> no </w:t>
      </w:r>
      <w:r w:rsidR="00E407AB" w:rsidRPr="00A43022">
        <w:rPr>
          <w:sz w:val="24"/>
          <w:szCs w:val="24"/>
        </w:rPr>
        <w:t>electricity</w:t>
      </w:r>
      <w:r w:rsidR="005A0C35" w:rsidRPr="00A43022">
        <w:rPr>
          <w:sz w:val="24"/>
          <w:szCs w:val="24"/>
        </w:rPr>
        <w:t xml:space="preserve"> meant </w:t>
      </w:r>
      <w:r w:rsidR="00E407AB" w:rsidRPr="00A43022">
        <w:rPr>
          <w:sz w:val="24"/>
          <w:szCs w:val="24"/>
        </w:rPr>
        <w:t>hospitals</w:t>
      </w:r>
      <w:r w:rsidR="005A0C35" w:rsidRPr="00A43022">
        <w:rPr>
          <w:sz w:val="24"/>
          <w:szCs w:val="24"/>
        </w:rPr>
        <w:t xml:space="preserve"> could not provide </w:t>
      </w:r>
      <w:r w:rsidR="00E407AB" w:rsidRPr="00A43022">
        <w:rPr>
          <w:sz w:val="24"/>
          <w:szCs w:val="24"/>
        </w:rPr>
        <w:t>adequate</w:t>
      </w:r>
      <w:r w:rsidR="005A0C35" w:rsidRPr="00A43022">
        <w:rPr>
          <w:sz w:val="24"/>
          <w:szCs w:val="24"/>
        </w:rPr>
        <w:t xml:space="preserve"> help to injured Iraqis who </w:t>
      </w:r>
      <w:r w:rsidR="00E407AB" w:rsidRPr="00A43022">
        <w:rPr>
          <w:sz w:val="24"/>
          <w:szCs w:val="24"/>
        </w:rPr>
        <w:t xml:space="preserve">were innocent bystanders to the conflict.  </w:t>
      </w:r>
      <w:proofErr w:type="spellStart"/>
      <w:r w:rsidR="00E407AB" w:rsidRPr="00A43022">
        <w:rPr>
          <w:sz w:val="24"/>
          <w:szCs w:val="24"/>
        </w:rPr>
        <w:t>Filkins</w:t>
      </w:r>
      <w:proofErr w:type="spellEnd"/>
      <w:r w:rsidR="00E407AB" w:rsidRPr="00A43022">
        <w:rPr>
          <w:sz w:val="24"/>
          <w:szCs w:val="24"/>
        </w:rPr>
        <w:t xml:space="preserve"> rightfully considered it heinous that in Iraq babies lives were jeopardized by the fact that incubators could not be run.  He should be readily commended for leaving ‘no stone unturned’, when delving into the rippled affects the conflict brought about.  Consider that </w:t>
      </w:r>
      <w:proofErr w:type="spellStart"/>
      <w:r w:rsidR="00E407AB" w:rsidRPr="00A43022">
        <w:rPr>
          <w:sz w:val="24"/>
          <w:szCs w:val="24"/>
        </w:rPr>
        <w:t>Filkins</w:t>
      </w:r>
      <w:proofErr w:type="spellEnd"/>
      <w:r w:rsidR="00E407AB" w:rsidRPr="00A43022">
        <w:rPr>
          <w:sz w:val="24"/>
          <w:szCs w:val="24"/>
        </w:rPr>
        <w:t xml:space="preserve"> was self-disparaging about the fact that he and the marines he was with would break into random homes of Iraqi citizens and use their personal toilets until they were overflowing and no longer functioning.  He knew the level of insult and degradation this act represented, but also made it clear there were not really any other viable alternative options.  </w:t>
      </w:r>
      <w:proofErr w:type="spellStart"/>
      <w:r w:rsidR="00E407AB" w:rsidRPr="00A43022">
        <w:rPr>
          <w:sz w:val="24"/>
          <w:szCs w:val="24"/>
        </w:rPr>
        <w:t>Filkins</w:t>
      </w:r>
      <w:proofErr w:type="spellEnd"/>
      <w:r w:rsidR="00E407AB" w:rsidRPr="00A43022">
        <w:rPr>
          <w:sz w:val="24"/>
          <w:szCs w:val="24"/>
        </w:rPr>
        <w:t xml:space="preserve"> included testimonies like the random ‘toilet invasions’ as an attempt to bridge the gap of understanding of those who had been to Iraq and the majority of us who have not.  When military campaigns are taking place abroad it is</w:t>
      </w:r>
      <w:r w:rsidR="00297040" w:rsidRPr="00A43022">
        <w:rPr>
          <w:sz w:val="24"/>
          <w:szCs w:val="24"/>
        </w:rPr>
        <w:t xml:space="preserve"> easy to lose sight of how regular</w:t>
      </w:r>
      <w:r w:rsidR="00E407AB" w:rsidRPr="00A43022">
        <w:rPr>
          <w:sz w:val="24"/>
          <w:szCs w:val="24"/>
        </w:rPr>
        <w:t xml:space="preserve"> citizens</w:t>
      </w:r>
      <w:r w:rsidR="00297040" w:rsidRPr="00A43022">
        <w:rPr>
          <w:sz w:val="24"/>
          <w:szCs w:val="24"/>
        </w:rPr>
        <w:t xml:space="preserve"> must bear the blunt of the upheaval</w:t>
      </w:r>
      <w:r w:rsidR="00E407AB" w:rsidRPr="00A43022">
        <w:rPr>
          <w:sz w:val="24"/>
          <w:szCs w:val="24"/>
        </w:rPr>
        <w:t xml:space="preserve">.  Iraqis </w:t>
      </w:r>
      <w:r w:rsidR="00297040" w:rsidRPr="00A43022">
        <w:rPr>
          <w:sz w:val="24"/>
          <w:szCs w:val="24"/>
        </w:rPr>
        <w:t>largely</w:t>
      </w:r>
      <w:r w:rsidR="00E407AB" w:rsidRPr="00A43022">
        <w:rPr>
          <w:sz w:val="24"/>
          <w:szCs w:val="24"/>
        </w:rPr>
        <w:t xml:space="preserve"> accepted that Saddam</w:t>
      </w:r>
      <w:r w:rsidR="00297040" w:rsidRPr="00A43022">
        <w:rPr>
          <w:sz w:val="24"/>
          <w:szCs w:val="24"/>
        </w:rPr>
        <w:t xml:space="preserve"> losing his vice grip on power w</w:t>
      </w:r>
      <w:r w:rsidR="00E407AB" w:rsidRPr="00A43022">
        <w:rPr>
          <w:sz w:val="24"/>
          <w:szCs w:val="24"/>
        </w:rPr>
        <w:t xml:space="preserve">as </w:t>
      </w:r>
      <w:r w:rsidR="00297040" w:rsidRPr="00A43022">
        <w:rPr>
          <w:sz w:val="24"/>
          <w:szCs w:val="24"/>
        </w:rPr>
        <w:t>a good thing.  Nevertheless</w:t>
      </w:r>
      <w:r w:rsidR="00E407AB" w:rsidRPr="00A43022">
        <w:rPr>
          <w:sz w:val="24"/>
          <w:szCs w:val="24"/>
        </w:rPr>
        <w:t xml:space="preserve">, it became readily apparent that a typical Iraqi citizen was much more likely to die in a post Saddam Iraq, than they were when Hussein had been in power.   </w:t>
      </w:r>
    </w:p>
    <w:p w:rsidR="00ED5ADF" w:rsidRPr="00A43022" w:rsidRDefault="005A0C35" w:rsidP="00054849">
      <w:pPr>
        <w:spacing w:before="100" w:beforeAutospacing="1" w:after="100" w:afterAutospacing="1" w:line="480" w:lineRule="auto"/>
        <w:ind w:firstLine="720"/>
        <w:rPr>
          <w:sz w:val="24"/>
          <w:szCs w:val="24"/>
        </w:rPr>
      </w:pPr>
      <w:proofErr w:type="spellStart"/>
      <w:r w:rsidRPr="00A43022">
        <w:rPr>
          <w:sz w:val="24"/>
          <w:szCs w:val="24"/>
        </w:rPr>
        <w:t>Filkins</w:t>
      </w:r>
      <w:proofErr w:type="spellEnd"/>
      <w:r w:rsidRPr="00A43022">
        <w:rPr>
          <w:sz w:val="24"/>
          <w:szCs w:val="24"/>
        </w:rPr>
        <w:t xml:space="preserve"> was struck with how violence came to be normalized for the Iraqi citizens.  Bombings and bloodshed became so commonplace, everyday citizens there would barely flinch at the sound of bombs exploding or the ensuing firefights.  For </w:t>
      </w:r>
      <w:proofErr w:type="spellStart"/>
      <w:r w:rsidRPr="00A43022">
        <w:rPr>
          <w:sz w:val="24"/>
          <w:szCs w:val="24"/>
        </w:rPr>
        <w:t>Filkins</w:t>
      </w:r>
      <w:proofErr w:type="spellEnd"/>
      <w:r w:rsidRPr="00A43022">
        <w:rPr>
          <w:sz w:val="24"/>
          <w:szCs w:val="24"/>
        </w:rPr>
        <w:t xml:space="preserve"> exposure to war irrevoc</w:t>
      </w:r>
      <w:r w:rsidR="00297040" w:rsidRPr="00A43022">
        <w:rPr>
          <w:sz w:val="24"/>
          <w:szCs w:val="24"/>
        </w:rPr>
        <w:t xml:space="preserve">ably changes people.  He </w:t>
      </w:r>
      <w:r w:rsidRPr="00A43022">
        <w:rPr>
          <w:sz w:val="24"/>
          <w:szCs w:val="24"/>
        </w:rPr>
        <w:t>manifested</w:t>
      </w:r>
      <w:r w:rsidR="00297040" w:rsidRPr="00A43022">
        <w:rPr>
          <w:sz w:val="24"/>
          <w:szCs w:val="24"/>
        </w:rPr>
        <w:t xml:space="preserve"> this change, people</w:t>
      </w:r>
      <w:r w:rsidRPr="00A43022">
        <w:rPr>
          <w:sz w:val="24"/>
          <w:szCs w:val="24"/>
        </w:rPr>
        <w:t xml:space="preserve"> supersede fear through the heightened stress war brings about.  For </w:t>
      </w:r>
      <w:proofErr w:type="spellStart"/>
      <w:r w:rsidRPr="00A43022">
        <w:rPr>
          <w:sz w:val="24"/>
          <w:szCs w:val="24"/>
        </w:rPr>
        <w:t>Filkins</w:t>
      </w:r>
      <w:proofErr w:type="spellEnd"/>
      <w:r w:rsidRPr="00A43022">
        <w:rPr>
          <w:sz w:val="24"/>
          <w:szCs w:val="24"/>
        </w:rPr>
        <w:t xml:space="preserve"> one does not have to be pulling the trigger to come to know the horrors of war.  Whether by conscious choice or an innate human instinct people respond to the</w:t>
      </w:r>
      <w:r w:rsidR="00297040" w:rsidRPr="00A43022">
        <w:rPr>
          <w:sz w:val="24"/>
          <w:szCs w:val="24"/>
        </w:rPr>
        <w:t>ir</w:t>
      </w:r>
      <w:r w:rsidRPr="00A43022">
        <w:rPr>
          <w:sz w:val="24"/>
          <w:szCs w:val="24"/>
        </w:rPr>
        <w:t xml:space="preserve"> environment</w:t>
      </w:r>
      <w:r w:rsidR="004B7DA2">
        <w:rPr>
          <w:sz w:val="24"/>
          <w:szCs w:val="24"/>
        </w:rPr>
        <w:t xml:space="preserve">. </w:t>
      </w:r>
      <w:proofErr w:type="spellStart"/>
      <w:r w:rsidR="004B7DA2">
        <w:rPr>
          <w:sz w:val="24"/>
          <w:szCs w:val="24"/>
        </w:rPr>
        <w:t>Filkins</w:t>
      </w:r>
      <w:proofErr w:type="spellEnd"/>
      <w:r w:rsidR="004B7DA2">
        <w:rPr>
          <w:sz w:val="24"/>
          <w:szCs w:val="24"/>
        </w:rPr>
        <w:t xml:space="preserve"> was awestruck at the conviction Iraqi’s clung to in order to go about their daily lives in spite of the </w:t>
      </w:r>
      <w:r w:rsidR="009C233C">
        <w:rPr>
          <w:sz w:val="24"/>
          <w:szCs w:val="24"/>
        </w:rPr>
        <w:t>fact that their country was rife with danger</w:t>
      </w:r>
      <w:r w:rsidR="004B7DA2">
        <w:rPr>
          <w:sz w:val="24"/>
          <w:szCs w:val="24"/>
        </w:rPr>
        <w:t>.</w:t>
      </w:r>
      <w:r w:rsidR="00ED5ADF" w:rsidRPr="00A43022">
        <w:rPr>
          <w:sz w:val="24"/>
          <w:szCs w:val="24"/>
        </w:rPr>
        <w:t xml:space="preserve">  </w:t>
      </w:r>
      <w:proofErr w:type="spellStart"/>
      <w:r w:rsidR="00ED5ADF" w:rsidRPr="00A43022">
        <w:rPr>
          <w:sz w:val="24"/>
          <w:szCs w:val="24"/>
        </w:rPr>
        <w:t>Filkins</w:t>
      </w:r>
      <w:proofErr w:type="spellEnd"/>
      <w:r w:rsidR="00ED5ADF" w:rsidRPr="00A43022">
        <w:rPr>
          <w:sz w:val="24"/>
          <w:szCs w:val="24"/>
        </w:rPr>
        <w:t xml:space="preserve"> was quick to credit the Iraqis who came out in force </w:t>
      </w:r>
      <w:r w:rsidR="009C233C">
        <w:rPr>
          <w:sz w:val="24"/>
          <w:szCs w:val="24"/>
        </w:rPr>
        <w:t>making an</w:t>
      </w:r>
      <w:r w:rsidR="00ED5ADF" w:rsidRPr="00A43022">
        <w:rPr>
          <w:sz w:val="24"/>
          <w:szCs w:val="24"/>
        </w:rPr>
        <w:t xml:space="preserve"> earnest attempt to help</w:t>
      </w:r>
      <w:r w:rsidR="009C233C">
        <w:rPr>
          <w:sz w:val="24"/>
          <w:szCs w:val="24"/>
        </w:rPr>
        <w:t xml:space="preserve"> nurture</w:t>
      </w:r>
      <w:r w:rsidR="00ED5ADF" w:rsidRPr="00A43022">
        <w:rPr>
          <w:sz w:val="24"/>
          <w:szCs w:val="24"/>
        </w:rPr>
        <w:t xml:space="preserve"> the fragile possibility o</w:t>
      </w:r>
      <w:r w:rsidR="009C233C">
        <w:rPr>
          <w:sz w:val="24"/>
          <w:szCs w:val="24"/>
        </w:rPr>
        <w:t>f democracy in Iraq.</w:t>
      </w:r>
      <w:r w:rsidR="00ED5ADF" w:rsidRPr="00A43022">
        <w:rPr>
          <w:sz w:val="24"/>
          <w:szCs w:val="24"/>
        </w:rPr>
        <w:t xml:space="preserve">  Despite their testament to the human spirit these Iraqis who attempted to rally around each other were systemically targeted by hostiles who rejected the notion of government centered on American ideals.  Dexter </w:t>
      </w:r>
      <w:proofErr w:type="spellStart"/>
      <w:r w:rsidR="00ED5ADF" w:rsidRPr="00A43022">
        <w:rPr>
          <w:sz w:val="24"/>
          <w:szCs w:val="24"/>
        </w:rPr>
        <w:t>Filkins</w:t>
      </w:r>
      <w:proofErr w:type="spellEnd"/>
      <w:r w:rsidR="00ED5ADF" w:rsidRPr="00A43022">
        <w:rPr>
          <w:sz w:val="24"/>
          <w:szCs w:val="24"/>
        </w:rPr>
        <w:t xml:space="preserve"> described the conscious targeting of Iraqis who had bravely started to participate in the newly budding democracy.  “Thousands and thousands of them: editors, pamphleteers, judges and police officers.  The insurgents were brilliant at that.  They could spot a fine mind or a tender soul wherever it might be, chase it down and kill it dead.  </w:t>
      </w:r>
      <w:proofErr w:type="gramStart"/>
      <w:r w:rsidR="00ED5ADF" w:rsidRPr="00A43022">
        <w:rPr>
          <w:sz w:val="24"/>
          <w:szCs w:val="24"/>
        </w:rPr>
        <w:t>The heart of a nation.</w:t>
      </w:r>
      <w:proofErr w:type="gramEnd"/>
      <w:r w:rsidR="00ED5ADF" w:rsidRPr="00A43022">
        <w:rPr>
          <w:sz w:val="24"/>
          <w:szCs w:val="24"/>
        </w:rPr>
        <w:t xml:space="preserve">  The precision was astounding.”(82)</w:t>
      </w:r>
    </w:p>
    <w:p w:rsidR="00A4219B" w:rsidRPr="00A43022" w:rsidRDefault="00297040" w:rsidP="00054849">
      <w:pPr>
        <w:spacing w:before="100" w:beforeAutospacing="1" w:after="100" w:afterAutospacing="1" w:line="480" w:lineRule="auto"/>
        <w:ind w:firstLine="720"/>
        <w:rPr>
          <w:sz w:val="24"/>
          <w:szCs w:val="24"/>
        </w:rPr>
      </w:pPr>
      <w:r w:rsidRPr="00A43022">
        <w:rPr>
          <w:sz w:val="24"/>
          <w:szCs w:val="24"/>
        </w:rPr>
        <w:t xml:space="preserve">“The sectarian war in Iraq developed its own vocabulary, its own rituals.  Often, for instance, the cleansing of a neighborhood began with notes slipped under people’s doors.” (320).   </w:t>
      </w:r>
      <w:proofErr w:type="gramStart"/>
      <w:r w:rsidRPr="00A43022">
        <w:rPr>
          <w:sz w:val="24"/>
          <w:szCs w:val="24"/>
        </w:rPr>
        <w:t>The</w:t>
      </w:r>
      <w:proofErr w:type="gramEnd"/>
      <w:r w:rsidRPr="00A43022">
        <w:rPr>
          <w:sz w:val="24"/>
          <w:szCs w:val="24"/>
        </w:rPr>
        <w:t xml:space="preserve"> sharp divide between Sunni and Shiite Muslims in Iraq paved the way for scare tactics and inhumane physical coercion to serve </w:t>
      </w:r>
      <w:r w:rsidR="009C233C">
        <w:rPr>
          <w:sz w:val="24"/>
          <w:szCs w:val="24"/>
        </w:rPr>
        <w:t>as the instruments for both sect</w:t>
      </w:r>
      <w:r w:rsidRPr="00A43022">
        <w:rPr>
          <w:sz w:val="24"/>
          <w:szCs w:val="24"/>
        </w:rPr>
        <w:t>s. The heavily engrained tension culminated in kidnappings and torture</w:t>
      </w:r>
      <w:r w:rsidR="00A4219B" w:rsidRPr="00A43022">
        <w:rPr>
          <w:sz w:val="24"/>
          <w:szCs w:val="24"/>
        </w:rPr>
        <w:t xml:space="preserve">.  Often the private militias of the various insurgent groups were simply more powerful than the police force, or in some cases the individuals responsible for the rampant atrocities were the police force.     </w:t>
      </w:r>
    </w:p>
    <w:p w:rsidR="00022501" w:rsidRPr="00A43022" w:rsidRDefault="00297040" w:rsidP="00054849">
      <w:pPr>
        <w:spacing w:before="100" w:beforeAutospacing="1" w:after="100" w:afterAutospacing="1" w:line="480" w:lineRule="auto"/>
        <w:ind w:firstLine="720"/>
        <w:rPr>
          <w:sz w:val="24"/>
          <w:szCs w:val="24"/>
        </w:rPr>
      </w:pPr>
      <w:proofErr w:type="spellStart"/>
      <w:r w:rsidRPr="00A43022">
        <w:rPr>
          <w:sz w:val="24"/>
          <w:szCs w:val="24"/>
        </w:rPr>
        <w:t>Filkins</w:t>
      </w:r>
      <w:proofErr w:type="spellEnd"/>
      <w:r w:rsidRPr="00A43022">
        <w:rPr>
          <w:sz w:val="24"/>
          <w:szCs w:val="24"/>
        </w:rPr>
        <w:t xml:space="preserve"> came to view America’s efforts in Iraq as futile.  While the U.S. was trying to supplant the anarchy with democratic reform their tenuous grip on the occupation slipped further and further away.</w:t>
      </w:r>
      <w:r w:rsidR="00ED5ADF" w:rsidRPr="00A43022">
        <w:rPr>
          <w:sz w:val="24"/>
          <w:szCs w:val="24"/>
        </w:rPr>
        <w:t xml:space="preserve">  Even charity seemed to crumble in Iraq, ‘The Americans painted a school and the insurgents shot the teachers.  The Americans threw candy to the kids and the kids called it poison.”(83)</w:t>
      </w:r>
      <w:r w:rsidR="00A020C6" w:rsidRPr="00A43022">
        <w:rPr>
          <w:sz w:val="24"/>
          <w:szCs w:val="24"/>
        </w:rPr>
        <w:t xml:space="preserve">  Everywhere the futility of the American efforts pervaded Iraq.  The U.S. advocated holding caucuses to appoint representatives.  </w:t>
      </w:r>
      <w:proofErr w:type="spellStart"/>
      <w:r w:rsidR="00A020C6" w:rsidRPr="00A43022">
        <w:rPr>
          <w:sz w:val="24"/>
          <w:szCs w:val="24"/>
        </w:rPr>
        <w:t>Filkins</w:t>
      </w:r>
      <w:proofErr w:type="spellEnd"/>
      <w:r w:rsidR="00A020C6" w:rsidRPr="00A43022">
        <w:rPr>
          <w:sz w:val="24"/>
          <w:szCs w:val="24"/>
        </w:rPr>
        <w:t xml:space="preserve"> was confronted with a problem in this logic, “The word caucus does not exist in Arabic” (83</w:t>
      </w:r>
      <w:r w:rsidR="00D461DB" w:rsidRPr="00A43022">
        <w:rPr>
          <w:sz w:val="24"/>
          <w:szCs w:val="24"/>
        </w:rPr>
        <w:t>) To</w:t>
      </w:r>
      <w:r w:rsidR="00A020C6" w:rsidRPr="00A43022">
        <w:rPr>
          <w:sz w:val="24"/>
          <w:szCs w:val="24"/>
        </w:rPr>
        <w:t xml:space="preserve"> </w:t>
      </w:r>
      <w:proofErr w:type="spellStart"/>
      <w:r w:rsidR="00A020C6" w:rsidRPr="00A43022">
        <w:rPr>
          <w:sz w:val="24"/>
          <w:szCs w:val="24"/>
        </w:rPr>
        <w:t>Filkins</w:t>
      </w:r>
      <w:proofErr w:type="spellEnd"/>
      <w:r w:rsidR="00A020C6" w:rsidRPr="00A43022">
        <w:rPr>
          <w:sz w:val="24"/>
          <w:szCs w:val="24"/>
        </w:rPr>
        <w:t xml:space="preserve"> </w:t>
      </w:r>
      <w:r w:rsidR="00D461DB" w:rsidRPr="00A43022">
        <w:rPr>
          <w:sz w:val="24"/>
          <w:szCs w:val="24"/>
        </w:rPr>
        <w:t>astonishment</w:t>
      </w:r>
      <w:r w:rsidR="00A020C6" w:rsidRPr="00A43022">
        <w:rPr>
          <w:sz w:val="24"/>
          <w:szCs w:val="24"/>
        </w:rPr>
        <w:t xml:space="preserve"> even as voting polls were being </w:t>
      </w:r>
      <w:r w:rsidR="00D461DB" w:rsidRPr="00A43022">
        <w:rPr>
          <w:sz w:val="24"/>
          <w:szCs w:val="24"/>
        </w:rPr>
        <w:t>mortared</w:t>
      </w:r>
      <w:r w:rsidR="00A020C6" w:rsidRPr="00A43022">
        <w:rPr>
          <w:sz w:val="24"/>
          <w:szCs w:val="24"/>
        </w:rPr>
        <w:t xml:space="preserve"> and Iraqis dissuaded by the insurgency from participating people still came out i</w:t>
      </w:r>
      <w:r w:rsidR="009C233C">
        <w:rPr>
          <w:sz w:val="24"/>
          <w:szCs w:val="24"/>
        </w:rPr>
        <w:t>n large numbers.</w:t>
      </w:r>
      <w:r w:rsidR="00A020C6" w:rsidRPr="00A43022">
        <w:rPr>
          <w:sz w:val="24"/>
          <w:szCs w:val="24"/>
        </w:rPr>
        <w:t xml:space="preserve"> In </w:t>
      </w:r>
      <w:r w:rsidR="00D461DB" w:rsidRPr="00A43022">
        <w:rPr>
          <w:sz w:val="24"/>
          <w:szCs w:val="24"/>
        </w:rPr>
        <w:t>many</w:t>
      </w:r>
      <w:r w:rsidR="00A020C6" w:rsidRPr="00A43022">
        <w:rPr>
          <w:sz w:val="24"/>
          <w:szCs w:val="24"/>
        </w:rPr>
        <w:t xml:space="preserve"> ways </w:t>
      </w:r>
      <w:proofErr w:type="spellStart"/>
      <w:r w:rsidR="00A020C6" w:rsidRPr="00A43022">
        <w:rPr>
          <w:sz w:val="24"/>
          <w:szCs w:val="24"/>
        </w:rPr>
        <w:t>Filkins</w:t>
      </w:r>
      <w:proofErr w:type="spellEnd"/>
      <w:r w:rsidR="00A020C6" w:rsidRPr="00A43022">
        <w:rPr>
          <w:sz w:val="24"/>
          <w:szCs w:val="24"/>
        </w:rPr>
        <w:t xml:space="preserve"> offers some of his most spirited praise to these </w:t>
      </w:r>
      <w:r w:rsidR="00D461DB" w:rsidRPr="00A43022">
        <w:rPr>
          <w:sz w:val="24"/>
          <w:szCs w:val="24"/>
        </w:rPr>
        <w:t>citizens</w:t>
      </w:r>
      <w:r w:rsidR="00A020C6" w:rsidRPr="00A43022">
        <w:rPr>
          <w:sz w:val="24"/>
          <w:szCs w:val="24"/>
        </w:rPr>
        <w:t xml:space="preserve"> who grasped what was trying to be done </w:t>
      </w:r>
      <w:r w:rsidR="00D461DB" w:rsidRPr="00A43022">
        <w:rPr>
          <w:sz w:val="24"/>
          <w:szCs w:val="24"/>
        </w:rPr>
        <w:t>through</w:t>
      </w:r>
      <w:r w:rsidR="00A020C6" w:rsidRPr="00A43022">
        <w:rPr>
          <w:sz w:val="24"/>
          <w:szCs w:val="24"/>
        </w:rPr>
        <w:t xml:space="preserve"> the </w:t>
      </w:r>
      <w:r w:rsidR="00D461DB" w:rsidRPr="00A43022">
        <w:rPr>
          <w:sz w:val="24"/>
          <w:szCs w:val="24"/>
        </w:rPr>
        <w:t>democratic</w:t>
      </w:r>
      <w:r w:rsidR="00A020C6" w:rsidRPr="00A43022">
        <w:rPr>
          <w:sz w:val="24"/>
          <w:szCs w:val="24"/>
        </w:rPr>
        <w:t xml:space="preserve"> reforms.  On the flip side, I feel those people represent his biggest disappointments with Iraq.  He was able to witness a core of Iraqis who </w:t>
      </w:r>
      <w:r w:rsidR="00D461DB" w:rsidRPr="00A43022">
        <w:rPr>
          <w:sz w:val="24"/>
          <w:szCs w:val="24"/>
        </w:rPr>
        <w:t>earnestly</w:t>
      </w:r>
      <w:r w:rsidR="00A020C6" w:rsidRPr="00A43022">
        <w:rPr>
          <w:sz w:val="24"/>
          <w:szCs w:val="24"/>
        </w:rPr>
        <w:t xml:space="preserve"> wanted to help foster in a better way of life for their country.  These people’s zeal was rewarded with vindictive violence that marginalized their efforts.  </w:t>
      </w:r>
      <w:proofErr w:type="spellStart"/>
      <w:r w:rsidR="00A020C6" w:rsidRPr="00A43022">
        <w:rPr>
          <w:sz w:val="24"/>
          <w:szCs w:val="24"/>
        </w:rPr>
        <w:t>Filkins</w:t>
      </w:r>
      <w:proofErr w:type="spellEnd"/>
      <w:r w:rsidR="00A020C6" w:rsidRPr="00A43022">
        <w:rPr>
          <w:sz w:val="24"/>
          <w:szCs w:val="24"/>
        </w:rPr>
        <w:t xml:space="preserve"> forces readers to confront what happened to these people as areas like Fallujah </w:t>
      </w:r>
      <w:r w:rsidR="00D461DB" w:rsidRPr="00A43022">
        <w:rPr>
          <w:sz w:val="24"/>
          <w:szCs w:val="24"/>
        </w:rPr>
        <w:t>deteriorated</w:t>
      </w:r>
      <w:r w:rsidR="00A020C6" w:rsidRPr="00A43022">
        <w:rPr>
          <w:sz w:val="24"/>
          <w:szCs w:val="24"/>
        </w:rPr>
        <w:t xml:space="preserve"> beyond a point of no return.  </w:t>
      </w:r>
      <w:r w:rsidR="00D461DB" w:rsidRPr="00A43022">
        <w:rPr>
          <w:sz w:val="24"/>
          <w:szCs w:val="24"/>
        </w:rPr>
        <w:t xml:space="preserve">For </w:t>
      </w:r>
      <w:proofErr w:type="spellStart"/>
      <w:r w:rsidR="00D461DB" w:rsidRPr="00A43022">
        <w:rPr>
          <w:sz w:val="24"/>
          <w:szCs w:val="24"/>
        </w:rPr>
        <w:t>Filkins</w:t>
      </w:r>
      <w:proofErr w:type="spellEnd"/>
      <w:r w:rsidR="00D461DB" w:rsidRPr="00A43022">
        <w:rPr>
          <w:sz w:val="24"/>
          <w:szCs w:val="24"/>
        </w:rPr>
        <w:t xml:space="preserve"> failure was not rooted in an unwillingness to undergo the ‘democratic experiment</w:t>
      </w:r>
      <w:r w:rsidR="009C233C">
        <w:rPr>
          <w:sz w:val="24"/>
          <w:szCs w:val="24"/>
        </w:rPr>
        <w:t>’</w:t>
      </w:r>
      <w:r w:rsidR="009B6B0B" w:rsidRPr="00A43022">
        <w:rPr>
          <w:sz w:val="24"/>
          <w:szCs w:val="24"/>
        </w:rPr>
        <w:t>.  R</w:t>
      </w:r>
      <w:r w:rsidR="00D461DB" w:rsidRPr="00A43022">
        <w:rPr>
          <w:sz w:val="24"/>
          <w:szCs w:val="24"/>
        </w:rPr>
        <w:t>ather</w:t>
      </w:r>
      <w:r w:rsidR="009B6B0B" w:rsidRPr="00A43022">
        <w:rPr>
          <w:sz w:val="24"/>
          <w:szCs w:val="24"/>
        </w:rPr>
        <w:t xml:space="preserve"> the eventual shortcomings</w:t>
      </w:r>
      <w:r w:rsidR="00D461DB" w:rsidRPr="00A43022">
        <w:rPr>
          <w:sz w:val="24"/>
          <w:szCs w:val="24"/>
        </w:rPr>
        <w:t xml:space="preserve"> could be traced to the inability to protect those Iraqi’s who were </w:t>
      </w:r>
      <w:r w:rsidR="009B6B0B" w:rsidRPr="00A43022">
        <w:rPr>
          <w:sz w:val="24"/>
          <w:szCs w:val="24"/>
        </w:rPr>
        <w:t xml:space="preserve">willing to put a personal stake </w:t>
      </w:r>
      <w:r w:rsidR="00D461DB" w:rsidRPr="00A43022">
        <w:rPr>
          <w:sz w:val="24"/>
          <w:szCs w:val="24"/>
        </w:rPr>
        <w:t>in the process.</w:t>
      </w:r>
    </w:p>
    <w:p w:rsidR="00BE77AE" w:rsidRPr="00A43022" w:rsidRDefault="009B6B0B" w:rsidP="008B0B3E">
      <w:pPr>
        <w:spacing w:before="100" w:beforeAutospacing="1" w:after="100" w:afterAutospacing="1" w:line="480" w:lineRule="auto"/>
        <w:ind w:firstLine="720"/>
        <w:rPr>
          <w:sz w:val="24"/>
          <w:szCs w:val="24"/>
        </w:rPr>
      </w:pPr>
      <w:proofErr w:type="spellStart"/>
      <w:r w:rsidRPr="00A43022">
        <w:rPr>
          <w:sz w:val="24"/>
          <w:szCs w:val="24"/>
        </w:rPr>
        <w:t>Filkins</w:t>
      </w:r>
      <w:proofErr w:type="spellEnd"/>
      <w:r w:rsidRPr="00A43022">
        <w:rPr>
          <w:sz w:val="24"/>
          <w:szCs w:val="24"/>
        </w:rPr>
        <w:t xml:space="preserve"> experiences</w:t>
      </w:r>
      <w:r w:rsidR="00BE77AE" w:rsidRPr="00A43022">
        <w:rPr>
          <w:sz w:val="24"/>
          <w:szCs w:val="24"/>
        </w:rPr>
        <w:t xml:space="preserve"> helped</w:t>
      </w:r>
      <w:r w:rsidRPr="00A43022">
        <w:rPr>
          <w:sz w:val="24"/>
          <w:szCs w:val="24"/>
        </w:rPr>
        <w:t xml:space="preserve"> </w:t>
      </w:r>
      <w:r w:rsidR="009C233C">
        <w:rPr>
          <w:sz w:val="24"/>
          <w:szCs w:val="24"/>
        </w:rPr>
        <w:t>communicate the frustration of</w:t>
      </w:r>
      <w:r w:rsidRPr="00A43022">
        <w:rPr>
          <w:sz w:val="24"/>
          <w:szCs w:val="24"/>
        </w:rPr>
        <w:t xml:space="preserve"> mounting American casualties and frivolous American spending in Iraq that did not seem to be paying dividends.  Both of these factors did generate a growing public discontent about the</w:t>
      </w:r>
      <w:r w:rsidR="00E674B7" w:rsidRPr="00A43022">
        <w:rPr>
          <w:sz w:val="24"/>
          <w:szCs w:val="24"/>
        </w:rPr>
        <w:t xml:space="preserve"> Iraq</w:t>
      </w:r>
      <w:r w:rsidRPr="00A43022">
        <w:rPr>
          <w:sz w:val="24"/>
          <w:szCs w:val="24"/>
        </w:rPr>
        <w:t xml:space="preserve"> war in America.</w:t>
      </w:r>
      <w:r w:rsidR="00BE77AE" w:rsidRPr="00A43022">
        <w:rPr>
          <w:sz w:val="24"/>
          <w:szCs w:val="24"/>
        </w:rPr>
        <w:t xml:space="preserve">  An underlying factor of the dw</w:t>
      </w:r>
      <w:r w:rsidR="00E674B7" w:rsidRPr="00A43022">
        <w:rPr>
          <w:sz w:val="24"/>
          <w:szCs w:val="24"/>
        </w:rPr>
        <w:t>indling support for the war by</w:t>
      </w:r>
      <w:r w:rsidR="00BE77AE" w:rsidRPr="00A43022">
        <w:rPr>
          <w:sz w:val="24"/>
          <w:szCs w:val="24"/>
        </w:rPr>
        <w:t xml:space="preserve"> the American public was the lack of a cohesive plan for a post-war Iraq.  The policies that were implemented were short sighted and allowed the problematic and ever growing insurgency groups to bolster their position.  </w:t>
      </w:r>
    </w:p>
    <w:p w:rsidR="009B6B0B" w:rsidRPr="00A43022" w:rsidRDefault="009B6B0B" w:rsidP="00BE77AE">
      <w:pPr>
        <w:spacing w:before="100" w:beforeAutospacing="1" w:after="100" w:afterAutospacing="1" w:line="240" w:lineRule="auto"/>
        <w:ind w:firstLine="720"/>
        <w:rPr>
          <w:sz w:val="24"/>
          <w:szCs w:val="24"/>
        </w:rPr>
      </w:pPr>
      <w:r w:rsidRPr="00A43022">
        <w:rPr>
          <w:sz w:val="24"/>
          <w:szCs w:val="24"/>
        </w:rPr>
        <w:t xml:space="preserve"> </w:t>
      </w:r>
      <w:r w:rsidR="00BE77AE" w:rsidRPr="00A43022">
        <w:rPr>
          <w:sz w:val="24"/>
          <w:szCs w:val="24"/>
        </w:rPr>
        <w:t>“Two realities developed in Iraq. Inside the Green Zone, Bremer and his staff produced one hundred new laws that were intended to transform Iraq into what America wanted it to be. Some were pet conservative projects like Bremer’s decree imposing a flat 15 percent income tax in a country with no taxes; while others dealt with matters like copyrights, patents, telecommunications, and border controls. Meanwhile, outside the Green Zone, the Shiite leaders were building their new Islamic state; insurgents took over Sunni Arab lands.”</w:t>
      </w:r>
      <w:r w:rsidR="00BE77AE" w:rsidRPr="00A43022">
        <w:rPr>
          <w:rStyle w:val="FootnoteReference"/>
          <w:sz w:val="24"/>
          <w:szCs w:val="24"/>
        </w:rPr>
        <w:footnoteReference w:id="1"/>
      </w:r>
    </w:p>
    <w:p w:rsidR="008B0B3E" w:rsidRPr="00A43022" w:rsidRDefault="00E674B7" w:rsidP="00E674B7">
      <w:pPr>
        <w:spacing w:before="100" w:beforeAutospacing="1" w:after="100" w:afterAutospacing="1" w:line="480" w:lineRule="auto"/>
        <w:ind w:firstLine="720"/>
        <w:rPr>
          <w:sz w:val="24"/>
          <w:szCs w:val="24"/>
        </w:rPr>
      </w:pPr>
      <w:r w:rsidRPr="00A43022">
        <w:rPr>
          <w:sz w:val="24"/>
          <w:szCs w:val="24"/>
        </w:rPr>
        <w:t>Bremer an illogical appointment to oversee the democratic transformation in Iraq by all accounts was fantastically inept.  He was being given reliable information that Iraq’s government and police force were not going to be up to the task</w:t>
      </w:r>
      <w:r w:rsidR="008B0B3E" w:rsidRPr="00A43022">
        <w:rPr>
          <w:sz w:val="24"/>
          <w:szCs w:val="24"/>
        </w:rPr>
        <w:t xml:space="preserve"> of</w:t>
      </w:r>
      <w:r w:rsidRPr="00A43022">
        <w:rPr>
          <w:sz w:val="24"/>
          <w:szCs w:val="24"/>
        </w:rPr>
        <w:t xml:space="preserve"> ‘taking the reins’ of the country by the deadline Bremer had laid out.  According to </w:t>
      </w:r>
      <w:proofErr w:type="spellStart"/>
      <w:r w:rsidRPr="00A43022">
        <w:rPr>
          <w:sz w:val="24"/>
          <w:szCs w:val="24"/>
        </w:rPr>
        <w:t>Filkins</w:t>
      </w:r>
      <w:proofErr w:type="spellEnd"/>
      <w:r w:rsidRPr="00A43022">
        <w:rPr>
          <w:sz w:val="24"/>
          <w:szCs w:val="24"/>
        </w:rPr>
        <w:t xml:space="preserve"> the pleas Bremer was presented with by his Iraqi counterparts were undermined and disregarded.  As proofed by his response to Iraqi advice to postpone the transfer of power, “People are going to have to learn faster.”(143)  His desire to cede the power arouse from the situation dwindling further out of control.</w:t>
      </w:r>
      <w:r w:rsidR="00434978" w:rsidRPr="00A43022">
        <w:rPr>
          <w:sz w:val="24"/>
          <w:szCs w:val="24"/>
        </w:rPr>
        <w:t xml:space="preserve">  </w:t>
      </w:r>
      <w:proofErr w:type="spellStart"/>
      <w:r w:rsidR="00434978" w:rsidRPr="00A43022">
        <w:rPr>
          <w:sz w:val="24"/>
          <w:szCs w:val="24"/>
        </w:rPr>
        <w:t>Filkins</w:t>
      </w:r>
      <w:proofErr w:type="spellEnd"/>
      <w:r w:rsidR="00434978" w:rsidRPr="00A43022">
        <w:rPr>
          <w:sz w:val="24"/>
          <w:szCs w:val="24"/>
        </w:rPr>
        <w:t xml:space="preserve"> bemoans Bremer because within a month of this stoic response to the pleas concerning Iraq’s fragility the situation floundered.  “Across southern Iraq, government buildings, police stations, civil defense garrisons and the other installations set up by the Americans were sacked and overrun.  Overnight, the Iraqi police, the Iraqi national guard, and the Iraqi army disappeared.”(144).   All the efforts that had gone into fortifying Iraq’s security were washed away.  </w:t>
      </w:r>
      <w:proofErr w:type="spellStart"/>
      <w:r w:rsidR="00434978" w:rsidRPr="00A43022">
        <w:rPr>
          <w:sz w:val="24"/>
          <w:szCs w:val="24"/>
        </w:rPr>
        <w:t>Filkins</w:t>
      </w:r>
      <w:proofErr w:type="spellEnd"/>
      <w:r w:rsidR="00434978" w:rsidRPr="00A43022">
        <w:rPr>
          <w:sz w:val="24"/>
          <w:szCs w:val="24"/>
        </w:rPr>
        <w:t xml:space="preserve"> recognized American bureaucrats were trying to improvise a plan of attack as the power in Iraq was being concentrated.  Clout was being allocated to political parties and insurgent groups</w:t>
      </w:r>
      <w:r w:rsidR="009F2242" w:rsidRPr="00A43022">
        <w:rPr>
          <w:sz w:val="24"/>
          <w:szCs w:val="24"/>
        </w:rPr>
        <w:t xml:space="preserve"> that</w:t>
      </w:r>
      <w:r w:rsidR="00434978" w:rsidRPr="00A43022">
        <w:rPr>
          <w:sz w:val="24"/>
          <w:szCs w:val="24"/>
        </w:rPr>
        <w:t xml:space="preserve"> were </w:t>
      </w:r>
      <w:r w:rsidR="009F2242" w:rsidRPr="00A43022">
        <w:rPr>
          <w:sz w:val="24"/>
          <w:szCs w:val="24"/>
        </w:rPr>
        <w:t>eradicating</w:t>
      </w:r>
      <w:r w:rsidR="00434978" w:rsidRPr="00A43022">
        <w:rPr>
          <w:sz w:val="24"/>
          <w:szCs w:val="24"/>
        </w:rPr>
        <w:t xml:space="preserve"> any semblance of American progress.</w:t>
      </w:r>
      <w:r w:rsidR="009F2242" w:rsidRPr="00A43022">
        <w:rPr>
          <w:sz w:val="24"/>
          <w:szCs w:val="24"/>
        </w:rPr>
        <w:t xml:space="preserve">  </w:t>
      </w:r>
      <w:proofErr w:type="spellStart"/>
      <w:r w:rsidR="009F2242" w:rsidRPr="00A43022">
        <w:rPr>
          <w:sz w:val="24"/>
          <w:szCs w:val="24"/>
        </w:rPr>
        <w:t>Filkins</w:t>
      </w:r>
      <w:proofErr w:type="spellEnd"/>
      <w:r w:rsidR="009F2242" w:rsidRPr="00A43022">
        <w:rPr>
          <w:sz w:val="24"/>
          <w:szCs w:val="24"/>
        </w:rPr>
        <w:t xml:space="preserve"> cited the testimony of an Iraqi female who was participating in the voting process.  “The Americans, the British.  I am sorry to be impolite.  But you destroyed our country, and you called it democracy.  Democracy it is just talking.”(244)</w:t>
      </w:r>
      <w:proofErr w:type="gramStart"/>
      <w:r w:rsidR="009F2242" w:rsidRPr="00A43022">
        <w:rPr>
          <w:sz w:val="24"/>
          <w:szCs w:val="24"/>
        </w:rPr>
        <w:t>.  Ultimately</w:t>
      </w:r>
      <w:proofErr w:type="gramEnd"/>
      <w:r w:rsidR="009F2242" w:rsidRPr="00A43022">
        <w:rPr>
          <w:sz w:val="24"/>
          <w:szCs w:val="24"/>
        </w:rPr>
        <w:t xml:space="preserve"> the Amer</w:t>
      </w:r>
      <w:r w:rsidR="009C233C">
        <w:rPr>
          <w:sz w:val="24"/>
          <w:szCs w:val="24"/>
        </w:rPr>
        <w:t>ican public was forced to make the</w:t>
      </w:r>
      <w:r w:rsidR="009F2242" w:rsidRPr="00A43022">
        <w:rPr>
          <w:sz w:val="24"/>
          <w:szCs w:val="24"/>
        </w:rPr>
        <w:t xml:space="preserve"> harsh realization</w:t>
      </w:r>
      <w:r w:rsidR="009C233C">
        <w:rPr>
          <w:sz w:val="24"/>
          <w:szCs w:val="24"/>
        </w:rPr>
        <w:t xml:space="preserve"> that</w:t>
      </w:r>
      <w:r w:rsidR="009F2242" w:rsidRPr="00A43022">
        <w:rPr>
          <w:sz w:val="24"/>
          <w:szCs w:val="24"/>
        </w:rPr>
        <w:t xml:space="preserve"> their compatriots were being sent back in coffins without </w:t>
      </w:r>
      <w:r w:rsidR="009C233C">
        <w:rPr>
          <w:sz w:val="24"/>
          <w:szCs w:val="24"/>
        </w:rPr>
        <w:t xml:space="preserve">any </w:t>
      </w:r>
      <w:r w:rsidR="009F2242" w:rsidRPr="00A43022">
        <w:rPr>
          <w:sz w:val="24"/>
          <w:szCs w:val="24"/>
        </w:rPr>
        <w:t xml:space="preserve">marked victory to show for it. Tax payer’s dollars were going to a remote part of the world to usher in democracy and seize nuclear weapons.  Only there were no weapons of mass destruction.  What had been pitched as a humanitarian campaign to make the world safer devolved beyond the scope of any American remedy.  </w:t>
      </w:r>
      <w:proofErr w:type="spellStart"/>
      <w:r w:rsidR="005C4BDF" w:rsidRPr="00A43022">
        <w:rPr>
          <w:sz w:val="24"/>
          <w:szCs w:val="24"/>
        </w:rPr>
        <w:t>Filkins</w:t>
      </w:r>
      <w:proofErr w:type="spellEnd"/>
      <w:r w:rsidR="005C4BDF" w:rsidRPr="00A43022">
        <w:rPr>
          <w:sz w:val="24"/>
          <w:szCs w:val="24"/>
        </w:rPr>
        <w:t xml:space="preserve"> illustrated our presence there only fueled a growing anti-American sentiment.  In such a highly fragmented country one of the few commonalties that vying groups shared was a vehement disdain for our ongoing presence there.  What is worse is our beleaguered reputation was not bringing</w:t>
      </w:r>
      <w:r w:rsidR="008B0B3E" w:rsidRPr="00A43022">
        <w:rPr>
          <w:sz w:val="24"/>
          <w:szCs w:val="24"/>
        </w:rPr>
        <w:t xml:space="preserve"> further</w:t>
      </w:r>
      <w:r w:rsidR="005C4BDF" w:rsidRPr="00A43022">
        <w:rPr>
          <w:sz w:val="24"/>
          <w:szCs w:val="24"/>
        </w:rPr>
        <w:t xml:space="preserve"> stability to the country.</w:t>
      </w:r>
      <w:r w:rsidR="008B0B3E" w:rsidRPr="00A43022">
        <w:rPr>
          <w:sz w:val="24"/>
          <w:szCs w:val="24"/>
        </w:rPr>
        <w:t xml:space="preserve">  </w:t>
      </w:r>
    </w:p>
    <w:p w:rsidR="00E674B7" w:rsidRPr="00A43022" w:rsidRDefault="008B0B3E" w:rsidP="00E674B7">
      <w:pPr>
        <w:spacing w:before="100" w:beforeAutospacing="1" w:after="100" w:afterAutospacing="1" w:line="480" w:lineRule="auto"/>
        <w:ind w:firstLine="720"/>
        <w:rPr>
          <w:sz w:val="24"/>
          <w:szCs w:val="24"/>
        </w:rPr>
      </w:pPr>
      <w:r w:rsidRPr="00A43022">
        <w:rPr>
          <w:sz w:val="24"/>
          <w:szCs w:val="24"/>
        </w:rPr>
        <w:t>Fanatics who advocate murder have gained political advantages.  “Mehdi fighters staged uprisings against US-led forces in April and August 2004, but their leader Mr</w:t>
      </w:r>
      <w:r w:rsidR="004B7460" w:rsidRPr="00A43022">
        <w:rPr>
          <w:sz w:val="24"/>
          <w:szCs w:val="24"/>
        </w:rPr>
        <w:t>.</w:t>
      </w:r>
      <w:r w:rsidRPr="00A43022">
        <w:rPr>
          <w:sz w:val="24"/>
          <w:szCs w:val="24"/>
        </w:rPr>
        <w:t xml:space="preserve"> Sadr has since become involved in the political process and holds 30 seats in the Shia bloc that dominates parliament.”</w:t>
      </w:r>
      <w:r w:rsidRPr="00A43022">
        <w:rPr>
          <w:rStyle w:val="FootnoteReference"/>
          <w:sz w:val="24"/>
          <w:szCs w:val="24"/>
        </w:rPr>
        <w:footnoteReference w:id="2"/>
      </w:r>
      <w:r w:rsidR="004B7460" w:rsidRPr="00A43022">
        <w:rPr>
          <w:sz w:val="24"/>
          <w:szCs w:val="24"/>
        </w:rPr>
        <w:t xml:space="preserve">  </w:t>
      </w:r>
      <w:proofErr w:type="spellStart"/>
      <w:r w:rsidR="004B7460" w:rsidRPr="00A43022">
        <w:rPr>
          <w:sz w:val="24"/>
          <w:szCs w:val="24"/>
        </w:rPr>
        <w:t>Filkins</w:t>
      </w:r>
      <w:proofErr w:type="spellEnd"/>
      <w:r w:rsidR="004B7460" w:rsidRPr="00A43022">
        <w:rPr>
          <w:sz w:val="24"/>
          <w:szCs w:val="24"/>
        </w:rPr>
        <w:t xml:space="preserve"> attributes American passivity as allowing </w:t>
      </w:r>
      <w:proofErr w:type="spellStart"/>
      <w:r w:rsidR="004B7460" w:rsidRPr="00A43022">
        <w:rPr>
          <w:sz w:val="24"/>
          <w:szCs w:val="24"/>
        </w:rPr>
        <w:t>Muqtada</w:t>
      </w:r>
      <w:proofErr w:type="spellEnd"/>
      <w:r w:rsidR="004B7460" w:rsidRPr="00A43022">
        <w:rPr>
          <w:sz w:val="24"/>
          <w:szCs w:val="24"/>
        </w:rPr>
        <w:t xml:space="preserve"> to capitalize on the loyalty of his supporters.  “The Americans thought it best not to think about </w:t>
      </w:r>
      <w:proofErr w:type="spellStart"/>
      <w:r w:rsidR="004B7460" w:rsidRPr="00A43022">
        <w:rPr>
          <w:sz w:val="24"/>
          <w:szCs w:val="24"/>
        </w:rPr>
        <w:t>Muqtada</w:t>
      </w:r>
      <w:proofErr w:type="spellEnd"/>
      <w:r w:rsidR="004B7460" w:rsidRPr="00A43022">
        <w:rPr>
          <w:sz w:val="24"/>
          <w:szCs w:val="24"/>
        </w:rPr>
        <w:t>, convincing themselves that the political process was representative without him” (247</w:t>
      </w:r>
      <w:proofErr w:type="gramStart"/>
      <w:r w:rsidR="004B7460" w:rsidRPr="00A43022">
        <w:rPr>
          <w:sz w:val="24"/>
          <w:szCs w:val="24"/>
        </w:rPr>
        <w:t>)  This</w:t>
      </w:r>
      <w:proofErr w:type="gramEnd"/>
      <w:r w:rsidR="004B7460" w:rsidRPr="00A43022">
        <w:rPr>
          <w:sz w:val="24"/>
          <w:szCs w:val="24"/>
        </w:rPr>
        <w:t xml:space="preserve"> recurring theme of America being intentionally ignorant has compromised the entire occupation.  When America needed to be it was ignorant of what constituted torture.  When it needed to be it was entirely ignorant of the plight posed in destroying the electrical grid.  As the looting subsumed the country in the initial aftermath of the war, they were intentionally ignorant about how to respond to the looters.  </w:t>
      </w:r>
      <w:proofErr w:type="gramStart"/>
      <w:r w:rsidR="004B7460" w:rsidRPr="00A43022">
        <w:rPr>
          <w:sz w:val="24"/>
          <w:szCs w:val="24"/>
        </w:rPr>
        <w:t>Except  the</w:t>
      </w:r>
      <w:proofErr w:type="gramEnd"/>
      <w:r w:rsidR="004B7460" w:rsidRPr="00A43022">
        <w:rPr>
          <w:sz w:val="24"/>
          <w:szCs w:val="24"/>
        </w:rPr>
        <w:t xml:space="preserve"> ministry of Oil, this was afforded every protection amidst the madness.  </w:t>
      </w:r>
      <w:r w:rsidR="0073025D" w:rsidRPr="00A43022">
        <w:rPr>
          <w:sz w:val="24"/>
          <w:szCs w:val="24"/>
        </w:rPr>
        <w:t xml:space="preserve">Bremer knew Iraq would be exposed if the concerns his Iraqi counterparts were not addressed yet he was not fazed by their decrees.  The American public has since </w:t>
      </w:r>
      <w:proofErr w:type="gramStart"/>
      <w:r w:rsidR="0073025D" w:rsidRPr="00A43022">
        <w:rPr>
          <w:sz w:val="24"/>
          <w:szCs w:val="24"/>
        </w:rPr>
        <w:t>deciphered  the</w:t>
      </w:r>
      <w:proofErr w:type="gramEnd"/>
      <w:r w:rsidR="0073025D" w:rsidRPr="00A43022">
        <w:rPr>
          <w:sz w:val="24"/>
          <w:szCs w:val="24"/>
        </w:rPr>
        <w:t xml:space="preserve"> Neo-con validation for the war.  To the public’s credit they have voiced their disapproval.  Nonetheless, when it comes down to active dialogue for </w:t>
      </w:r>
      <w:proofErr w:type="spellStart"/>
      <w:r w:rsidR="0073025D" w:rsidRPr="00A43022">
        <w:rPr>
          <w:sz w:val="24"/>
          <w:szCs w:val="24"/>
        </w:rPr>
        <w:t>Filkins</w:t>
      </w:r>
      <w:proofErr w:type="spellEnd"/>
      <w:r w:rsidR="0073025D" w:rsidRPr="00A43022">
        <w:rPr>
          <w:sz w:val="24"/>
          <w:szCs w:val="24"/>
        </w:rPr>
        <w:t xml:space="preserve"> only those who have served in Iraq and their families seem willing or able to</w:t>
      </w:r>
      <w:r w:rsidR="009C233C">
        <w:rPr>
          <w:sz w:val="24"/>
          <w:szCs w:val="24"/>
        </w:rPr>
        <w:t xml:space="preserve"> constructively talk about the </w:t>
      </w:r>
      <w:proofErr w:type="gramStart"/>
      <w:r w:rsidR="009C233C">
        <w:rPr>
          <w:sz w:val="24"/>
          <w:szCs w:val="24"/>
        </w:rPr>
        <w:t xml:space="preserve">war </w:t>
      </w:r>
      <w:r w:rsidR="0073025D" w:rsidRPr="00A43022">
        <w:rPr>
          <w:sz w:val="24"/>
          <w:szCs w:val="24"/>
        </w:rPr>
        <w:t>.</w:t>
      </w:r>
      <w:proofErr w:type="gramEnd"/>
      <w:r w:rsidR="0073025D" w:rsidRPr="00A43022">
        <w:rPr>
          <w:sz w:val="24"/>
          <w:szCs w:val="24"/>
        </w:rPr>
        <w:t xml:space="preserve">  </w:t>
      </w:r>
      <w:proofErr w:type="spellStart"/>
      <w:r w:rsidR="0073025D" w:rsidRPr="00A43022">
        <w:rPr>
          <w:sz w:val="24"/>
          <w:szCs w:val="24"/>
        </w:rPr>
        <w:t>Filkins</w:t>
      </w:r>
      <w:proofErr w:type="spellEnd"/>
      <w:r w:rsidR="0073025D" w:rsidRPr="00A43022">
        <w:rPr>
          <w:sz w:val="24"/>
          <w:szCs w:val="24"/>
        </w:rPr>
        <w:t xml:space="preserve"> </w:t>
      </w:r>
      <w:r w:rsidR="0073025D" w:rsidRPr="00A43022">
        <w:rPr>
          <w:i/>
          <w:sz w:val="24"/>
          <w:szCs w:val="24"/>
        </w:rPr>
        <w:t>Forever War</w:t>
      </w:r>
      <w:r w:rsidR="0073025D" w:rsidRPr="00A43022">
        <w:rPr>
          <w:sz w:val="24"/>
          <w:szCs w:val="24"/>
        </w:rPr>
        <w:t xml:space="preserve"> set out to force readers to go beyond merely saying you disapprove</w:t>
      </w:r>
      <w:r w:rsidR="009C233C">
        <w:rPr>
          <w:sz w:val="24"/>
          <w:szCs w:val="24"/>
        </w:rPr>
        <w:t xml:space="preserve"> of</w:t>
      </w:r>
      <w:r w:rsidR="0073025D" w:rsidRPr="00A43022">
        <w:rPr>
          <w:sz w:val="24"/>
          <w:szCs w:val="24"/>
        </w:rPr>
        <w:t xml:space="preserve"> America’s military occupations in the </w:t>
      </w:r>
      <w:proofErr w:type="gramStart"/>
      <w:r w:rsidR="0073025D" w:rsidRPr="00A43022">
        <w:rPr>
          <w:sz w:val="24"/>
          <w:szCs w:val="24"/>
        </w:rPr>
        <w:t>middle east</w:t>
      </w:r>
      <w:proofErr w:type="gramEnd"/>
      <w:r w:rsidR="0073025D" w:rsidRPr="00A43022">
        <w:rPr>
          <w:sz w:val="24"/>
          <w:szCs w:val="24"/>
        </w:rPr>
        <w:t xml:space="preserve">.  As America’s deficit has grown exponentially it has become a relatively easy stance to say one disapproves of the war due to fiscal implications.  </w:t>
      </w:r>
      <w:proofErr w:type="spellStart"/>
      <w:r w:rsidR="0073025D" w:rsidRPr="00A43022">
        <w:rPr>
          <w:sz w:val="24"/>
          <w:szCs w:val="24"/>
        </w:rPr>
        <w:t>Filkins</w:t>
      </w:r>
      <w:proofErr w:type="spellEnd"/>
      <w:r w:rsidR="0073025D" w:rsidRPr="00A43022">
        <w:rPr>
          <w:sz w:val="24"/>
          <w:szCs w:val="24"/>
        </w:rPr>
        <w:t xml:space="preserve"> wrote a book that demands much more than a passive opposition.  The reader is forced to confront</w:t>
      </w:r>
      <w:r w:rsidR="00283FF7" w:rsidRPr="00A43022">
        <w:rPr>
          <w:sz w:val="24"/>
          <w:szCs w:val="24"/>
        </w:rPr>
        <w:t xml:space="preserve"> Iraqi</w:t>
      </w:r>
      <w:r w:rsidR="0073025D" w:rsidRPr="00A43022">
        <w:rPr>
          <w:sz w:val="24"/>
          <w:szCs w:val="24"/>
        </w:rPr>
        <w:t xml:space="preserve"> mothers having their sons kidnapped in the middle of the night</w:t>
      </w:r>
      <w:r w:rsidR="00283FF7" w:rsidRPr="00A43022">
        <w:rPr>
          <w:sz w:val="24"/>
          <w:szCs w:val="24"/>
        </w:rPr>
        <w:t xml:space="preserve"> simply because of conflicting religious sects</w:t>
      </w:r>
      <w:r w:rsidR="0073025D" w:rsidRPr="00A43022">
        <w:rPr>
          <w:sz w:val="24"/>
          <w:szCs w:val="24"/>
        </w:rPr>
        <w:t>.</w:t>
      </w:r>
      <w:r w:rsidR="00283FF7" w:rsidRPr="00A43022">
        <w:rPr>
          <w:sz w:val="24"/>
          <w:szCs w:val="24"/>
        </w:rPr>
        <w:t xml:space="preserve">  The reader must to grips with the fact that Iraqi civilians have been killed and maimed by American bombs.  The reader must accept </w:t>
      </w:r>
      <w:proofErr w:type="gramStart"/>
      <w:r w:rsidR="00283FF7" w:rsidRPr="00A43022">
        <w:rPr>
          <w:sz w:val="24"/>
          <w:szCs w:val="24"/>
        </w:rPr>
        <w:t>that  b</w:t>
      </w:r>
      <w:r w:rsidR="0073025D" w:rsidRPr="00A43022">
        <w:rPr>
          <w:sz w:val="24"/>
          <w:szCs w:val="24"/>
        </w:rPr>
        <w:t>ounties</w:t>
      </w:r>
      <w:proofErr w:type="gramEnd"/>
      <w:r w:rsidR="0073025D" w:rsidRPr="00A43022">
        <w:rPr>
          <w:sz w:val="24"/>
          <w:szCs w:val="24"/>
        </w:rPr>
        <w:t xml:space="preserve"> are put on the heads of peaceful Iraqis with great regularity.  Since America’</w:t>
      </w:r>
      <w:r w:rsidR="00283FF7" w:rsidRPr="00A43022">
        <w:rPr>
          <w:sz w:val="24"/>
          <w:szCs w:val="24"/>
        </w:rPr>
        <w:t xml:space="preserve">s occupation </w:t>
      </w:r>
      <w:r w:rsidR="0073025D" w:rsidRPr="00A43022">
        <w:rPr>
          <w:sz w:val="24"/>
          <w:szCs w:val="24"/>
        </w:rPr>
        <w:t xml:space="preserve">life has become cheaper in Iraq </w:t>
      </w:r>
      <w:r w:rsidR="009C233C">
        <w:rPr>
          <w:sz w:val="24"/>
          <w:szCs w:val="24"/>
        </w:rPr>
        <w:t>than ever before.  There is little</w:t>
      </w:r>
      <w:r w:rsidR="0073025D" w:rsidRPr="00A43022">
        <w:rPr>
          <w:sz w:val="24"/>
          <w:szCs w:val="24"/>
        </w:rPr>
        <w:t xml:space="preserve"> reverence for the sanctity of human life</w:t>
      </w:r>
      <w:r w:rsidR="009C233C">
        <w:rPr>
          <w:sz w:val="24"/>
          <w:szCs w:val="24"/>
        </w:rPr>
        <w:t xml:space="preserve"> in Iraq</w:t>
      </w:r>
      <w:r w:rsidR="0073025D" w:rsidRPr="00A43022">
        <w:rPr>
          <w:sz w:val="24"/>
          <w:szCs w:val="24"/>
        </w:rPr>
        <w:t xml:space="preserve">.  </w:t>
      </w:r>
      <w:proofErr w:type="spellStart"/>
      <w:r w:rsidR="0073025D" w:rsidRPr="00A43022">
        <w:rPr>
          <w:sz w:val="24"/>
          <w:szCs w:val="24"/>
        </w:rPr>
        <w:t>F</w:t>
      </w:r>
      <w:r w:rsidR="00283FF7" w:rsidRPr="00A43022">
        <w:rPr>
          <w:sz w:val="24"/>
          <w:szCs w:val="24"/>
        </w:rPr>
        <w:t>ilkins</w:t>
      </w:r>
      <w:proofErr w:type="spellEnd"/>
      <w:r w:rsidR="00283FF7" w:rsidRPr="00A43022">
        <w:rPr>
          <w:sz w:val="24"/>
          <w:szCs w:val="24"/>
        </w:rPr>
        <w:t xml:space="preserve"> testimonies are indicative </w:t>
      </w:r>
      <w:proofErr w:type="gramStart"/>
      <w:r w:rsidR="00283FF7" w:rsidRPr="00A43022">
        <w:rPr>
          <w:sz w:val="24"/>
          <w:szCs w:val="24"/>
        </w:rPr>
        <w:t>of  the</w:t>
      </w:r>
      <w:proofErr w:type="gramEnd"/>
      <w:r w:rsidR="00283FF7" w:rsidRPr="00A43022">
        <w:rPr>
          <w:sz w:val="24"/>
          <w:szCs w:val="24"/>
        </w:rPr>
        <w:t xml:space="preserve"> crippling fear Iraqi</w:t>
      </w:r>
      <w:r w:rsidR="0073025D" w:rsidRPr="00A43022">
        <w:rPr>
          <w:sz w:val="24"/>
          <w:szCs w:val="24"/>
        </w:rPr>
        <w:t>s are forced to overcome.</w:t>
      </w:r>
      <w:r w:rsidR="00283FF7" w:rsidRPr="00A43022">
        <w:rPr>
          <w:sz w:val="24"/>
          <w:szCs w:val="24"/>
        </w:rPr>
        <w:t xml:space="preserve">  His experiences do help reaffirm that the American public </w:t>
      </w:r>
      <w:r w:rsidR="00A43022" w:rsidRPr="00A43022">
        <w:rPr>
          <w:sz w:val="24"/>
          <w:szCs w:val="24"/>
        </w:rPr>
        <w:t>should</w:t>
      </w:r>
      <w:r w:rsidR="00283FF7" w:rsidRPr="00A43022">
        <w:rPr>
          <w:sz w:val="24"/>
          <w:szCs w:val="24"/>
        </w:rPr>
        <w:t xml:space="preserve"> be weary of this suspe</w:t>
      </w:r>
      <w:r w:rsidR="009C233C">
        <w:rPr>
          <w:sz w:val="24"/>
          <w:szCs w:val="24"/>
        </w:rPr>
        <w:t xml:space="preserve">ct occupation.  Though his account’s main appeal is </w:t>
      </w:r>
      <w:r w:rsidR="00283FF7" w:rsidRPr="00A43022">
        <w:rPr>
          <w:sz w:val="24"/>
          <w:szCs w:val="24"/>
        </w:rPr>
        <w:t>show</w:t>
      </w:r>
      <w:r w:rsidR="009C233C">
        <w:rPr>
          <w:sz w:val="24"/>
          <w:szCs w:val="24"/>
        </w:rPr>
        <w:t>ing</w:t>
      </w:r>
      <w:r w:rsidR="00283FF7" w:rsidRPr="00A43022">
        <w:rPr>
          <w:sz w:val="24"/>
          <w:szCs w:val="24"/>
        </w:rPr>
        <w:t xml:space="preserve"> how limited public awareness truly is.  As the occupation lingers coverage of Iraq remains but Americans in general are immune to what the occupation truly represents</w:t>
      </w:r>
      <w:r w:rsidR="00086C99">
        <w:rPr>
          <w:sz w:val="24"/>
          <w:szCs w:val="24"/>
        </w:rPr>
        <w:t>.  A military occupation has</w:t>
      </w:r>
      <w:r w:rsidR="00283FF7" w:rsidRPr="00A43022">
        <w:rPr>
          <w:sz w:val="24"/>
          <w:szCs w:val="24"/>
        </w:rPr>
        <w:t xml:space="preserve"> become an absolute </w:t>
      </w:r>
      <w:r w:rsidR="00A43022" w:rsidRPr="00A43022">
        <w:rPr>
          <w:sz w:val="24"/>
          <w:szCs w:val="24"/>
        </w:rPr>
        <w:t>debacle</w:t>
      </w:r>
      <w:r w:rsidR="00283FF7" w:rsidRPr="00A43022">
        <w:rPr>
          <w:sz w:val="24"/>
          <w:szCs w:val="24"/>
        </w:rPr>
        <w:t xml:space="preserve"> and </w:t>
      </w:r>
      <w:r w:rsidR="00A43022" w:rsidRPr="00A43022">
        <w:rPr>
          <w:sz w:val="24"/>
          <w:szCs w:val="24"/>
        </w:rPr>
        <w:t>regardless</w:t>
      </w:r>
      <w:r w:rsidR="00283FF7" w:rsidRPr="00A43022">
        <w:rPr>
          <w:sz w:val="24"/>
          <w:szCs w:val="24"/>
        </w:rPr>
        <w:t xml:space="preserve"> of when troops eventually are withdrawn history will not a</w:t>
      </w:r>
      <w:r w:rsidR="00A43022" w:rsidRPr="00A43022">
        <w:rPr>
          <w:sz w:val="24"/>
          <w:szCs w:val="24"/>
        </w:rPr>
        <w:t>bs</w:t>
      </w:r>
      <w:r w:rsidR="00086C99">
        <w:rPr>
          <w:sz w:val="24"/>
          <w:szCs w:val="24"/>
        </w:rPr>
        <w:t xml:space="preserve">olve America. </w:t>
      </w:r>
      <w:r w:rsidR="00A43022" w:rsidRPr="00A43022">
        <w:rPr>
          <w:sz w:val="24"/>
          <w:szCs w:val="24"/>
        </w:rPr>
        <w:t>‘</w:t>
      </w:r>
      <w:r w:rsidR="00086C99">
        <w:rPr>
          <w:sz w:val="24"/>
          <w:szCs w:val="24"/>
        </w:rPr>
        <w:t>Uncle Sam</w:t>
      </w:r>
      <w:r w:rsidR="00A43022" w:rsidRPr="00A43022">
        <w:rPr>
          <w:sz w:val="24"/>
          <w:szCs w:val="24"/>
        </w:rPr>
        <w:t xml:space="preserve">”, </w:t>
      </w:r>
      <w:r w:rsidR="00283FF7" w:rsidRPr="00A43022">
        <w:rPr>
          <w:sz w:val="24"/>
          <w:szCs w:val="24"/>
        </w:rPr>
        <w:t>preempted war with fallacies</w:t>
      </w:r>
      <w:r w:rsidR="00086C99">
        <w:rPr>
          <w:sz w:val="24"/>
          <w:szCs w:val="24"/>
        </w:rPr>
        <w:t>, then allowed Iraq to</w:t>
      </w:r>
      <w:r w:rsidR="00283FF7" w:rsidRPr="00A43022">
        <w:rPr>
          <w:sz w:val="24"/>
          <w:szCs w:val="24"/>
        </w:rPr>
        <w:t xml:space="preserve"> implode.  </w:t>
      </w:r>
      <w:proofErr w:type="spellStart"/>
      <w:r w:rsidR="00283FF7" w:rsidRPr="00A43022">
        <w:rPr>
          <w:sz w:val="24"/>
          <w:szCs w:val="24"/>
        </w:rPr>
        <w:t>Filkins</w:t>
      </w:r>
      <w:proofErr w:type="spellEnd"/>
      <w:r w:rsidR="00283FF7" w:rsidRPr="00A43022">
        <w:rPr>
          <w:sz w:val="24"/>
          <w:szCs w:val="24"/>
        </w:rPr>
        <w:t xml:space="preserve"> acknowledged several times that he should not have made it out of Iraq alive.  He was forced to confront the ongoing obscenity.  A majority of Americans may no longer support the war, but they do not have an adequate conceptualization of the toll it has been taking since 2003. American and Iraqi families cannot regain their </w:t>
      </w:r>
      <w:r w:rsidR="00086C99">
        <w:rPr>
          <w:sz w:val="24"/>
          <w:szCs w:val="24"/>
        </w:rPr>
        <w:t>slain</w:t>
      </w:r>
      <w:r w:rsidR="00283FF7" w:rsidRPr="00A43022">
        <w:rPr>
          <w:sz w:val="24"/>
          <w:szCs w:val="24"/>
        </w:rPr>
        <w:t xml:space="preserve"> loved ones.  The question remains will America retain its dignity</w:t>
      </w:r>
      <w:r w:rsidR="00A43022" w:rsidRPr="00A43022">
        <w:rPr>
          <w:sz w:val="24"/>
          <w:szCs w:val="24"/>
        </w:rPr>
        <w:t>?</w:t>
      </w:r>
      <w:r w:rsidR="0073025D" w:rsidRPr="00A43022">
        <w:rPr>
          <w:sz w:val="24"/>
          <w:szCs w:val="24"/>
        </w:rPr>
        <w:t xml:space="preserve"> </w:t>
      </w:r>
    </w:p>
    <w:p w:rsidR="004B7460" w:rsidRPr="00A43022" w:rsidRDefault="004B7460" w:rsidP="00E674B7">
      <w:pPr>
        <w:spacing w:before="100" w:beforeAutospacing="1" w:after="100" w:afterAutospacing="1" w:line="480" w:lineRule="auto"/>
        <w:ind w:firstLine="720"/>
        <w:rPr>
          <w:sz w:val="24"/>
          <w:szCs w:val="24"/>
        </w:rPr>
      </w:pPr>
    </w:p>
    <w:sectPr w:rsidR="004B7460" w:rsidRPr="00A43022" w:rsidSect="00D71062">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A57" w:rsidRDefault="008C3A57" w:rsidP="00BE77AE">
      <w:pPr>
        <w:spacing w:after="0" w:line="240" w:lineRule="auto"/>
      </w:pPr>
      <w:r>
        <w:separator/>
      </w:r>
    </w:p>
  </w:endnote>
  <w:endnote w:type="continuationSeparator" w:id="0">
    <w:p w:rsidR="008C3A57" w:rsidRDefault="008C3A57" w:rsidP="00BE7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446034"/>
      <w:docPartObj>
        <w:docPartGallery w:val="Page Numbers (Bottom of Page)"/>
        <w:docPartUnique/>
      </w:docPartObj>
    </w:sdtPr>
    <w:sdtEndPr>
      <w:rPr>
        <w:noProof/>
      </w:rPr>
    </w:sdtEndPr>
    <w:sdtContent>
      <w:p w:rsidR="00086C99" w:rsidRDefault="00086C99">
        <w:pPr>
          <w:pStyle w:val="Footer"/>
        </w:pPr>
        <w:r>
          <w:fldChar w:fldCharType="begin"/>
        </w:r>
        <w:r>
          <w:instrText xml:space="preserve"> PAGE   \* MERGEFORMAT </w:instrText>
        </w:r>
        <w:r>
          <w:fldChar w:fldCharType="separate"/>
        </w:r>
        <w:r w:rsidR="00A2300E">
          <w:rPr>
            <w:noProof/>
          </w:rPr>
          <w:t>1</w:t>
        </w:r>
        <w:r>
          <w:rPr>
            <w:noProof/>
          </w:rPr>
          <w:fldChar w:fldCharType="end"/>
        </w:r>
      </w:p>
    </w:sdtContent>
  </w:sdt>
  <w:p w:rsidR="00086C99" w:rsidRDefault="00086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A57" w:rsidRDefault="008C3A57" w:rsidP="00BE77AE">
      <w:pPr>
        <w:spacing w:after="0" w:line="240" w:lineRule="auto"/>
      </w:pPr>
      <w:r>
        <w:separator/>
      </w:r>
    </w:p>
  </w:footnote>
  <w:footnote w:type="continuationSeparator" w:id="0">
    <w:p w:rsidR="008C3A57" w:rsidRDefault="008C3A57" w:rsidP="00BE77AE">
      <w:pPr>
        <w:spacing w:after="0" w:line="240" w:lineRule="auto"/>
      </w:pPr>
      <w:r>
        <w:continuationSeparator/>
      </w:r>
    </w:p>
  </w:footnote>
  <w:footnote w:id="1">
    <w:p w:rsidR="009F2242" w:rsidRDefault="009F2242">
      <w:pPr>
        <w:pStyle w:val="FootnoteText"/>
      </w:pPr>
      <w:r>
        <w:rPr>
          <w:rStyle w:val="FootnoteReference"/>
        </w:rPr>
        <w:footnoteRef/>
      </w:r>
      <w:r>
        <w:t xml:space="preserve"> </w:t>
      </w:r>
      <w:r w:rsidRPr="00BE77AE">
        <w:t>http://www.nybooks.com/articles/archives/2006/mar/09/the-mess/?pagination=false</w:t>
      </w:r>
    </w:p>
  </w:footnote>
  <w:footnote w:id="2">
    <w:p w:rsidR="008B0B3E" w:rsidRDefault="008B0B3E">
      <w:pPr>
        <w:pStyle w:val="FootnoteText"/>
      </w:pPr>
      <w:r>
        <w:rPr>
          <w:rStyle w:val="FootnoteReference"/>
        </w:rPr>
        <w:footnoteRef/>
      </w:r>
      <w:r>
        <w:t xml:space="preserve"> </w:t>
      </w:r>
      <w:r w:rsidRPr="008B0B3E">
        <w:t>http://news.bbc.co.uk/2/hi/middle_east/4268904.stm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56F"/>
    <w:rsid w:val="00021783"/>
    <w:rsid w:val="00022501"/>
    <w:rsid w:val="00054849"/>
    <w:rsid w:val="00086C99"/>
    <w:rsid w:val="000A7691"/>
    <w:rsid w:val="000D0FB0"/>
    <w:rsid w:val="001B5533"/>
    <w:rsid w:val="00283FF7"/>
    <w:rsid w:val="00297040"/>
    <w:rsid w:val="00337001"/>
    <w:rsid w:val="00384665"/>
    <w:rsid w:val="00434978"/>
    <w:rsid w:val="00495C00"/>
    <w:rsid w:val="004B7460"/>
    <w:rsid w:val="004B7DA2"/>
    <w:rsid w:val="00510534"/>
    <w:rsid w:val="005342AE"/>
    <w:rsid w:val="00553FA8"/>
    <w:rsid w:val="005A0C35"/>
    <w:rsid w:val="005C4BDF"/>
    <w:rsid w:val="006412DC"/>
    <w:rsid w:val="00656B10"/>
    <w:rsid w:val="00695CCD"/>
    <w:rsid w:val="006A072B"/>
    <w:rsid w:val="0073025D"/>
    <w:rsid w:val="007376C6"/>
    <w:rsid w:val="0076294F"/>
    <w:rsid w:val="0078256F"/>
    <w:rsid w:val="008B0B3E"/>
    <w:rsid w:val="008C3A57"/>
    <w:rsid w:val="009B6B0B"/>
    <w:rsid w:val="009C233C"/>
    <w:rsid w:val="009F2242"/>
    <w:rsid w:val="00A020C6"/>
    <w:rsid w:val="00A2300E"/>
    <w:rsid w:val="00A4219B"/>
    <w:rsid w:val="00A43022"/>
    <w:rsid w:val="00A43E65"/>
    <w:rsid w:val="00AA28E0"/>
    <w:rsid w:val="00B64288"/>
    <w:rsid w:val="00BE77AE"/>
    <w:rsid w:val="00CC0C64"/>
    <w:rsid w:val="00D206BF"/>
    <w:rsid w:val="00D461DB"/>
    <w:rsid w:val="00D71062"/>
    <w:rsid w:val="00E15AD6"/>
    <w:rsid w:val="00E407AB"/>
    <w:rsid w:val="00E674B7"/>
    <w:rsid w:val="00ED5ADF"/>
    <w:rsid w:val="00ED6A36"/>
    <w:rsid w:val="00F2393E"/>
    <w:rsid w:val="00F3304B"/>
    <w:rsid w:val="00F635B5"/>
    <w:rsid w:val="00F93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7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77AE"/>
    <w:rPr>
      <w:sz w:val="20"/>
      <w:szCs w:val="20"/>
    </w:rPr>
  </w:style>
  <w:style w:type="character" w:styleId="FootnoteReference">
    <w:name w:val="footnote reference"/>
    <w:basedOn w:val="DefaultParagraphFont"/>
    <w:uiPriority w:val="99"/>
    <w:semiHidden/>
    <w:unhideWhenUsed/>
    <w:rsid w:val="00BE77AE"/>
    <w:rPr>
      <w:vertAlign w:val="superscript"/>
    </w:rPr>
  </w:style>
  <w:style w:type="paragraph" w:styleId="BalloonText">
    <w:name w:val="Balloon Text"/>
    <w:basedOn w:val="Normal"/>
    <w:link w:val="BalloonTextChar"/>
    <w:uiPriority w:val="99"/>
    <w:semiHidden/>
    <w:unhideWhenUsed/>
    <w:rsid w:val="008B0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B3E"/>
    <w:rPr>
      <w:rFonts w:ascii="Tahoma" w:hAnsi="Tahoma" w:cs="Tahoma"/>
      <w:sz w:val="16"/>
      <w:szCs w:val="16"/>
    </w:rPr>
  </w:style>
  <w:style w:type="paragraph" w:styleId="Header">
    <w:name w:val="header"/>
    <w:basedOn w:val="Normal"/>
    <w:link w:val="HeaderChar"/>
    <w:uiPriority w:val="99"/>
    <w:unhideWhenUsed/>
    <w:rsid w:val="00086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C99"/>
  </w:style>
  <w:style w:type="paragraph" w:styleId="Footer">
    <w:name w:val="footer"/>
    <w:basedOn w:val="Normal"/>
    <w:link w:val="FooterChar"/>
    <w:uiPriority w:val="99"/>
    <w:unhideWhenUsed/>
    <w:rsid w:val="00086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C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7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77AE"/>
    <w:rPr>
      <w:sz w:val="20"/>
      <w:szCs w:val="20"/>
    </w:rPr>
  </w:style>
  <w:style w:type="character" w:styleId="FootnoteReference">
    <w:name w:val="footnote reference"/>
    <w:basedOn w:val="DefaultParagraphFont"/>
    <w:uiPriority w:val="99"/>
    <w:semiHidden/>
    <w:unhideWhenUsed/>
    <w:rsid w:val="00BE77AE"/>
    <w:rPr>
      <w:vertAlign w:val="superscript"/>
    </w:rPr>
  </w:style>
  <w:style w:type="paragraph" w:styleId="BalloonText">
    <w:name w:val="Balloon Text"/>
    <w:basedOn w:val="Normal"/>
    <w:link w:val="BalloonTextChar"/>
    <w:uiPriority w:val="99"/>
    <w:semiHidden/>
    <w:unhideWhenUsed/>
    <w:rsid w:val="008B0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B3E"/>
    <w:rPr>
      <w:rFonts w:ascii="Tahoma" w:hAnsi="Tahoma" w:cs="Tahoma"/>
      <w:sz w:val="16"/>
      <w:szCs w:val="16"/>
    </w:rPr>
  </w:style>
  <w:style w:type="paragraph" w:styleId="Header">
    <w:name w:val="header"/>
    <w:basedOn w:val="Normal"/>
    <w:link w:val="HeaderChar"/>
    <w:uiPriority w:val="99"/>
    <w:unhideWhenUsed/>
    <w:rsid w:val="00086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C99"/>
  </w:style>
  <w:style w:type="paragraph" w:styleId="Footer">
    <w:name w:val="footer"/>
    <w:basedOn w:val="Normal"/>
    <w:link w:val="FooterChar"/>
    <w:uiPriority w:val="99"/>
    <w:unhideWhenUsed/>
    <w:rsid w:val="00086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A3B22-9CEE-4808-A1CC-61BFCA6C5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3064</Words>
  <Characters>17466</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Lippe</dc:creator>
  <cp:lastModifiedBy>Klass, Gary</cp:lastModifiedBy>
  <cp:revision>2</cp:revision>
  <cp:lastPrinted>2012-04-09T17:56:00Z</cp:lastPrinted>
  <dcterms:created xsi:type="dcterms:W3CDTF">2012-04-14T12:21:00Z</dcterms:created>
  <dcterms:modified xsi:type="dcterms:W3CDTF">2012-04-14T12:21:00Z</dcterms:modified>
</cp:coreProperties>
</file>