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DF7" w:rsidRDefault="00985DF7" w:rsidP="00094EAA">
      <w:pPr>
        <w:pStyle w:val="Default"/>
        <w:spacing w:line="480" w:lineRule="auto"/>
        <w:ind w:firstLine="720"/>
        <w:rPr>
          <w:rFonts w:ascii="Times New Roman" w:hAnsi="Times New Roman" w:cs="Times New Roman"/>
          <w:b/>
          <w:sz w:val="24"/>
        </w:rPr>
      </w:pPr>
      <w:bookmarkStart w:id="0" w:name="_GoBack"/>
      <w:bookmarkEnd w:id="0"/>
    </w:p>
    <w:p w:rsidR="00985DF7" w:rsidRDefault="00985DF7" w:rsidP="00094EAA">
      <w:pPr>
        <w:pStyle w:val="Default"/>
        <w:spacing w:line="480" w:lineRule="auto"/>
        <w:ind w:firstLine="720"/>
        <w:rPr>
          <w:rFonts w:ascii="Times New Roman" w:hAnsi="Times New Roman" w:cs="Times New Roman"/>
          <w:b/>
          <w:sz w:val="24"/>
        </w:rPr>
      </w:pPr>
    </w:p>
    <w:p w:rsidR="00985DF7" w:rsidRDefault="00985DF7" w:rsidP="00094EAA">
      <w:pPr>
        <w:pStyle w:val="Default"/>
        <w:spacing w:line="480" w:lineRule="auto"/>
        <w:ind w:firstLine="720"/>
        <w:rPr>
          <w:rFonts w:ascii="Times New Roman" w:hAnsi="Times New Roman" w:cs="Times New Roman"/>
          <w:b/>
          <w:sz w:val="24"/>
        </w:rPr>
      </w:pPr>
    </w:p>
    <w:p w:rsidR="00985DF7" w:rsidRDefault="00985DF7" w:rsidP="00094EAA">
      <w:pPr>
        <w:pStyle w:val="Default"/>
        <w:spacing w:line="480" w:lineRule="auto"/>
        <w:ind w:firstLine="720"/>
        <w:rPr>
          <w:rFonts w:ascii="Times New Roman" w:hAnsi="Times New Roman" w:cs="Times New Roman"/>
          <w:b/>
          <w:sz w:val="24"/>
        </w:rPr>
      </w:pPr>
    </w:p>
    <w:p w:rsidR="00353A29" w:rsidRDefault="00353A29" w:rsidP="00094EAA">
      <w:pPr>
        <w:pStyle w:val="Default"/>
        <w:spacing w:line="480" w:lineRule="auto"/>
        <w:ind w:firstLine="720"/>
        <w:rPr>
          <w:rFonts w:ascii="Times New Roman" w:hAnsi="Times New Roman" w:cs="Times New Roman"/>
          <w:b/>
          <w:sz w:val="24"/>
        </w:rPr>
      </w:pPr>
    </w:p>
    <w:p w:rsidR="00985DF7" w:rsidRDefault="00985DF7" w:rsidP="00094EAA">
      <w:pPr>
        <w:pStyle w:val="Default"/>
        <w:spacing w:line="480" w:lineRule="auto"/>
        <w:ind w:firstLine="720"/>
        <w:rPr>
          <w:rFonts w:ascii="Times New Roman" w:hAnsi="Times New Roman" w:cs="Times New Roman"/>
          <w:b/>
          <w:sz w:val="24"/>
        </w:rPr>
      </w:pPr>
    </w:p>
    <w:p w:rsidR="00985DF7" w:rsidRDefault="00985DF7" w:rsidP="00985DF7">
      <w:pPr>
        <w:pStyle w:val="Default"/>
        <w:spacing w:line="480" w:lineRule="auto"/>
        <w:ind w:firstLine="720"/>
        <w:jc w:val="center"/>
        <w:rPr>
          <w:rFonts w:ascii="Times New Roman" w:hAnsi="Times New Roman" w:cs="Times New Roman"/>
          <w:sz w:val="24"/>
        </w:rPr>
      </w:pPr>
      <w:r>
        <w:rPr>
          <w:rFonts w:ascii="Times New Roman" w:hAnsi="Times New Roman" w:cs="Times New Roman"/>
          <w:sz w:val="24"/>
        </w:rPr>
        <w:t>The Science of Stories:</w:t>
      </w:r>
    </w:p>
    <w:p w:rsidR="00985DF7" w:rsidRDefault="00985DF7" w:rsidP="00985DF7">
      <w:pPr>
        <w:pStyle w:val="Default"/>
        <w:spacing w:line="480" w:lineRule="auto"/>
        <w:ind w:firstLine="720"/>
        <w:jc w:val="center"/>
        <w:rPr>
          <w:rFonts w:ascii="Times New Roman" w:hAnsi="Times New Roman" w:cs="Times New Roman"/>
          <w:sz w:val="24"/>
        </w:rPr>
      </w:pPr>
      <w:r>
        <w:rPr>
          <w:rFonts w:ascii="Times New Roman" w:hAnsi="Times New Roman" w:cs="Times New Roman"/>
          <w:sz w:val="24"/>
        </w:rPr>
        <w:t>Learning From an American Organization Abroad</w:t>
      </w:r>
    </w:p>
    <w:p w:rsidR="00985DF7" w:rsidRDefault="00985DF7" w:rsidP="00985DF7">
      <w:pPr>
        <w:pStyle w:val="Default"/>
        <w:spacing w:line="480" w:lineRule="auto"/>
        <w:ind w:firstLine="720"/>
        <w:jc w:val="center"/>
        <w:rPr>
          <w:rFonts w:ascii="Times New Roman" w:hAnsi="Times New Roman" w:cs="Times New Roman"/>
          <w:sz w:val="24"/>
        </w:rPr>
      </w:pPr>
      <w:r>
        <w:rPr>
          <w:rFonts w:ascii="Times New Roman" w:hAnsi="Times New Roman" w:cs="Times New Roman"/>
          <w:sz w:val="24"/>
        </w:rPr>
        <w:t>Brittany Rhodes</w:t>
      </w:r>
    </w:p>
    <w:p w:rsidR="00985DF7" w:rsidRDefault="00985DF7" w:rsidP="00985DF7">
      <w:pPr>
        <w:pStyle w:val="Default"/>
        <w:spacing w:line="480" w:lineRule="auto"/>
        <w:ind w:firstLine="720"/>
        <w:jc w:val="center"/>
        <w:rPr>
          <w:rFonts w:ascii="Times New Roman" w:hAnsi="Times New Roman" w:cs="Times New Roman"/>
          <w:sz w:val="24"/>
        </w:rPr>
      </w:pPr>
      <w:r>
        <w:rPr>
          <w:rFonts w:ascii="Times New Roman" w:hAnsi="Times New Roman" w:cs="Times New Roman"/>
          <w:sz w:val="24"/>
        </w:rPr>
        <w:t>POLS 493G – Dr. T.C. LaFrance</w:t>
      </w:r>
    </w:p>
    <w:p w:rsidR="00985DF7" w:rsidRPr="00985DF7" w:rsidRDefault="00985DF7" w:rsidP="00985DF7">
      <w:pPr>
        <w:pStyle w:val="Default"/>
        <w:spacing w:line="480" w:lineRule="auto"/>
        <w:ind w:firstLine="720"/>
        <w:jc w:val="center"/>
        <w:rPr>
          <w:rFonts w:ascii="Times New Roman" w:hAnsi="Times New Roman" w:cs="Times New Roman"/>
          <w:sz w:val="24"/>
        </w:rPr>
      </w:pPr>
      <w:r>
        <w:rPr>
          <w:rFonts w:ascii="Times New Roman" w:hAnsi="Times New Roman" w:cs="Times New Roman"/>
          <w:sz w:val="24"/>
        </w:rPr>
        <w:t>Western Illinois University</w:t>
      </w:r>
    </w:p>
    <w:p w:rsidR="00985DF7" w:rsidRDefault="00985DF7" w:rsidP="00094EAA">
      <w:pPr>
        <w:pStyle w:val="Default"/>
        <w:spacing w:line="480" w:lineRule="auto"/>
        <w:ind w:firstLine="720"/>
        <w:rPr>
          <w:rFonts w:ascii="Times New Roman" w:hAnsi="Times New Roman" w:cs="Times New Roman"/>
          <w:b/>
          <w:sz w:val="24"/>
        </w:rPr>
      </w:pPr>
    </w:p>
    <w:p w:rsidR="00985DF7" w:rsidRDefault="00985DF7" w:rsidP="00094EAA">
      <w:pPr>
        <w:pStyle w:val="Default"/>
        <w:spacing w:line="480" w:lineRule="auto"/>
        <w:ind w:firstLine="720"/>
        <w:rPr>
          <w:rFonts w:ascii="Times New Roman" w:hAnsi="Times New Roman" w:cs="Times New Roman"/>
          <w:b/>
          <w:sz w:val="24"/>
        </w:rPr>
      </w:pPr>
    </w:p>
    <w:p w:rsidR="00985DF7" w:rsidRDefault="00985DF7" w:rsidP="00094EAA">
      <w:pPr>
        <w:pStyle w:val="Default"/>
        <w:spacing w:line="480" w:lineRule="auto"/>
        <w:ind w:firstLine="720"/>
        <w:rPr>
          <w:rFonts w:ascii="Times New Roman" w:hAnsi="Times New Roman" w:cs="Times New Roman"/>
          <w:b/>
          <w:sz w:val="24"/>
        </w:rPr>
      </w:pPr>
    </w:p>
    <w:p w:rsidR="00985DF7" w:rsidRDefault="00985DF7" w:rsidP="00094EAA">
      <w:pPr>
        <w:pStyle w:val="Default"/>
        <w:spacing w:line="480" w:lineRule="auto"/>
        <w:ind w:firstLine="720"/>
        <w:rPr>
          <w:rFonts w:ascii="Times New Roman" w:hAnsi="Times New Roman" w:cs="Times New Roman"/>
          <w:b/>
          <w:sz w:val="24"/>
        </w:rPr>
      </w:pPr>
    </w:p>
    <w:p w:rsidR="00985DF7" w:rsidRDefault="00985DF7" w:rsidP="00094EAA">
      <w:pPr>
        <w:pStyle w:val="Default"/>
        <w:spacing w:line="480" w:lineRule="auto"/>
        <w:ind w:firstLine="720"/>
        <w:rPr>
          <w:rFonts w:ascii="Times New Roman" w:hAnsi="Times New Roman" w:cs="Times New Roman"/>
          <w:b/>
          <w:sz w:val="24"/>
        </w:rPr>
      </w:pPr>
    </w:p>
    <w:p w:rsidR="00985DF7" w:rsidRDefault="00985DF7" w:rsidP="00094EAA">
      <w:pPr>
        <w:pStyle w:val="Default"/>
        <w:spacing w:line="480" w:lineRule="auto"/>
        <w:ind w:firstLine="720"/>
        <w:rPr>
          <w:rFonts w:ascii="Times New Roman" w:hAnsi="Times New Roman" w:cs="Times New Roman"/>
          <w:b/>
          <w:sz w:val="24"/>
        </w:rPr>
      </w:pPr>
    </w:p>
    <w:p w:rsidR="00985DF7" w:rsidRDefault="00985DF7" w:rsidP="00094EAA">
      <w:pPr>
        <w:pStyle w:val="Default"/>
        <w:spacing w:line="480" w:lineRule="auto"/>
        <w:ind w:firstLine="720"/>
        <w:rPr>
          <w:rFonts w:ascii="Times New Roman" w:hAnsi="Times New Roman" w:cs="Times New Roman"/>
          <w:b/>
          <w:sz w:val="24"/>
        </w:rPr>
      </w:pPr>
    </w:p>
    <w:p w:rsidR="00985DF7" w:rsidRDefault="00985DF7" w:rsidP="00094EAA">
      <w:pPr>
        <w:pStyle w:val="Default"/>
        <w:spacing w:line="480" w:lineRule="auto"/>
        <w:ind w:firstLine="720"/>
        <w:rPr>
          <w:rFonts w:ascii="Times New Roman" w:hAnsi="Times New Roman" w:cs="Times New Roman"/>
          <w:b/>
          <w:sz w:val="24"/>
        </w:rPr>
      </w:pPr>
    </w:p>
    <w:p w:rsidR="00985DF7" w:rsidRDefault="00985DF7" w:rsidP="00094EAA">
      <w:pPr>
        <w:pStyle w:val="Default"/>
        <w:spacing w:line="480" w:lineRule="auto"/>
        <w:ind w:firstLine="720"/>
        <w:rPr>
          <w:rFonts w:ascii="Times New Roman" w:hAnsi="Times New Roman" w:cs="Times New Roman"/>
          <w:b/>
          <w:sz w:val="24"/>
        </w:rPr>
      </w:pPr>
    </w:p>
    <w:p w:rsidR="00353A29" w:rsidRDefault="00353A29" w:rsidP="00094EAA">
      <w:pPr>
        <w:pStyle w:val="Default"/>
        <w:spacing w:line="480" w:lineRule="auto"/>
        <w:ind w:firstLine="720"/>
        <w:rPr>
          <w:rFonts w:ascii="Times New Roman" w:hAnsi="Times New Roman" w:cs="Times New Roman"/>
          <w:b/>
          <w:sz w:val="24"/>
        </w:rPr>
      </w:pPr>
    </w:p>
    <w:p w:rsidR="00353A29" w:rsidRDefault="00353A29" w:rsidP="00094EAA">
      <w:pPr>
        <w:pStyle w:val="Default"/>
        <w:spacing w:line="480" w:lineRule="auto"/>
        <w:ind w:firstLine="720"/>
        <w:rPr>
          <w:rFonts w:ascii="Times New Roman" w:hAnsi="Times New Roman" w:cs="Times New Roman"/>
          <w:b/>
          <w:sz w:val="24"/>
        </w:rPr>
      </w:pPr>
    </w:p>
    <w:p w:rsidR="00353A29" w:rsidRDefault="00353A29" w:rsidP="00094EAA">
      <w:pPr>
        <w:pStyle w:val="Default"/>
        <w:spacing w:line="480" w:lineRule="auto"/>
        <w:ind w:firstLine="720"/>
        <w:rPr>
          <w:rFonts w:ascii="Times New Roman" w:hAnsi="Times New Roman" w:cs="Times New Roman"/>
          <w:b/>
          <w:sz w:val="24"/>
        </w:rPr>
      </w:pPr>
    </w:p>
    <w:p w:rsidR="003930E1" w:rsidRPr="000401A9" w:rsidRDefault="00290440" w:rsidP="00094EAA">
      <w:pPr>
        <w:pStyle w:val="Default"/>
        <w:spacing w:line="480" w:lineRule="auto"/>
        <w:ind w:firstLine="720"/>
        <w:rPr>
          <w:rFonts w:ascii="Times New Roman" w:hAnsi="Times New Roman" w:cs="Times New Roman"/>
          <w:i/>
          <w:sz w:val="24"/>
        </w:rPr>
      </w:pPr>
      <w:r w:rsidRPr="000401A9">
        <w:rPr>
          <w:rFonts w:ascii="Times New Roman" w:hAnsi="Times New Roman" w:cs="Times New Roman"/>
          <w:b/>
          <w:sz w:val="24"/>
        </w:rPr>
        <w:lastRenderedPageBreak/>
        <w:t>INTRODUCTION</w:t>
      </w:r>
      <w:r w:rsidR="001331EF" w:rsidRPr="000401A9">
        <w:rPr>
          <w:rFonts w:ascii="Times New Roman" w:hAnsi="Times New Roman" w:cs="Times New Roman"/>
          <w:b/>
          <w:sz w:val="24"/>
        </w:rPr>
        <w:t xml:space="preserve"> </w:t>
      </w:r>
    </w:p>
    <w:p w:rsidR="0038144F" w:rsidRPr="000401A9" w:rsidRDefault="001331EF" w:rsidP="00DF62B9">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 xml:space="preserve">In the study of bureaucracies, researchers find no shortage of material. </w:t>
      </w:r>
      <w:r w:rsidR="007F5D0D" w:rsidRPr="000401A9">
        <w:rPr>
          <w:rFonts w:ascii="Times New Roman" w:hAnsi="Times New Roman" w:cs="Times New Roman"/>
          <w:sz w:val="24"/>
        </w:rPr>
        <w:t xml:space="preserve">Bureaucratic organizations are as ubiquitous as they are diverse. The choice of research subjects is made difficult simply because there are so many from which to choose. </w:t>
      </w:r>
      <w:r w:rsidR="00D57F3A" w:rsidRPr="000401A9">
        <w:rPr>
          <w:rFonts w:ascii="Times New Roman" w:hAnsi="Times New Roman" w:cs="Times New Roman"/>
          <w:sz w:val="24"/>
        </w:rPr>
        <w:t xml:space="preserve">At the mention of the </w:t>
      </w:r>
      <w:r w:rsidR="00656F9B" w:rsidRPr="000401A9">
        <w:rPr>
          <w:rFonts w:ascii="Times New Roman" w:hAnsi="Times New Roman" w:cs="Times New Roman"/>
          <w:sz w:val="24"/>
        </w:rPr>
        <w:t>term “</w:t>
      </w:r>
      <w:r w:rsidR="00D57F3A" w:rsidRPr="000401A9">
        <w:rPr>
          <w:rFonts w:ascii="Times New Roman" w:hAnsi="Times New Roman" w:cs="Times New Roman"/>
          <w:sz w:val="24"/>
        </w:rPr>
        <w:t xml:space="preserve">bureaucracy,” the organizational structures of large corporations or government institutions tend to come </w:t>
      </w:r>
      <w:r w:rsidR="00656F9B" w:rsidRPr="000401A9">
        <w:rPr>
          <w:rFonts w:ascii="Times New Roman" w:hAnsi="Times New Roman" w:cs="Times New Roman"/>
          <w:sz w:val="24"/>
        </w:rPr>
        <w:t xml:space="preserve">to </w:t>
      </w:r>
      <w:r w:rsidR="00D57F3A" w:rsidRPr="000401A9">
        <w:rPr>
          <w:rFonts w:ascii="Times New Roman" w:hAnsi="Times New Roman" w:cs="Times New Roman"/>
          <w:sz w:val="24"/>
        </w:rPr>
        <w:t xml:space="preserve">mind. These are significant </w:t>
      </w:r>
      <w:r w:rsidR="00656F9B" w:rsidRPr="000401A9">
        <w:rPr>
          <w:rFonts w:ascii="Times New Roman" w:hAnsi="Times New Roman" w:cs="Times New Roman"/>
          <w:sz w:val="24"/>
        </w:rPr>
        <w:t>organizational contexts, and well worthy of academic cons</w:t>
      </w:r>
      <w:r w:rsidR="00DF62B9" w:rsidRPr="000401A9">
        <w:rPr>
          <w:rFonts w:ascii="Times New Roman" w:hAnsi="Times New Roman" w:cs="Times New Roman"/>
          <w:sz w:val="24"/>
        </w:rPr>
        <w:t xml:space="preserve">ideration. Of government institutions in particular, the body of literature is already substantial. However, there are certain institutions </w:t>
      </w:r>
      <w:r w:rsidR="00752584" w:rsidRPr="000401A9">
        <w:rPr>
          <w:rFonts w:ascii="Times New Roman" w:hAnsi="Times New Roman" w:cs="Times New Roman"/>
          <w:sz w:val="24"/>
        </w:rPr>
        <w:t xml:space="preserve">which are worthy of individual study due a certain uniqueness of contexts in which they operate. This paper is primarily concerned with the US Peace Corps. </w:t>
      </w:r>
    </w:p>
    <w:p w:rsidR="00B40DA4" w:rsidRPr="000401A9" w:rsidRDefault="00752584" w:rsidP="00DF62B9">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Like the IRS or even the DMV, the Peace Corps</w:t>
      </w:r>
      <w:r w:rsidR="002026F6">
        <w:rPr>
          <w:rFonts w:ascii="Times New Roman" w:hAnsi="Times New Roman" w:cs="Times New Roman"/>
          <w:sz w:val="24"/>
        </w:rPr>
        <w:t xml:space="preserve"> (PC)</w:t>
      </w:r>
      <w:r w:rsidRPr="000401A9">
        <w:rPr>
          <w:rFonts w:ascii="Times New Roman" w:hAnsi="Times New Roman" w:cs="Times New Roman"/>
          <w:sz w:val="24"/>
        </w:rPr>
        <w:t xml:space="preserve"> is a US government agency. </w:t>
      </w:r>
      <w:r w:rsidR="0038144F" w:rsidRPr="000401A9">
        <w:rPr>
          <w:rFonts w:ascii="Times New Roman" w:hAnsi="Times New Roman" w:cs="Times New Roman"/>
          <w:sz w:val="24"/>
        </w:rPr>
        <w:t>Also l</w:t>
      </w:r>
      <w:r w:rsidR="00FD2387" w:rsidRPr="000401A9">
        <w:rPr>
          <w:rFonts w:ascii="Times New Roman" w:hAnsi="Times New Roman" w:cs="Times New Roman"/>
          <w:sz w:val="24"/>
        </w:rPr>
        <w:t>ike many othe</w:t>
      </w:r>
      <w:r w:rsidR="002026F6">
        <w:rPr>
          <w:rFonts w:ascii="Times New Roman" w:hAnsi="Times New Roman" w:cs="Times New Roman"/>
          <w:sz w:val="24"/>
        </w:rPr>
        <w:t xml:space="preserve">r government organizations, PC </w:t>
      </w:r>
      <w:r w:rsidR="00FD2387" w:rsidRPr="000401A9">
        <w:rPr>
          <w:rFonts w:ascii="Times New Roman" w:hAnsi="Times New Roman" w:cs="Times New Roman"/>
          <w:sz w:val="24"/>
        </w:rPr>
        <w:t xml:space="preserve">is charged with the implementation of </w:t>
      </w:r>
      <w:r w:rsidR="0038144F" w:rsidRPr="000401A9">
        <w:rPr>
          <w:rFonts w:ascii="Times New Roman" w:hAnsi="Times New Roman" w:cs="Times New Roman"/>
          <w:sz w:val="24"/>
        </w:rPr>
        <w:t>l</w:t>
      </w:r>
      <w:r w:rsidR="00FD2387" w:rsidRPr="000401A9">
        <w:rPr>
          <w:rFonts w:ascii="Times New Roman" w:hAnsi="Times New Roman" w:cs="Times New Roman"/>
          <w:sz w:val="24"/>
        </w:rPr>
        <w:t>egislation, primarily Public Law 87-293. The organization is subject to all the rules and regulations which govern any US government agency</w:t>
      </w:r>
      <w:r w:rsidR="003C31BA" w:rsidRPr="000401A9">
        <w:rPr>
          <w:rFonts w:ascii="Times New Roman" w:hAnsi="Times New Roman" w:cs="Times New Roman"/>
          <w:sz w:val="24"/>
        </w:rPr>
        <w:t xml:space="preserve">, the same reporting and accounting tools, </w:t>
      </w:r>
      <w:r w:rsidR="002646FC" w:rsidRPr="000401A9">
        <w:rPr>
          <w:rFonts w:ascii="Times New Roman" w:hAnsi="Times New Roman" w:cs="Times New Roman"/>
          <w:sz w:val="24"/>
        </w:rPr>
        <w:t xml:space="preserve">the SOPs, </w:t>
      </w:r>
      <w:proofErr w:type="spellStart"/>
      <w:r w:rsidR="002646FC" w:rsidRPr="000401A9">
        <w:rPr>
          <w:rFonts w:ascii="Times New Roman" w:hAnsi="Times New Roman" w:cs="Times New Roman"/>
          <w:sz w:val="24"/>
        </w:rPr>
        <w:t>etc</w:t>
      </w:r>
      <w:proofErr w:type="spellEnd"/>
      <w:r w:rsidR="00CF0CFB" w:rsidRPr="000401A9">
        <w:rPr>
          <w:rFonts w:ascii="Times New Roman" w:hAnsi="Times New Roman" w:cs="Times New Roman"/>
          <w:sz w:val="24"/>
        </w:rPr>
        <w:t xml:space="preserve"> (2011 </w:t>
      </w:r>
      <w:proofErr w:type="spellStart"/>
      <w:r w:rsidR="00CF0CFB" w:rsidRPr="000401A9">
        <w:rPr>
          <w:rFonts w:ascii="Times New Roman" w:hAnsi="Times New Roman" w:cs="Times New Roman"/>
          <w:sz w:val="24"/>
        </w:rPr>
        <w:t>Perfomance</w:t>
      </w:r>
      <w:proofErr w:type="spellEnd"/>
      <w:r w:rsidR="00CF0CFB" w:rsidRPr="000401A9">
        <w:rPr>
          <w:rFonts w:ascii="Times New Roman" w:hAnsi="Times New Roman" w:cs="Times New Roman"/>
          <w:sz w:val="24"/>
        </w:rPr>
        <w:t xml:space="preserve"> &amp; Accountability Report)</w:t>
      </w:r>
      <w:r w:rsidR="002646FC" w:rsidRPr="000401A9">
        <w:rPr>
          <w:rFonts w:ascii="Times New Roman" w:hAnsi="Times New Roman" w:cs="Times New Roman"/>
          <w:sz w:val="24"/>
        </w:rPr>
        <w:t xml:space="preserve">. </w:t>
      </w:r>
    </w:p>
    <w:p w:rsidR="00912171" w:rsidRPr="000401A9" w:rsidRDefault="002026F6" w:rsidP="00912171">
      <w:pPr>
        <w:pStyle w:val="Default"/>
        <w:spacing w:line="480" w:lineRule="auto"/>
        <w:ind w:firstLine="720"/>
        <w:rPr>
          <w:rFonts w:ascii="Times New Roman" w:hAnsi="Times New Roman" w:cs="Times New Roman"/>
          <w:sz w:val="24"/>
        </w:rPr>
      </w:pPr>
      <w:r>
        <w:rPr>
          <w:rFonts w:ascii="Times New Roman" w:hAnsi="Times New Roman" w:cs="Times New Roman"/>
          <w:sz w:val="24"/>
        </w:rPr>
        <w:t>PC</w:t>
      </w:r>
      <w:r w:rsidR="00912171" w:rsidRPr="000401A9">
        <w:rPr>
          <w:rFonts w:ascii="Times New Roman" w:hAnsi="Times New Roman" w:cs="Times New Roman"/>
          <w:sz w:val="24"/>
        </w:rPr>
        <w:t>’</w:t>
      </w:r>
      <w:r>
        <w:rPr>
          <w:rFonts w:ascii="Times New Roman" w:hAnsi="Times New Roman" w:cs="Times New Roman"/>
          <w:sz w:val="24"/>
        </w:rPr>
        <w:t>s</w:t>
      </w:r>
      <w:r w:rsidR="00912171" w:rsidRPr="000401A9">
        <w:rPr>
          <w:rFonts w:ascii="Times New Roman" w:hAnsi="Times New Roman" w:cs="Times New Roman"/>
          <w:sz w:val="24"/>
        </w:rPr>
        <w:t xml:space="preserve"> uniqueness lies in its context. </w:t>
      </w:r>
      <w:r w:rsidR="00CF0CFB" w:rsidRPr="000401A9">
        <w:rPr>
          <w:rFonts w:ascii="Times New Roman" w:hAnsi="Times New Roman" w:cs="Times New Roman"/>
          <w:sz w:val="24"/>
        </w:rPr>
        <w:t>While the rules and regulations concerning the organization are numerous, the goals themselves are more general:</w:t>
      </w:r>
    </w:p>
    <w:p w:rsidR="00CF0CFB" w:rsidRPr="000401A9" w:rsidRDefault="00CF0CFB" w:rsidP="00CF0CFB">
      <w:pPr>
        <w:pStyle w:val="Default"/>
        <w:spacing w:line="480" w:lineRule="auto"/>
        <w:rPr>
          <w:rFonts w:ascii="Times New Roman" w:hAnsi="Times New Roman" w:cs="Times New Roman"/>
          <w:sz w:val="24"/>
        </w:rPr>
      </w:pPr>
      <w:r w:rsidRPr="000401A9">
        <w:rPr>
          <w:rFonts w:ascii="Times New Roman" w:hAnsi="Times New Roman" w:cs="Times New Roman"/>
          <w:sz w:val="24"/>
        </w:rPr>
        <w:t>The three goals of the Peace Corps are:</w:t>
      </w:r>
    </w:p>
    <w:p w:rsidR="00CF0CFB" w:rsidRPr="000401A9" w:rsidRDefault="00CF0CFB" w:rsidP="00CF0CFB">
      <w:pPr>
        <w:pStyle w:val="Default"/>
        <w:spacing w:line="480" w:lineRule="auto"/>
        <w:rPr>
          <w:rFonts w:ascii="Times New Roman" w:hAnsi="Times New Roman" w:cs="Times New Roman"/>
          <w:sz w:val="24"/>
        </w:rPr>
      </w:pPr>
      <w:r w:rsidRPr="000401A9">
        <w:rPr>
          <w:rFonts w:ascii="Times New Roman" w:hAnsi="Times New Roman" w:cs="Times New Roman"/>
          <w:sz w:val="24"/>
        </w:rPr>
        <w:t>1. To help the people of interested countries in meeting their need for trained men</w:t>
      </w:r>
    </w:p>
    <w:p w:rsidR="00CF0CFB" w:rsidRPr="000401A9" w:rsidRDefault="00CF0CFB" w:rsidP="00CF0CFB">
      <w:pPr>
        <w:pStyle w:val="Default"/>
        <w:spacing w:line="480" w:lineRule="auto"/>
        <w:rPr>
          <w:rFonts w:ascii="Times New Roman" w:hAnsi="Times New Roman" w:cs="Times New Roman"/>
          <w:sz w:val="24"/>
        </w:rPr>
      </w:pPr>
      <w:proofErr w:type="gramStart"/>
      <w:r w:rsidRPr="000401A9">
        <w:rPr>
          <w:rFonts w:ascii="Times New Roman" w:hAnsi="Times New Roman" w:cs="Times New Roman"/>
          <w:sz w:val="24"/>
        </w:rPr>
        <w:t>and</w:t>
      </w:r>
      <w:proofErr w:type="gramEnd"/>
      <w:r w:rsidRPr="000401A9">
        <w:rPr>
          <w:rFonts w:ascii="Times New Roman" w:hAnsi="Times New Roman" w:cs="Times New Roman"/>
          <w:sz w:val="24"/>
        </w:rPr>
        <w:t xml:space="preserve"> women,</w:t>
      </w:r>
    </w:p>
    <w:p w:rsidR="00CF0CFB" w:rsidRPr="000401A9" w:rsidRDefault="00CF0CFB" w:rsidP="00CF0CFB">
      <w:pPr>
        <w:pStyle w:val="Default"/>
        <w:spacing w:line="480" w:lineRule="auto"/>
        <w:rPr>
          <w:rFonts w:ascii="Times New Roman" w:hAnsi="Times New Roman" w:cs="Times New Roman"/>
          <w:sz w:val="24"/>
        </w:rPr>
      </w:pPr>
      <w:r w:rsidRPr="000401A9">
        <w:rPr>
          <w:rFonts w:ascii="Times New Roman" w:hAnsi="Times New Roman" w:cs="Times New Roman"/>
          <w:sz w:val="24"/>
        </w:rPr>
        <w:t>2. To help promote a better understanding of Americans on the part of the peoples</w:t>
      </w:r>
    </w:p>
    <w:p w:rsidR="00CF0CFB" w:rsidRPr="000401A9" w:rsidRDefault="00CF0CFB" w:rsidP="00CF0CFB">
      <w:pPr>
        <w:pStyle w:val="Default"/>
        <w:spacing w:line="480" w:lineRule="auto"/>
        <w:rPr>
          <w:rFonts w:ascii="Times New Roman" w:hAnsi="Times New Roman" w:cs="Times New Roman"/>
          <w:sz w:val="24"/>
        </w:rPr>
      </w:pPr>
      <w:proofErr w:type="gramStart"/>
      <w:r w:rsidRPr="000401A9">
        <w:rPr>
          <w:rFonts w:ascii="Times New Roman" w:hAnsi="Times New Roman" w:cs="Times New Roman"/>
          <w:sz w:val="24"/>
        </w:rPr>
        <w:t>served</w:t>
      </w:r>
      <w:proofErr w:type="gramEnd"/>
      <w:r w:rsidRPr="000401A9">
        <w:rPr>
          <w:rFonts w:ascii="Times New Roman" w:hAnsi="Times New Roman" w:cs="Times New Roman"/>
          <w:sz w:val="24"/>
        </w:rPr>
        <w:t>, and</w:t>
      </w:r>
    </w:p>
    <w:p w:rsidR="00CF0CFB" w:rsidRPr="000401A9" w:rsidRDefault="00CF0CFB" w:rsidP="00CF0CFB">
      <w:pPr>
        <w:pStyle w:val="Default"/>
        <w:spacing w:line="480" w:lineRule="auto"/>
        <w:rPr>
          <w:rFonts w:ascii="Times New Roman" w:hAnsi="Times New Roman" w:cs="Times New Roman"/>
          <w:sz w:val="24"/>
        </w:rPr>
      </w:pPr>
      <w:r w:rsidRPr="000401A9">
        <w:rPr>
          <w:rFonts w:ascii="Times New Roman" w:hAnsi="Times New Roman" w:cs="Times New Roman"/>
          <w:sz w:val="24"/>
        </w:rPr>
        <w:t>3. To help promote a better understanding of other peoples on the part of Americans.</w:t>
      </w:r>
    </w:p>
    <w:p w:rsidR="00AB633F" w:rsidRPr="000401A9" w:rsidRDefault="008645FE" w:rsidP="00CF0CFB">
      <w:pPr>
        <w:pStyle w:val="Default"/>
        <w:spacing w:line="480" w:lineRule="auto"/>
        <w:rPr>
          <w:rFonts w:ascii="Times New Roman" w:hAnsi="Times New Roman" w:cs="Times New Roman"/>
          <w:sz w:val="24"/>
        </w:rPr>
      </w:pPr>
      <w:r w:rsidRPr="000401A9">
        <w:rPr>
          <w:rFonts w:ascii="Times New Roman" w:hAnsi="Times New Roman" w:cs="Times New Roman"/>
          <w:sz w:val="24"/>
        </w:rPr>
        <w:t>While some may say these goals are vague, consider</w:t>
      </w:r>
      <w:r w:rsidR="0038144F" w:rsidRPr="000401A9">
        <w:rPr>
          <w:rFonts w:ascii="Times New Roman" w:hAnsi="Times New Roman" w:cs="Times New Roman"/>
          <w:sz w:val="24"/>
        </w:rPr>
        <w:t>ing</w:t>
      </w:r>
      <w:r w:rsidRPr="000401A9">
        <w:rPr>
          <w:rFonts w:ascii="Times New Roman" w:hAnsi="Times New Roman" w:cs="Times New Roman"/>
          <w:sz w:val="24"/>
        </w:rPr>
        <w:t xml:space="preserve"> the myriad contexts in which they are applied, the goals</w:t>
      </w:r>
      <w:r w:rsidR="007420A3">
        <w:rPr>
          <w:rFonts w:ascii="Times New Roman" w:hAnsi="Times New Roman" w:cs="Times New Roman"/>
          <w:sz w:val="24"/>
        </w:rPr>
        <w:t xml:space="preserve"> can</w:t>
      </w:r>
      <w:r w:rsidRPr="000401A9">
        <w:rPr>
          <w:rFonts w:ascii="Times New Roman" w:hAnsi="Times New Roman" w:cs="Times New Roman"/>
          <w:sz w:val="24"/>
        </w:rPr>
        <w:t xml:space="preserve"> give sufficient room for tailoring to </w:t>
      </w:r>
      <w:r w:rsidR="0000693A">
        <w:rPr>
          <w:rFonts w:ascii="Times New Roman" w:hAnsi="Times New Roman" w:cs="Times New Roman"/>
          <w:sz w:val="24"/>
        </w:rPr>
        <w:t xml:space="preserve">the </w:t>
      </w:r>
      <w:r w:rsidRPr="000401A9">
        <w:rPr>
          <w:rFonts w:ascii="Times New Roman" w:hAnsi="Times New Roman" w:cs="Times New Roman"/>
          <w:sz w:val="24"/>
        </w:rPr>
        <w:t xml:space="preserve">individual contexts. </w:t>
      </w:r>
    </w:p>
    <w:p w:rsidR="008645FE" w:rsidRPr="000401A9" w:rsidRDefault="008645FE" w:rsidP="00CF0CFB">
      <w:pPr>
        <w:pStyle w:val="Default"/>
        <w:spacing w:line="480" w:lineRule="auto"/>
        <w:rPr>
          <w:rFonts w:ascii="Times New Roman" w:hAnsi="Times New Roman" w:cs="Times New Roman"/>
          <w:sz w:val="24"/>
        </w:rPr>
      </w:pPr>
      <w:r w:rsidRPr="000401A9">
        <w:rPr>
          <w:rFonts w:ascii="Times New Roman" w:hAnsi="Times New Roman" w:cs="Times New Roman"/>
          <w:sz w:val="24"/>
        </w:rPr>
        <w:tab/>
        <w:t xml:space="preserve">These contexts include not just the main office in Washington DC, but also the 76 posts in countries around the world. Meaning that one organization must be made to fit 76 different cultures, support staff members of more than 76 </w:t>
      </w:r>
      <w:r w:rsidR="00F17AB1" w:rsidRPr="000401A9">
        <w:rPr>
          <w:rFonts w:ascii="Times New Roman" w:hAnsi="Times New Roman" w:cs="Times New Roman"/>
          <w:sz w:val="24"/>
        </w:rPr>
        <w:t>nationalities;</w:t>
      </w:r>
      <w:r w:rsidRPr="000401A9">
        <w:rPr>
          <w:rFonts w:ascii="Times New Roman" w:hAnsi="Times New Roman" w:cs="Times New Roman"/>
          <w:sz w:val="24"/>
        </w:rPr>
        <w:t xml:space="preserve"> facilitate the interactions between the diverse local staff and often inexperienced American volu</w:t>
      </w:r>
      <w:r w:rsidR="00177479" w:rsidRPr="000401A9">
        <w:rPr>
          <w:rFonts w:ascii="Times New Roman" w:hAnsi="Times New Roman" w:cs="Times New Roman"/>
          <w:sz w:val="24"/>
        </w:rPr>
        <w:t xml:space="preserve">nteers. Possibly </w:t>
      </w:r>
      <w:r w:rsidR="006E6C3B">
        <w:rPr>
          <w:rFonts w:ascii="Times New Roman" w:hAnsi="Times New Roman" w:cs="Times New Roman"/>
          <w:sz w:val="24"/>
        </w:rPr>
        <w:t xml:space="preserve">the </w:t>
      </w:r>
      <w:r w:rsidR="00177479" w:rsidRPr="000401A9">
        <w:rPr>
          <w:rFonts w:ascii="Times New Roman" w:hAnsi="Times New Roman" w:cs="Times New Roman"/>
          <w:sz w:val="24"/>
        </w:rPr>
        <w:t>most unique characteristic of the Peace Corps bureaucracy is the kind of work it administers.</w:t>
      </w:r>
    </w:p>
    <w:p w:rsidR="00F17AB1" w:rsidRPr="000401A9" w:rsidRDefault="00F17AB1" w:rsidP="00CF0CFB">
      <w:pPr>
        <w:pStyle w:val="Default"/>
        <w:spacing w:line="480" w:lineRule="auto"/>
        <w:rPr>
          <w:rFonts w:ascii="Times New Roman" w:hAnsi="Times New Roman" w:cs="Times New Roman"/>
          <w:sz w:val="24"/>
        </w:rPr>
      </w:pPr>
      <w:r w:rsidRPr="000401A9">
        <w:rPr>
          <w:rFonts w:ascii="Times New Roman" w:hAnsi="Times New Roman" w:cs="Times New Roman"/>
          <w:sz w:val="24"/>
        </w:rPr>
        <w:tab/>
        <w:t xml:space="preserve">At the grassroots level, </w:t>
      </w:r>
      <w:r w:rsidR="00DA6FE1" w:rsidRPr="000401A9">
        <w:rPr>
          <w:rFonts w:ascii="Times New Roman" w:hAnsi="Times New Roman" w:cs="Times New Roman"/>
          <w:sz w:val="24"/>
        </w:rPr>
        <w:t xml:space="preserve">the work of </w:t>
      </w:r>
      <w:r w:rsidR="00576410">
        <w:rPr>
          <w:rFonts w:ascii="Times New Roman" w:hAnsi="Times New Roman" w:cs="Times New Roman"/>
          <w:sz w:val="24"/>
        </w:rPr>
        <w:t>PC</w:t>
      </w:r>
      <w:r w:rsidR="00DA6FE1" w:rsidRPr="000401A9">
        <w:rPr>
          <w:rFonts w:ascii="Times New Roman" w:hAnsi="Times New Roman" w:cs="Times New Roman"/>
          <w:sz w:val="24"/>
        </w:rPr>
        <w:t xml:space="preserve"> is performed not by trained bureaucrats, but by volunteers. Often young people, fresh out of college are primary actors in the agency. Unlike traditional government bureaucrats who work in offices, whose interaction with the public is often distant and limited, community integration is the primary aim of volunteers. While they are often assigned to certain official domains, most volunteers will tell you that </w:t>
      </w:r>
      <w:r w:rsidR="00F27F07" w:rsidRPr="000401A9">
        <w:rPr>
          <w:rFonts w:ascii="Times New Roman" w:hAnsi="Times New Roman" w:cs="Times New Roman"/>
          <w:sz w:val="24"/>
        </w:rPr>
        <w:t xml:space="preserve">the majority </w:t>
      </w:r>
      <w:r w:rsidR="00DA6FE1" w:rsidRPr="000401A9">
        <w:rPr>
          <w:rFonts w:ascii="Times New Roman" w:hAnsi="Times New Roman" w:cs="Times New Roman"/>
          <w:sz w:val="24"/>
        </w:rPr>
        <w:t>of their work was done at the personal level, going to markets, sharing meals, playing sports, basically gaining a stake in the communities in which they live.</w:t>
      </w:r>
    </w:p>
    <w:p w:rsidR="00DA6FE1" w:rsidRPr="000401A9" w:rsidRDefault="00DA6FE1" w:rsidP="00CF0CFB">
      <w:pPr>
        <w:pStyle w:val="Default"/>
        <w:spacing w:line="480" w:lineRule="auto"/>
        <w:rPr>
          <w:rFonts w:ascii="Times New Roman" w:hAnsi="Times New Roman" w:cs="Times New Roman"/>
          <w:sz w:val="24"/>
        </w:rPr>
      </w:pPr>
      <w:r w:rsidRPr="000401A9">
        <w:rPr>
          <w:rFonts w:ascii="Times New Roman" w:hAnsi="Times New Roman" w:cs="Times New Roman"/>
          <w:sz w:val="24"/>
        </w:rPr>
        <w:tab/>
        <w:t xml:space="preserve">In a sense, it is the distinctions that make </w:t>
      </w:r>
      <w:r w:rsidR="006E6FAD">
        <w:rPr>
          <w:rFonts w:ascii="Times New Roman" w:hAnsi="Times New Roman" w:cs="Times New Roman"/>
          <w:sz w:val="24"/>
        </w:rPr>
        <w:t>PC</w:t>
      </w:r>
      <w:r w:rsidRPr="000401A9">
        <w:rPr>
          <w:rFonts w:ascii="Times New Roman" w:hAnsi="Times New Roman" w:cs="Times New Roman"/>
          <w:sz w:val="24"/>
        </w:rPr>
        <w:t xml:space="preserve"> w</w:t>
      </w:r>
      <w:r w:rsidR="007B49C4" w:rsidRPr="000401A9">
        <w:rPr>
          <w:rFonts w:ascii="Times New Roman" w:hAnsi="Times New Roman" w:cs="Times New Roman"/>
          <w:sz w:val="24"/>
        </w:rPr>
        <w:t>hat it is. Because of the communal nature implicit in the work, it is difficult to attain any useful quantitative data. Certainly we can see how many young women participated in a</w:t>
      </w:r>
      <w:r w:rsidR="00F27F07" w:rsidRPr="000401A9">
        <w:rPr>
          <w:rFonts w:ascii="Times New Roman" w:hAnsi="Times New Roman" w:cs="Times New Roman"/>
          <w:sz w:val="24"/>
        </w:rPr>
        <w:t xml:space="preserve"> certain</w:t>
      </w:r>
      <w:r w:rsidR="007B49C4" w:rsidRPr="000401A9">
        <w:rPr>
          <w:rFonts w:ascii="Times New Roman" w:hAnsi="Times New Roman" w:cs="Times New Roman"/>
          <w:sz w:val="24"/>
        </w:rPr>
        <w:t xml:space="preserve"> health seminar, but likely that seminar came about from a series of conversations over breakfast at the market or </w:t>
      </w:r>
      <w:r w:rsidR="00E5235A">
        <w:rPr>
          <w:rFonts w:ascii="Times New Roman" w:hAnsi="Times New Roman" w:cs="Times New Roman"/>
          <w:sz w:val="24"/>
        </w:rPr>
        <w:t>during a break in a soccer game</w:t>
      </w:r>
      <w:r w:rsidR="007B49C4" w:rsidRPr="000401A9">
        <w:rPr>
          <w:rFonts w:ascii="Times New Roman" w:hAnsi="Times New Roman" w:cs="Times New Roman"/>
          <w:sz w:val="24"/>
        </w:rPr>
        <w:t>. It is those conversations, those interactions, which lie at the cor</w:t>
      </w:r>
      <w:r w:rsidR="00EA2FD1" w:rsidRPr="000401A9">
        <w:rPr>
          <w:rFonts w:ascii="Times New Roman" w:hAnsi="Times New Roman" w:cs="Times New Roman"/>
          <w:sz w:val="24"/>
        </w:rPr>
        <w:t xml:space="preserve">e </w:t>
      </w:r>
      <w:r w:rsidR="007B49C4" w:rsidRPr="000401A9">
        <w:rPr>
          <w:rFonts w:ascii="Times New Roman" w:hAnsi="Times New Roman" w:cs="Times New Roman"/>
          <w:sz w:val="24"/>
        </w:rPr>
        <w:t>of a volunteer’s ability to be effective</w:t>
      </w:r>
      <w:r w:rsidR="00AC74D0" w:rsidRPr="000401A9">
        <w:rPr>
          <w:rFonts w:ascii="Times New Roman" w:hAnsi="Times New Roman" w:cs="Times New Roman"/>
          <w:sz w:val="24"/>
        </w:rPr>
        <w:t xml:space="preserve"> (Leah)</w:t>
      </w:r>
      <w:r w:rsidR="007B49C4" w:rsidRPr="000401A9">
        <w:rPr>
          <w:rFonts w:ascii="Times New Roman" w:hAnsi="Times New Roman" w:cs="Times New Roman"/>
          <w:sz w:val="24"/>
        </w:rPr>
        <w:t xml:space="preserve">. </w:t>
      </w:r>
    </w:p>
    <w:p w:rsidR="00EA2FD1" w:rsidRPr="000401A9" w:rsidRDefault="00EA2FD1" w:rsidP="00CF0CFB">
      <w:pPr>
        <w:pStyle w:val="Default"/>
        <w:spacing w:line="480" w:lineRule="auto"/>
        <w:rPr>
          <w:rFonts w:ascii="Times New Roman" w:hAnsi="Times New Roman" w:cs="Times New Roman"/>
          <w:sz w:val="24"/>
        </w:rPr>
      </w:pPr>
      <w:r w:rsidRPr="000401A9">
        <w:rPr>
          <w:rFonts w:ascii="Times New Roman" w:hAnsi="Times New Roman" w:cs="Times New Roman"/>
          <w:sz w:val="24"/>
        </w:rPr>
        <w:tab/>
      </w:r>
      <w:r w:rsidR="006A667C" w:rsidRPr="000401A9">
        <w:rPr>
          <w:rFonts w:ascii="Times New Roman" w:hAnsi="Times New Roman" w:cs="Times New Roman"/>
          <w:sz w:val="24"/>
        </w:rPr>
        <w:t xml:space="preserve">Conversation and interaction are highly personal, which is generally the antithesis of </w:t>
      </w:r>
      <w:r w:rsidR="001647B0" w:rsidRPr="000401A9">
        <w:rPr>
          <w:rFonts w:ascii="Times New Roman" w:hAnsi="Times New Roman" w:cs="Times New Roman"/>
          <w:sz w:val="24"/>
        </w:rPr>
        <w:t>bureaucracy. Bureaucracy is essentially impersonal. A sense of formality is necessary, helping those people who might be hostile to each other work together. More formal systems can also keep decisions from being made on impulse</w:t>
      </w:r>
      <w:r w:rsidR="00734FB8" w:rsidRPr="000401A9">
        <w:rPr>
          <w:rFonts w:ascii="Times New Roman" w:hAnsi="Times New Roman" w:cs="Times New Roman"/>
          <w:sz w:val="24"/>
        </w:rPr>
        <w:t xml:space="preserve"> (Merton, 1957)</w:t>
      </w:r>
      <w:r w:rsidR="006A667C" w:rsidRPr="000401A9">
        <w:rPr>
          <w:rFonts w:ascii="Times New Roman" w:hAnsi="Times New Roman" w:cs="Times New Roman"/>
          <w:sz w:val="24"/>
        </w:rPr>
        <w:t xml:space="preserve">. </w:t>
      </w:r>
      <w:r w:rsidR="00910FDD" w:rsidRPr="000401A9">
        <w:rPr>
          <w:rFonts w:ascii="Times New Roman" w:hAnsi="Times New Roman" w:cs="Times New Roman"/>
          <w:sz w:val="24"/>
        </w:rPr>
        <w:t xml:space="preserve"> </w:t>
      </w:r>
    </w:p>
    <w:p w:rsidR="00BD4246" w:rsidRPr="000401A9" w:rsidRDefault="001647B0" w:rsidP="00CF0CFB">
      <w:pPr>
        <w:pStyle w:val="Default"/>
        <w:spacing w:line="480" w:lineRule="auto"/>
        <w:rPr>
          <w:rFonts w:ascii="Times New Roman" w:hAnsi="Times New Roman" w:cs="Times New Roman"/>
          <w:sz w:val="24"/>
        </w:rPr>
      </w:pPr>
      <w:r w:rsidRPr="000401A9">
        <w:rPr>
          <w:rFonts w:ascii="Times New Roman" w:hAnsi="Times New Roman" w:cs="Times New Roman"/>
          <w:sz w:val="24"/>
        </w:rPr>
        <w:tab/>
        <w:t xml:space="preserve">There seems to </w:t>
      </w:r>
      <w:proofErr w:type="gramStart"/>
      <w:r w:rsidRPr="000401A9">
        <w:rPr>
          <w:rFonts w:ascii="Times New Roman" w:hAnsi="Times New Roman" w:cs="Times New Roman"/>
          <w:sz w:val="24"/>
        </w:rPr>
        <w:t>exist</w:t>
      </w:r>
      <w:proofErr w:type="gramEnd"/>
      <w:r w:rsidRPr="000401A9">
        <w:rPr>
          <w:rFonts w:ascii="Times New Roman" w:hAnsi="Times New Roman" w:cs="Times New Roman"/>
          <w:sz w:val="24"/>
        </w:rPr>
        <w:t xml:space="preserve"> a paradox between </w:t>
      </w:r>
      <w:r w:rsidR="00854FAE">
        <w:rPr>
          <w:rFonts w:ascii="Times New Roman" w:hAnsi="Times New Roman" w:cs="Times New Roman"/>
          <w:sz w:val="24"/>
        </w:rPr>
        <w:t>PC</w:t>
      </w:r>
      <w:r w:rsidRPr="000401A9">
        <w:rPr>
          <w:rFonts w:ascii="Times New Roman" w:hAnsi="Times New Roman" w:cs="Times New Roman"/>
          <w:sz w:val="24"/>
        </w:rPr>
        <w:t xml:space="preserve"> as a government agency and </w:t>
      </w:r>
      <w:r w:rsidR="006A07EF">
        <w:rPr>
          <w:rFonts w:ascii="Times New Roman" w:hAnsi="Times New Roman" w:cs="Times New Roman"/>
          <w:sz w:val="24"/>
        </w:rPr>
        <w:t>PC</w:t>
      </w:r>
      <w:r w:rsidRPr="000401A9">
        <w:rPr>
          <w:rFonts w:ascii="Times New Roman" w:hAnsi="Times New Roman" w:cs="Times New Roman"/>
          <w:sz w:val="24"/>
        </w:rPr>
        <w:t xml:space="preserve"> as a grassroots development project. </w:t>
      </w:r>
      <w:r w:rsidR="00BD4246" w:rsidRPr="000401A9">
        <w:rPr>
          <w:rFonts w:ascii="Times New Roman" w:hAnsi="Times New Roman" w:cs="Times New Roman"/>
          <w:sz w:val="24"/>
        </w:rPr>
        <w:t>In order to be a functioning bureaucracy it must be impersonal, adhering to strict rules and regulations. However in order to make a difference in host communities</w:t>
      </w:r>
      <w:r w:rsidR="00A81E81" w:rsidRPr="000401A9">
        <w:rPr>
          <w:rFonts w:ascii="Times New Roman" w:hAnsi="Times New Roman" w:cs="Times New Roman"/>
          <w:sz w:val="24"/>
        </w:rPr>
        <w:t>,</w:t>
      </w:r>
      <w:r w:rsidR="00BD4246" w:rsidRPr="000401A9">
        <w:rPr>
          <w:rFonts w:ascii="Times New Roman" w:hAnsi="Times New Roman" w:cs="Times New Roman"/>
          <w:sz w:val="24"/>
        </w:rPr>
        <w:t xml:space="preserve"> volunteers must have a high tolerance for ambiguity and have the freedom to build relationships.</w:t>
      </w:r>
    </w:p>
    <w:p w:rsidR="004C1676" w:rsidRPr="000401A9" w:rsidRDefault="00377FBD" w:rsidP="004C1676">
      <w:pPr>
        <w:pStyle w:val="Default"/>
        <w:spacing w:line="480" w:lineRule="auto"/>
        <w:rPr>
          <w:rFonts w:ascii="Times New Roman" w:hAnsi="Times New Roman" w:cs="Times New Roman"/>
          <w:sz w:val="24"/>
        </w:rPr>
      </w:pPr>
      <w:r w:rsidRPr="000401A9">
        <w:rPr>
          <w:rFonts w:ascii="Times New Roman" w:hAnsi="Times New Roman" w:cs="Times New Roman"/>
          <w:sz w:val="24"/>
        </w:rPr>
        <w:tab/>
        <w:t xml:space="preserve">In order to more fully understand this paradox, </w:t>
      </w:r>
      <w:r w:rsidR="008C350E">
        <w:rPr>
          <w:rFonts w:ascii="Times New Roman" w:hAnsi="Times New Roman" w:cs="Times New Roman"/>
          <w:sz w:val="24"/>
        </w:rPr>
        <w:t>we</w:t>
      </w:r>
      <w:r w:rsidRPr="000401A9">
        <w:rPr>
          <w:rFonts w:ascii="Times New Roman" w:hAnsi="Times New Roman" w:cs="Times New Roman"/>
          <w:sz w:val="24"/>
        </w:rPr>
        <w:t xml:space="preserve"> will examine the </w:t>
      </w:r>
      <w:r w:rsidR="00854FAE">
        <w:rPr>
          <w:rFonts w:ascii="Times New Roman" w:hAnsi="Times New Roman" w:cs="Times New Roman"/>
          <w:sz w:val="24"/>
        </w:rPr>
        <w:t>PC</w:t>
      </w:r>
      <w:r w:rsidRPr="000401A9">
        <w:rPr>
          <w:rFonts w:ascii="Times New Roman" w:hAnsi="Times New Roman" w:cs="Times New Roman"/>
          <w:sz w:val="24"/>
        </w:rPr>
        <w:t xml:space="preserve"> not as a structured organization, but as a story. </w:t>
      </w:r>
      <w:r w:rsidR="00220CCB" w:rsidRPr="000401A9">
        <w:rPr>
          <w:rFonts w:ascii="Times New Roman" w:hAnsi="Times New Roman" w:cs="Times New Roman"/>
          <w:sz w:val="24"/>
        </w:rPr>
        <w:t xml:space="preserve"> It is unlikely that any other US government organization revolves so much around the social lives of its </w:t>
      </w:r>
      <w:r w:rsidR="00030674" w:rsidRPr="000401A9">
        <w:rPr>
          <w:rFonts w:ascii="Times New Roman" w:hAnsi="Times New Roman" w:cs="Times New Roman"/>
          <w:sz w:val="24"/>
        </w:rPr>
        <w:t xml:space="preserve">staff/volunteers. If, as Czarniawska claims, that social life is a narrative (1997), then narratives are the best </w:t>
      </w:r>
      <w:r w:rsidR="007D42EC">
        <w:rPr>
          <w:rFonts w:ascii="Times New Roman" w:hAnsi="Times New Roman" w:cs="Times New Roman"/>
          <w:sz w:val="24"/>
        </w:rPr>
        <w:t>method of</w:t>
      </w:r>
      <w:r w:rsidR="00030674" w:rsidRPr="000401A9">
        <w:rPr>
          <w:rFonts w:ascii="Times New Roman" w:hAnsi="Times New Roman" w:cs="Times New Roman"/>
          <w:sz w:val="24"/>
        </w:rPr>
        <w:t xml:space="preserve"> attempt</w:t>
      </w:r>
      <w:r w:rsidR="007D42EC">
        <w:rPr>
          <w:rFonts w:ascii="Times New Roman" w:hAnsi="Times New Roman" w:cs="Times New Roman"/>
          <w:sz w:val="24"/>
        </w:rPr>
        <w:t>ing</w:t>
      </w:r>
      <w:r w:rsidR="00030674" w:rsidRPr="000401A9">
        <w:rPr>
          <w:rFonts w:ascii="Times New Roman" w:hAnsi="Times New Roman" w:cs="Times New Roman"/>
          <w:sz w:val="24"/>
        </w:rPr>
        <w:t xml:space="preserve"> to understand this paradox. </w:t>
      </w:r>
      <w:r w:rsidR="004C1676" w:rsidRPr="000401A9">
        <w:rPr>
          <w:rFonts w:ascii="Times New Roman" w:hAnsi="Times New Roman" w:cs="Times New Roman"/>
          <w:sz w:val="24"/>
        </w:rPr>
        <w:t xml:space="preserve">The study of paradoxes best fits within this narrative framework, as the </w:t>
      </w:r>
    </w:p>
    <w:p w:rsidR="004C1676" w:rsidRPr="000401A9" w:rsidRDefault="004C1676" w:rsidP="004C1676">
      <w:pPr>
        <w:pStyle w:val="Default"/>
        <w:spacing w:line="480" w:lineRule="auto"/>
        <w:ind w:left="1440" w:right="1440"/>
        <w:rPr>
          <w:rFonts w:ascii="Times New Roman" w:hAnsi="Times New Roman" w:cs="Times New Roman"/>
          <w:sz w:val="24"/>
        </w:rPr>
      </w:pPr>
      <w:r w:rsidRPr="000401A9">
        <w:rPr>
          <w:rFonts w:ascii="Times New Roman" w:hAnsi="Times New Roman" w:cs="Times New Roman"/>
          <w:sz w:val="24"/>
        </w:rPr>
        <w:t>“The narrative structure of human life requires unpredictability and this is, paradoxically, why the alleged failure of the social sciences (namely, their failure to formulate laws and consequently the failure to predict) is in fact their greatest achievement Czarniawska, B. (2004).”</w:t>
      </w:r>
    </w:p>
    <w:p w:rsidR="00220CCB" w:rsidRPr="000401A9" w:rsidRDefault="00220CCB" w:rsidP="00220CCB">
      <w:pPr>
        <w:pStyle w:val="Default"/>
        <w:spacing w:line="480" w:lineRule="auto"/>
        <w:rPr>
          <w:rFonts w:ascii="Times New Roman" w:hAnsi="Times New Roman" w:cs="Times New Roman"/>
          <w:sz w:val="24"/>
        </w:rPr>
      </w:pPr>
    </w:p>
    <w:p w:rsidR="0030159F" w:rsidRPr="000401A9" w:rsidRDefault="00AF60EC" w:rsidP="0030159F">
      <w:pPr>
        <w:spacing w:line="480" w:lineRule="auto"/>
        <w:rPr>
          <w:rFonts w:ascii="Times New Roman" w:hAnsi="Times New Roman" w:cs="Times New Roman"/>
          <w:sz w:val="24"/>
          <w:szCs w:val="24"/>
        </w:rPr>
      </w:pPr>
      <w:r w:rsidRPr="000401A9">
        <w:rPr>
          <w:rFonts w:ascii="Times New Roman" w:hAnsi="Times New Roman" w:cs="Times New Roman"/>
          <w:sz w:val="24"/>
          <w:szCs w:val="24"/>
        </w:rPr>
        <w:tab/>
        <w:t xml:space="preserve">There are several reasons that the interpretive constructionist model of narrative analysis fits the </w:t>
      </w:r>
      <w:r w:rsidR="00C13BCA">
        <w:rPr>
          <w:rFonts w:ascii="Times New Roman" w:hAnsi="Times New Roman" w:cs="Times New Roman"/>
          <w:sz w:val="24"/>
          <w:szCs w:val="24"/>
        </w:rPr>
        <w:t>PC</w:t>
      </w:r>
      <w:r w:rsidRPr="000401A9">
        <w:rPr>
          <w:rFonts w:ascii="Times New Roman" w:hAnsi="Times New Roman" w:cs="Times New Roman"/>
          <w:sz w:val="24"/>
          <w:szCs w:val="24"/>
        </w:rPr>
        <w:t xml:space="preserve"> framework so well. </w:t>
      </w:r>
      <w:r w:rsidR="00653CC9" w:rsidRPr="000401A9">
        <w:rPr>
          <w:rFonts w:ascii="Times New Roman" w:hAnsi="Times New Roman" w:cs="Times New Roman"/>
          <w:sz w:val="24"/>
          <w:szCs w:val="24"/>
        </w:rPr>
        <w:t>The first is</w:t>
      </w:r>
      <w:r w:rsidR="009269DF" w:rsidRPr="000401A9">
        <w:rPr>
          <w:rFonts w:ascii="Times New Roman" w:hAnsi="Times New Roman" w:cs="Times New Roman"/>
          <w:sz w:val="24"/>
          <w:szCs w:val="24"/>
        </w:rPr>
        <w:t xml:space="preserve"> benefit is that of pragmatism. Certainly there are methods which would be more scientific</w:t>
      </w:r>
      <w:r w:rsidR="00E5070F" w:rsidRPr="000401A9">
        <w:rPr>
          <w:rFonts w:ascii="Times New Roman" w:hAnsi="Times New Roman" w:cs="Times New Roman"/>
          <w:sz w:val="24"/>
          <w:szCs w:val="24"/>
        </w:rPr>
        <w:t>. Often</w:t>
      </w:r>
      <w:r w:rsidR="009269DF" w:rsidRPr="000401A9">
        <w:rPr>
          <w:rFonts w:ascii="Times New Roman" w:hAnsi="Times New Roman" w:cs="Times New Roman"/>
          <w:sz w:val="24"/>
          <w:szCs w:val="24"/>
        </w:rPr>
        <w:t xml:space="preserve"> social scientists use survey responses or purchasing preferences, or even feelings about an isolated political issue, to define</w:t>
      </w:r>
      <w:r w:rsidR="00D11F2B">
        <w:rPr>
          <w:rFonts w:ascii="Times New Roman" w:hAnsi="Times New Roman" w:cs="Times New Roman"/>
          <w:sz w:val="24"/>
          <w:szCs w:val="24"/>
        </w:rPr>
        <w:t xml:space="preserve"> a certain group within</w:t>
      </w:r>
      <w:r w:rsidR="009269DF" w:rsidRPr="000401A9">
        <w:rPr>
          <w:rFonts w:ascii="Times New Roman" w:hAnsi="Times New Roman" w:cs="Times New Roman"/>
          <w:sz w:val="24"/>
          <w:szCs w:val="24"/>
        </w:rPr>
        <w:t xml:space="preserve"> society. In order to use proper statistical methods, one must first reduce human beings to statistics. </w:t>
      </w:r>
    </w:p>
    <w:p w:rsidR="00AF60EC" w:rsidRPr="000401A9" w:rsidRDefault="009269DF" w:rsidP="0030159F">
      <w:pPr>
        <w:spacing w:line="480" w:lineRule="auto"/>
        <w:ind w:firstLine="720"/>
        <w:rPr>
          <w:rFonts w:ascii="Times New Roman" w:hAnsi="Times New Roman" w:cs="Times New Roman"/>
          <w:sz w:val="24"/>
          <w:szCs w:val="24"/>
        </w:rPr>
      </w:pPr>
      <w:r w:rsidRPr="000401A9">
        <w:rPr>
          <w:rFonts w:ascii="Times New Roman" w:hAnsi="Times New Roman" w:cs="Times New Roman"/>
          <w:sz w:val="24"/>
          <w:szCs w:val="24"/>
        </w:rPr>
        <w:t xml:space="preserve">While statistical tools certainly have their place, and can add a great deal of value to the body of knowledge, perhaps there is a tendency </w:t>
      </w:r>
      <w:r w:rsidR="00E94EEE">
        <w:rPr>
          <w:rFonts w:ascii="Times New Roman" w:hAnsi="Times New Roman" w:cs="Times New Roman"/>
          <w:sz w:val="24"/>
          <w:szCs w:val="24"/>
        </w:rPr>
        <w:t>toward</w:t>
      </w:r>
      <w:r w:rsidR="001B1CC2">
        <w:rPr>
          <w:rFonts w:ascii="Times New Roman" w:hAnsi="Times New Roman" w:cs="Times New Roman"/>
          <w:sz w:val="24"/>
          <w:szCs w:val="24"/>
        </w:rPr>
        <w:t xml:space="preserve"> viewing them as dogma</w:t>
      </w:r>
      <w:r w:rsidR="00E94EEE">
        <w:rPr>
          <w:rFonts w:ascii="Times New Roman" w:hAnsi="Times New Roman" w:cs="Times New Roman"/>
          <w:sz w:val="24"/>
          <w:szCs w:val="24"/>
        </w:rPr>
        <w:t>tic</w:t>
      </w:r>
      <w:r w:rsidRPr="000401A9">
        <w:rPr>
          <w:rFonts w:ascii="Times New Roman" w:hAnsi="Times New Roman" w:cs="Times New Roman"/>
          <w:sz w:val="24"/>
          <w:szCs w:val="24"/>
        </w:rPr>
        <w:t>. Too often social scientists and others in the sociological and anthropological fields look for neat explanations of statistical anomaly.</w:t>
      </w:r>
      <w:r w:rsidR="0030159F" w:rsidRPr="000401A9">
        <w:rPr>
          <w:rFonts w:ascii="Times New Roman" w:hAnsi="Times New Roman" w:cs="Times New Roman"/>
          <w:sz w:val="24"/>
          <w:szCs w:val="24"/>
        </w:rPr>
        <w:t xml:space="preserve"> Certainly</w:t>
      </w:r>
      <w:r w:rsidRPr="000401A9">
        <w:rPr>
          <w:rFonts w:ascii="Times New Roman" w:hAnsi="Times New Roman" w:cs="Times New Roman"/>
          <w:sz w:val="24"/>
          <w:szCs w:val="24"/>
        </w:rPr>
        <w:t xml:space="preserve"> statistics </w:t>
      </w:r>
      <w:r w:rsidR="0030159F" w:rsidRPr="000401A9">
        <w:rPr>
          <w:rFonts w:ascii="Times New Roman" w:hAnsi="Times New Roman" w:cs="Times New Roman"/>
          <w:sz w:val="24"/>
          <w:szCs w:val="24"/>
        </w:rPr>
        <w:t xml:space="preserve">can </w:t>
      </w:r>
      <w:r w:rsidRPr="000401A9">
        <w:rPr>
          <w:rFonts w:ascii="Times New Roman" w:hAnsi="Times New Roman" w:cs="Times New Roman"/>
          <w:sz w:val="24"/>
          <w:szCs w:val="24"/>
        </w:rPr>
        <w:t>provide empirical, objective data</w:t>
      </w:r>
      <w:r w:rsidR="0030159F" w:rsidRPr="000401A9">
        <w:rPr>
          <w:rFonts w:ascii="Times New Roman" w:hAnsi="Times New Roman" w:cs="Times New Roman"/>
          <w:sz w:val="24"/>
          <w:szCs w:val="24"/>
        </w:rPr>
        <w:t xml:space="preserve"> lacking in more qualitative methods.</w:t>
      </w:r>
      <w:r w:rsidRPr="000401A9">
        <w:rPr>
          <w:rFonts w:ascii="Times New Roman" w:hAnsi="Times New Roman" w:cs="Times New Roman"/>
          <w:sz w:val="24"/>
          <w:szCs w:val="24"/>
        </w:rPr>
        <w:t xml:space="preserve"> </w:t>
      </w:r>
      <w:r w:rsidR="00D8762A" w:rsidRPr="000401A9">
        <w:rPr>
          <w:rFonts w:ascii="Times New Roman" w:hAnsi="Times New Roman" w:cs="Times New Roman"/>
          <w:sz w:val="24"/>
          <w:szCs w:val="24"/>
        </w:rPr>
        <w:t xml:space="preserve">Like Barley, </w:t>
      </w:r>
      <w:r w:rsidR="00635430">
        <w:rPr>
          <w:rFonts w:ascii="Times New Roman" w:hAnsi="Times New Roman" w:cs="Times New Roman"/>
          <w:sz w:val="24"/>
          <w:szCs w:val="24"/>
        </w:rPr>
        <w:t>I tend</w:t>
      </w:r>
      <w:r w:rsidR="00D8762A" w:rsidRPr="000401A9">
        <w:rPr>
          <w:rFonts w:ascii="Times New Roman" w:hAnsi="Times New Roman" w:cs="Times New Roman"/>
          <w:sz w:val="24"/>
          <w:szCs w:val="24"/>
        </w:rPr>
        <w:t xml:space="preserve"> to view the distinction between science and literature as </w:t>
      </w:r>
      <w:r w:rsidR="00C2622E" w:rsidRPr="000401A9">
        <w:rPr>
          <w:rFonts w:ascii="Times New Roman" w:hAnsi="Times New Roman" w:cs="Times New Roman"/>
          <w:sz w:val="24"/>
          <w:szCs w:val="24"/>
        </w:rPr>
        <w:t xml:space="preserve">more construction than anything else, </w:t>
      </w:r>
      <w:r w:rsidRPr="000401A9">
        <w:rPr>
          <w:rFonts w:ascii="Times New Roman" w:hAnsi="Times New Roman" w:cs="Times New Roman"/>
          <w:sz w:val="24"/>
          <w:szCs w:val="24"/>
        </w:rPr>
        <w:t>counter</w:t>
      </w:r>
      <w:r w:rsidR="00C2622E" w:rsidRPr="000401A9">
        <w:rPr>
          <w:rFonts w:ascii="Times New Roman" w:hAnsi="Times New Roman" w:cs="Times New Roman"/>
          <w:sz w:val="24"/>
          <w:szCs w:val="24"/>
        </w:rPr>
        <w:t>ing</w:t>
      </w:r>
      <w:r w:rsidRPr="000401A9">
        <w:rPr>
          <w:rFonts w:ascii="Times New Roman" w:hAnsi="Times New Roman" w:cs="Times New Roman"/>
          <w:sz w:val="24"/>
          <w:szCs w:val="24"/>
        </w:rPr>
        <w:t xml:space="preserve"> that true objectivity, while certainly a worthy ideal, is just that, an ideal. </w:t>
      </w:r>
    </w:p>
    <w:p w:rsidR="00AF60EC" w:rsidRPr="000401A9" w:rsidRDefault="00030674" w:rsidP="00AF60EC">
      <w:pPr>
        <w:pStyle w:val="Default"/>
        <w:spacing w:line="480" w:lineRule="auto"/>
        <w:rPr>
          <w:rFonts w:ascii="Times New Roman" w:hAnsi="Times New Roman" w:cs="Times New Roman"/>
          <w:sz w:val="24"/>
        </w:rPr>
      </w:pPr>
      <w:r w:rsidRPr="000401A9">
        <w:rPr>
          <w:rFonts w:ascii="Times New Roman" w:hAnsi="Times New Roman" w:cs="Times New Roman"/>
          <w:sz w:val="24"/>
        </w:rPr>
        <w:tab/>
      </w:r>
      <w:r w:rsidR="00AF60EC" w:rsidRPr="000401A9">
        <w:rPr>
          <w:rFonts w:ascii="Times New Roman" w:hAnsi="Times New Roman" w:cs="Times New Roman"/>
          <w:sz w:val="24"/>
        </w:rPr>
        <w:t>This paper will examine the issues volunteers face and how the institution of PC reacts to them. Through a series of interviews with several returned PCVs currently doing graduate work at WIU, this paper endeavors to learn how the bureaucracy of PC affects volunteers’ ability to perform to their full potential. Being a government bureaucracy, there are many rules, regulations, and procedures that govern the operation of PC. Has the institution of PC, after 50 years, displaced its goals as Merton suggests is nearly inevitable? How has the organization handled the changes that take place? Has the bureaucratic structure remained flexible in face of changing social and political environments, or has it remained grounded in outdated rules?</w:t>
      </w:r>
    </w:p>
    <w:p w:rsidR="00C04E03" w:rsidRPr="000401A9" w:rsidRDefault="00AF60EC" w:rsidP="004C1676">
      <w:pPr>
        <w:pStyle w:val="Default"/>
        <w:spacing w:line="480" w:lineRule="auto"/>
        <w:rPr>
          <w:rFonts w:ascii="Times New Roman" w:hAnsi="Times New Roman" w:cs="Times New Roman"/>
          <w:sz w:val="24"/>
        </w:rPr>
      </w:pPr>
      <w:r w:rsidRPr="000401A9">
        <w:rPr>
          <w:rFonts w:ascii="Times New Roman" w:hAnsi="Times New Roman" w:cs="Times New Roman"/>
          <w:sz w:val="24"/>
        </w:rPr>
        <w:tab/>
        <w:t xml:space="preserve">Working through the </w:t>
      </w:r>
      <w:r w:rsidR="00312822" w:rsidRPr="000401A9">
        <w:rPr>
          <w:rFonts w:ascii="Times New Roman" w:hAnsi="Times New Roman" w:cs="Times New Roman"/>
          <w:sz w:val="24"/>
        </w:rPr>
        <w:t>construction</w:t>
      </w:r>
      <w:r w:rsidR="00A81E81" w:rsidRPr="000401A9">
        <w:rPr>
          <w:rFonts w:ascii="Times New Roman" w:hAnsi="Times New Roman" w:cs="Times New Roman"/>
          <w:sz w:val="24"/>
        </w:rPr>
        <w:t>ist</w:t>
      </w:r>
      <w:r w:rsidR="00312822" w:rsidRPr="000401A9">
        <w:rPr>
          <w:rFonts w:ascii="Times New Roman" w:hAnsi="Times New Roman" w:cs="Times New Roman"/>
          <w:sz w:val="24"/>
        </w:rPr>
        <w:t xml:space="preserve"> interpretive method </w:t>
      </w:r>
      <w:r w:rsidRPr="000401A9">
        <w:rPr>
          <w:rFonts w:ascii="Times New Roman" w:hAnsi="Times New Roman" w:cs="Times New Roman"/>
          <w:sz w:val="24"/>
        </w:rPr>
        <w:t>of interviewing (Rubin &amp; Rubin, 2005), the PC will be treated as a “cultural arena”. It has several unique attributes which allow it to be viewed in this way. The first is that it is an institution, thus a host to a unique institutional culture. Second, PC is a distinctly American organization operating in a distinctly un-American setting. American staff work together with host country nationals (HCNs) at the PC office, Volunteers live with HCNs, creating a “third culture” (</w:t>
      </w:r>
      <w:proofErr w:type="spellStart"/>
      <w:r w:rsidRPr="000401A9">
        <w:rPr>
          <w:rFonts w:ascii="Times New Roman" w:hAnsi="Times New Roman" w:cs="Times New Roman"/>
          <w:sz w:val="24"/>
        </w:rPr>
        <w:t>Useem</w:t>
      </w:r>
      <w:proofErr w:type="spellEnd"/>
      <w:r w:rsidRPr="000401A9">
        <w:rPr>
          <w:rFonts w:ascii="Times New Roman" w:hAnsi="Times New Roman" w:cs="Times New Roman"/>
          <w:sz w:val="24"/>
        </w:rPr>
        <w:t xml:space="preserve"> et al, 1963).</w:t>
      </w:r>
      <w:r w:rsidR="00C04E03" w:rsidRPr="000401A9">
        <w:rPr>
          <w:rFonts w:ascii="Times New Roman" w:hAnsi="Times New Roman" w:cs="Times New Roman"/>
          <w:sz w:val="24"/>
        </w:rPr>
        <w:t xml:space="preserve">  </w:t>
      </w:r>
    </w:p>
    <w:p w:rsidR="00377FBD" w:rsidRPr="000401A9" w:rsidRDefault="00377FBD" w:rsidP="00377FBD">
      <w:pPr>
        <w:pStyle w:val="Default"/>
        <w:spacing w:line="480" w:lineRule="auto"/>
        <w:rPr>
          <w:rFonts w:ascii="Times New Roman" w:hAnsi="Times New Roman" w:cs="Times New Roman"/>
          <w:sz w:val="24"/>
        </w:rPr>
      </w:pPr>
      <w:r w:rsidRPr="000401A9">
        <w:rPr>
          <w:rFonts w:ascii="Times New Roman" w:hAnsi="Times New Roman" w:cs="Times New Roman"/>
          <w:sz w:val="24"/>
        </w:rPr>
        <w:tab/>
        <w:t>The significance of PC’</w:t>
      </w:r>
      <w:r w:rsidR="00165532" w:rsidRPr="000401A9">
        <w:rPr>
          <w:rFonts w:ascii="Times New Roman" w:hAnsi="Times New Roman" w:cs="Times New Roman"/>
          <w:sz w:val="24"/>
        </w:rPr>
        <w:t>s</w:t>
      </w:r>
      <w:r w:rsidRPr="000401A9">
        <w:rPr>
          <w:rFonts w:ascii="Times New Roman" w:hAnsi="Times New Roman" w:cs="Times New Roman"/>
          <w:sz w:val="24"/>
        </w:rPr>
        <w:t xml:space="preserve"> arena is that PCVs share a unique set of tasks, language issues,  needs for cultural sensitivity, etc. that are not readily understood by outsiders. In examining the attitudes and perceptions of volunteers, especially towards their non-volunteer supervisors, shared ideas emerge. These typologies can provide insight into the workings of a large bureaucracy attempting to make grassroots change.</w:t>
      </w:r>
    </w:p>
    <w:p w:rsidR="00713483" w:rsidRPr="000401A9" w:rsidRDefault="00713483" w:rsidP="00713483">
      <w:pPr>
        <w:pStyle w:val="Default"/>
        <w:spacing w:line="480" w:lineRule="auto"/>
        <w:rPr>
          <w:rFonts w:ascii="Times New Roman" w:hAnsi="Times New Roman" w:cs="Times New Roman"/>
          <w:b/>
          <w:sz w:val="24"/>
        </w:rPr>
      </w:pPr>
      <w:r w:rsidRPr="000401A9">
        <w:rPr>
          <w:rFonts w:ascii="Times New Roman" w:hAnsi="Times New Roman" w:cs="Times New Roman"/>
          <w:b/>
          <w:sz w:val="24"/>
        </w:rPr>
        <w:t>METHOD &amp; RATIONALE</w:t>
      </w:r>
      <w:r w:rsidRPr="000401A9">
        <w:rPr>
          <w:rFonts w:ascii="Times New Roman" w:hAnsi="Times New Roman" w:cs="Times New Roman"/>
          <w:b/>
          <w:sz w:val="24"/>
        </w:rPr>
        <w:tab/>
      </w:r>
    </w:p>
    <w:p w:rsidR="00713483" w:rsidRPr="000401A9" w:rsidRDefault="00713483" w:rsidP="004E6253">
      <w:pPr>
        <w:pStyle w:val="Default"/>
        <w:spacing w:line="480" w:lineRule="auto"/>
        <w:rPr>
          <w:rFonts w:ascii="Times New Roman" w:hAnsi="Times New Roman" w:cs="Times New Roman"/>
          <w:sz w:val="24"/>
        </w:rPr>
      </w:pPr>
      <w:r w:rsidRPr="000401A9">
        <w:rPr>
          <w:rFonts w:ascii="Times New Roman" w:hAnsi="Times New Roman" w:cs="Times New Roman"/>
          <w:sz w:val="24"/>
        </w:rPr>
        <w:tab/>
        <w:t xml:space="preserve">By comparing volunteers’ accounts of PC to Weber’s ideal types, this study hopes to identify if or how western-style democracy impacts a volunteer’s experience in various cases.  </w:t>
      </w:r>
      <w:r w:rsidR="004E6253" w:rsidRPr="000401A9">
        <w:rPr>
          <w:rFonts w:ascii="Times New Roman" w:hAnsi="Times New Roman" w:cs="Times New Roman"/>
          <w:sz w:val="24"/>
        </w:rPr>
        <w:t>The p</w:t>
      </w:r>
      <w:r w:rsidRPr="000401A9">
        <w:rPr>
          <w:rFonts w:ascii="Times New Roman" w:hAnsi="Times New Roman" w:cs="Times New Roman"/>
          <w:sz w:val="24"/>
        </w:rPr>
        <w:t xml:space="preserve">urpose of the interviews themselves was to “make sense” of the stories, so to speak. Certainly making sense of stories is a goal, but they must sense in the context of a larger narrative. The larger narrative is that of the organization. Organizations are often compared to individuals in their structure. Homo </w:t>
      </w:r>
      <w:proofErr w:type="spellStart"/>
      <w:r w:rsidRPr="000401A9">
        <w:rPr>
          <w:rFonts w:ascii="Times New Roman" w:hAnsi="Times New Roman" w:cs="Times New Roman"/>
          <w:sz w:val="24"/>
        </w:rPr>
        <w:t>collectivus</w:t>
      </w:r>
      <w:proofErr w:type="spellEnd"/>
      <w:r w:rsidRPr="000401A9">
        <w:rPr>
          <w:rFonts w:ascii="Times New Roman" w:hAnsi="Times New Roman" w:cs="Times New Roman"/>
          <w:sz w:val="24"/>
        </w:rPr>
        <w:t xml:space="preserve">, like </w:t>
      </w:r>
      <w:proofErr w:type="spellStart"/>
      <w:r w:rsidRPr="000401A9">
        <w:rPr>
          <w:rFonts w:ascii="Times New Roman" w:hAnsi="Times New Roman" w:cs="Times New Roman"/>
          <w:sz w:val="24"/>
        </w:rPr>
        <w:t>homosapien</w:t>
      </w:r>
      <w:proofErr w:type="spellEnd"/>
      <w:r w:rsidRPr="000401A9">
        <w:rPr>
          <w:rFonts w:ascii="Times New Roman" w:hAnsi="Times New Roman" w:cs="Times New Roman"/>
          <w:sz w:val="24"/>
        </w:rPr>
        <w:t xml:space="preserve"> is an individual in the process of creating his/her own narrative, while also being shaped by the narrative </w:t>
      </w:r>
      <w:r w:rsidR="0062390F" w:rsidRPr="000401A9">
        <w:rPr>
          <w:rFonts w:ascii="Times New Roman" w:hAnsi="Times New Roman" w:cs="Times New Roman"/>
          <w:sz w:val="24"/>
        </w:rPr>
        <w:t>created (Czarniawska, 1997)</w:t>
      </w:r>
      <w:r w:rsidRPr="000401A9">
        <w:rPr>
          <w:rFonts w:ascii="Times New Roman" w:hAnsi="Times New Roman" w:cs="Times New Roman"/>
          <w:sz w:val="24"/>
        </w:rPr>
        <w:t xml:space="preserve">. </w:t>
      </w:r>
    </w:p>
    <w:p w:rsidR="00713483" w:rsidRPr="000401A9" w:rsidRDefault="0062390F" w:rsidP="00713483">
      <w:pPr>
        <w:pStyle w:val="Default"/>
        <w:spacing w:line="480" w:lineRule="auto"/>
        <w:rPr>
          <w:rFonts w:ascii="Times New Roman" w:hAnsi="Times New Roman" w:cs="Times New Roman"/>
          <w:sz w:val="24"/>
        </w:rPr>
      </w:pPr>
      <w:r w:rsidRPr="000401A9">
        <w:rPr>
          <w:rFonts w:ascii="Times New Roman" w:hAnsi="Times New Roman" w:cs="Times New Roman"/>
          <w:sz w:val="24"/>
        </w:rPr>
        <w:tab/>
      </w:r>
      <w:r w:rsidR="00802EEC" w:rsidRPr="000401A9">
        <w:rPr>
          <w:rFonts w:ascii="Times New Roman" w:hAnsi="Times New Roman" w:cs="Times New Roman"/>
          <w:sz w:val="24"/>
        </w:rPr>
        <w:t>Undoubtedly</w:t>
      </w:r>
      <w:r w:rsidR="0026213B" w:rsidRPr="000401A9">
        <w:rPr>
          <w:rFonts w:ascii="Times New Roman" w:hAnsi="Times New Roman" w:cs="Times New Roman"/>
          <w:sz w:val="24"/>
        </w:rPr>
        <w:t xml:space="preserve"> there are many other ways of studying the organization. </w:t>
      </w:r>
      <w:r w:rsidR="00713483" w:rsidRPr="000401A9">
        <w:rPr>
          <w:rFonts w:ascii="Times New Roman" w:hAnsi="Times New Roman" w:cs="Times New Roman"/>
          <w:sz w:val="24"/>
        </w:rPr>
        <w:t>Weber</w:t>
      </w:r>
      <w:r w:rsidRPr="000401A9">
        <w:rPr>
          <w:rFonts w:ascii="Times New Roman" w:hAnsi="Times New Roman" w:cs="Times New Roman"/>
          <w:sz w:val="24"/>
        </w:rPr>
        <w:t>’s</w:t>
      </w:r>
      <w:r w:rsidR="00713483" w:rsidRPr="000401A9">
        <w:rPr>
          <w:rFonts w:ascii="Times New Roman" w:hAnsi="Times New Roman" w:cs="Times New Roman"/>
          <w:sz w:val="24"/>
        </w:rPr>
        <w:t xml:space="preserve"> rational-legal form </w:t>
      </w:r>
      <w:r w:rsidRPr="000401A9">
        <w:rPr>
          <w:rFonts w:ascii="Times New Roman" w:hAnsi="Times New Roman" w:cs="Times New Roman"/>
          <w:sz w:val="24"/>
        </w:rPr>
        <w:t>may create</w:t>
      </w:r>
      <w:r w:rsidR="00713483" w:rsidRPr="000401A9">
        <w:rPr>
          <w:rFonts w:ascii="Times New Roman" w:hAnsi="Times New Roman" w:cs="Times New Roman"/>
          <w:sz w:val="24"/>
        </w:rPr>
        <w:t xml:space="preserve"> the most stable means of operation for the superior-subordinate relationship</w:t>
      </w:r>
      <w:r w:rsidR="003505D2" w:rsidRPr="000401A9">
        <w:rPr>
          <w:rFonts w:ascii="Times New Roman" w:hAnsi="Times New Roman" w:cs="Times New Roman"/>
          <w:sz w:val="24"/>
        </w:rPr>
        <w:t>. I</w:t>
      </w:r>
      <w:r w:rsidR="00713483" w:rsidRPr="000401A9">
        <w:rPr>
          <w:rFonts w:ascii="Times New Roman" w:hAnsi="Times New Roman" w:cs="Times New Roman"/>
          <w:sz w:val="24"/>
        </w:rPr>
        <w:t>t’s is quite structured and straightforward, still allowing the subordinate a greater degree of autonomy. Theoretically, subordinates could question the choices and actions of superiors using documented regulations</w:t>
      </w:r>
      <w:r w:rsidR="003505D2" w:rsidRPr="000401A9">
        <w:rPr>
          <w:rFonts w:ascii="Times New Roman" w:hAnsi="Times New Roman" w:cs="Times New Roman"/>
          <w:sz w:val="24"/>
        </w:rPr>
        <w:t xml:space="preserve">. </w:t>
      </w:r>
      <w:r w:rsidR="00713483" w:rsidRPr="000401A9">
        <w:rPr>
          <w:rFonts w:ascii="Times New Roman" w:hAnsi="Times New Roman" w:cs="Times New Roman"/>
          <w:sz w:val="24"/>
        </w:rPr>
        <w:t xml:space="preserve"> Charisma comes to matter less than ability. This allows bureaucracies to handle more complex tasks than other methods of organization</w:t>
      </w:r>
      <w:r w:rsidR="00802EEC" w:rsidRPr="000401A9">
        <w:rPr>
          <w:rFonts w:ascii="Times New Roman" w:hAnsi="Times New Roman" w:cs="Times New Roman"/>
          <w:sz w:val="24"/>
        </w:rPr>
        <w:t xml:space="preserve"> </w:t>
      </w:r>
      <w:r w:rsidR="009D2D97" w:rsidRPr="000401A9">
        <w:rPr>
          <w:rFonts w:ascii="Times New Roman" w:hAnsi="Times New Roman" w:cs="Times New Roman"/>
          <w:sz w:val="24"/>
        </w:rPr>
        <w:t>(Merton</w:t>
      </w:r>
      <w:proofErr w:type="gramStart"/>
      <w:r w:rsidR="009D2D97" w:rsidRPr="000401A9">
        <w:rPr>
          <w:rFonts w:ascii="Times New Roman" w:hAnsi="Times New Roman" w:cs="Times New Roman"/>
          <w:sz w:val="24"/>
        </w:rPr>
        <w:t>,1957</w:t>
      </w:r>
      <w:proofErr w:type="gramEnd"/>
      <w:r w:rsidR="009D2D97" w:rsidRPr="000401A9">
        <w:rPr>
          <w:rFonts w:ascii="Times New Roman" w:hAnsi="Times New Roman" w:cs="Times New Roman"/>
          <w:sz w:val="24"/>
        </w:rPr>
        <w:t>). While</w:t>
      </w:r>
      <w:r w:rsidR="003505D2" w:rsidRPr="000401A9">
        <w:rPr>
          <w:rFonts w:ascii="Times New Roman" w:hAnsi="Times New Roman" w:cs="Times New Roman"/>
          <w:sz w:val="24"/>
        </w:rPr>
        <w:t xml:space="preserve"> the tasks Peace Corps Volunteers are required to handle are complex, </w:t>
      </w:r>
      <w:r w:rsidR="009D2D97" w:rsidRPr="000401A9">
        <w:rPr>
          <w:rFonts w:ascii="Times New Roman" w:hAnsi="Times New Roman" w:cs="Times New Roman"/>
          <w:sz w:val="24"/>
        </w:rPr>
        <w:t xml:space="preserve">they are </w:t>
      </w:r>
      <w:r w:rsidR="003505D2" w:rsidRPr="000401A9">
        <w:rPr>
          <w:rFonts w:ascii="Times New Roman" w:hAnsi="Times New Roman" w:cs="Times New Roman"/>
          <w:sz w:val="24"/>
        </w:rPr>
        <w:t>socially complex</w:t>
      </w:r>
      <w:r w:rsidR="009D2D97" w:rsidRPr="000401A9">
        <w:rPr>
          <w:rFonts w:ascii="Times New Roman" w:hAnsi="Times New Roman" w:cs="Times New Roman"/>
          <w:sz w:val="24"/>
        </w:rPr>
        <w:t>.</w:t>
      </w:r>
      <w:r w:rsidR="0071425B" w:rsidRPr="000401A9">
        <w:rPr>
          <w:rFonts w:ascii="Times New Roman" w:hAnsi="Times New Roman" w:cs="Times New Roman"/>
          <w:sz w:val="24"/>
        </w:rPr>
        <w:t xml:space="preserve"> Charisma matters a great deal in the life of the volunteer. </w:t>
      </w:r>
    </w:p>
    <w:p w:rsidR="00713483" w:rsidRPr="000401A9" w:rsidRDefault="009D2D97" w:rsidP="00713483">
      <w:pPr>
        <w:pStyle w:val="Default"/>
        <w:spacing w:line="480" w:lineRule="auto"/>
        <w:rPr>
          <w:rFonts w:ascii="Times New Roman" w:hAnsi="Times New Roman" w:cs="Times New Roman"/>
          <w:sz w:val="24"/>
        </w:rPr>
      </w:pPr>
      <w:r w:rsidRPr="000401A9">
        <w:rPr>
          <w:rFonts w:ascii="Times New Roman" w:hAnsi="Times New Roman" w:cs="Times New Roman"/>
          <w:sz w:val="24"/>
        </w:rPr>
        <w:tab/>
        <w:t xml:space="preserve">To use Merton’s terms, the community members whom PCVs serve would be customers. </w:t>
      </w:r>
      <w:r w:rsidR="00713483" w:rsidRPr="000401A9">
        <w:rPr>
          <w:rFonts w:ascii="Times New Roman" w:hAnsi="Times New Roman" w:cs="Times New Roman"/>
          <w:sz w:val="24"/>
        </w:rPr>
        <w:t>Often public service organizations are criticized for being unresponsive to their customer's needs.</w:t>
      </w:r>
      <w:r w:rsidRPr="000401A9">
        <w:rPr>
          <w:rFonts w:ascii="Times New Roman" w:hAnsi="Times New Roman" w:cs="Times New Roman"/>
          <w:sz w:val="24"/>
        </w:rPr>
        <w:t xml:space="preserve"> In this case, the Peace Corps Volunteer acts in several capacities. The first would be a bureaucratic capacity, providing a service. However, in order to effectively provide those service</w:t>
      </w:r>
      <w:r w:rsidR="006558AA" w:rsidRPr="000401A9">
        <w:rPr>
          <w:rFonts w:ascii="Times New Roman" w:hAnsi="Times New Roman" w:cs="Times New Roman"/>
          <w:sz w:val="24"/>
        </w:rPr>
        <w:t>s</w:t>
      </w:r>
      <w:r w:rsidRPr="000401A9">
        <w:rPr>
          <w:rFonts w:ascii="Times New Roman" w:hAnsi="Times New Roman" w:cs="Times New Roman"/>
          <w:sz w:val="24"/>
        </w:rPr>
        <w:t xml:space="preserve">, </w:t>
      </w:r>
      <w:r w:rsidR="007D42EC">
        <w:rPr>
          <w:rFonts w:ascii="Times New Roman" w:hAnsi="Times New Roman" w:cs="Times New Roman"/>
          <w:sz w:val="24"/>
        </w:rPr>
        <w:t>volunteers</w:t>
      </w:r>
      <w:r w:rsidRPr="000401A9">
        <w:rPr>
          <w:rFonts w:ascii="Times New Roman" w:hAnsi="Times New Roman" w:cs="Times New Roman"/>
          <w:sz w:val="24"/>
        </w:rPr>
        <w:t xml:space="preserve"> would require the support of Peace Corps. </w:t>
      </w:r>
      <w:r w:rsidR="006558AA" w:rsidRPr="000401A9">
        <w:rPr>
          <w:rFonts w:ascii="Times New Roman" w:hAnsi="Times New Roman" w:cs="Times New Roman"/>
          <w:sz w:val="24"/>
        </w:rPr>
        <w:t>Thus volunteers are more reliant on the bureaucracy than they are participants</w:t>
      </w:r>
      <w:r w:rsidR="0001121C">
        <w:rPr>
          <w:rFonts w:ascii="Times New Roman" w:hAnsi="Times New Roman" w:cs="Times New Roman"/>
          <w:sz w:val="24"/>
        </w:rPr>
        <w:t xml:space="preserve"> in it</w:t>
      </w:r>
      <w:r w:rsidR="006558AA" w:rsidRPr="000401A9">
        <w:rPr>
          <w:rFonts w:ascii="Times New Roman" w:hAnsi="Times New Roman" w:cs="Times New Roman"/>
          <w:sz w:val="24"/>
        </w:rPr>
        <w:t xml:space="preserve">.  In this case they do not fall neatly into either the role of bureaucrat or customer. </w:t>
      </w:r>
    </w:p>
    <w:p w:rsidR="00B37E96" w:rsidRPr="000401A9" w:rsidRDefault="00713483" w:rsidP="000A30C7">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So</w:t>
      </w:r>
      <w:r w:rsidR="006558AA" w:rsidRPr="000401A9">
        <w:rPr>
          <w:rFonts w:ascii="Times New Roman" w:hAnsi="Times New Roman" w:cs="Times New Roman"/>
          <w:sz w:val="24"/>
        </w:rPr>
        <w:t>cial</w:t>
      </w:r>
      <w:r w:rsidRPr="000401A9">
        <w:rPr>
          <w:rFonts w:ascii="Times New Roman" w:hAnsi="Times New Roman" w:cs="Times New Roman"/>
          <w:sz w:val="24"/>
        </w:rPr>
        <w:t xml:space="preserve"> control of bureaucracies was one of Weber’s primary concerns. He was not concerned so much with administrative problems (mismanagement, inefficiency, etc.) </w:t>
      </w:r>
      <w:r w:rsidR="007D42EC">
        <w:rPr>
          <w:rFonts w:ascii="Times New Roman" w:hAnsi="Times New Roman" w:cs="Times New Roman"/>
          <w:sz w:val="24"/>
        </w:rPr>
        <w:t>as</w:t>
      </w:r>
      <w:r w:rsidRPr="000401A9">
        <w:rPr>
          <w:rFonts w:ascii="Times New Roman" w:hAnsi="Times New Roman" w:cs="Times New Roman"/>
          <w:sz w:val="24"/>
        </w:rPr>
        <w:t xml:space="preserve"> with the possibility that bureaucratic institutions, especially public ones might gain and wield undue policy influence. Experts in very narrow, but important positions may come to see their superior’s dependency on them, thus use their expertise as a bargaining chip to further their own goals as opposed to organizational goals. Bureaucratic staff in </w:t>
      </w:r>
      <w:r w:rsidR="00240755">
        <w:rPr>
          <w:rFonts w:ascii="Times New Roman" w:hAnsi="Times New Roman" w:cs="Times New Roman"/>
          <w:sz w:val="24"/>
        </w:rPr>
        <w:t>society</w:t>
      </w:r>
      <w:r w:rsidRPr="000401A9">
        <w:rPr>
          <w:rFonts w:ascii="Times New Roman" w:hAnsi="Times New Roman" w:cs="Times New Roman"/>
          <w:sz w:val="24"/>
        </w:rPr>
        <w:t xml:space="preserve"> occupy the same position as the expert in the organization, </w:t>
      </w:r>
      <w:r w:rsidR="00496C8E">
        <w:rPr>
          <w:rFonts w:ascii="Times New Roman" w:hAnsi="Times New Roman" w:cs="Times New Roman"/>
          <w:sz w:val="24"/>
        </w:rPr>
        <w:t>potentially using</w:t>
      </w:r>
      <w:r w:rsidRPr="000401A9">
        <w:rPr>
          <w:rFonts w:ascii="Times New Roman" w:hAnsi="Times New Roman" w:cs="Times New Roman"/>
          <w:sz w:val="24"/>
        </w:rPr>
        <w:t xml:space="preserve"> their exclusive expertise as leverage. Over time this causes a shift in societal power from citizens to bureaucrats. </w:t>
      </w:r>
      <w:proofErr w:type="gramStart"/>
      <w:r w:rsidRPr="000401A9">
        <w:rPr>
          <w:rFonts w:ascii="Times New Roman" w:hAnsi="Times New Roman" w:cs="Times New Roman"/>
          <w:sz w:val="24"/>
        </w:rPr>
        <w:t>(Scott</w:t>
      </w:r>
      <w:r w:rsidR="006558AA" w:rsidRPr="000401A9">
        <w:rPr>
          <w:rFonts w:ascii="Times New Roman" w:hAnsi="Times New Roman" w:cs="Times New Roman"/>
          <w:sz w:val="24"/>
        </w:rPr>
        <w:t>, 1981</w:t>
      </w:r>
      <w:r w:rsidRPr="000401A9">
        <w:rPr>
          <w:rFonts w:ascii="Times New Roman" w:hAnsi="Times New Roman" w:cs="Times New Roman"/>
          <w:sz w:val="24"/>
        </w:rPr>
        <w:t xml:space="preserve"> p. 41-42).</w:t>
      </w:r>
      <w:proofErr w:type="gramEnd"/>
      <w:r w:rsidR="006558AA" w:rsidRPr="000401A9">
        <w:rPr>
          <w:rFonts w:ascii="Times New Roman" w:hAnsi="Times New Roman" w:cs="Times New Roman"/>
          <w:sz w:val="24"/>
        </w:rPr>
        <w:t xml:space="preserve"> </w:t>
      </w:r>
      <w:r w:rsidR="000A30C7" w:rsidRPr="000401A9">
        <w:rPr>
          <w:rFonts w:ascii="Times New Roman" w:hAnsi="Times New Roman" w:cs="Times New Roman"/>
          <w:sz w:val="24"/>
        </w:rPr>
        <w:t xml:space="preserve"> </w:t>
      </w:r>
    </w:p>
    <w:p w:rsidR="009746BC" w:rsidRPr="000401A9" w:rsidRDefault="000A30C7" w:rsidP="000A30C7">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 xml:space="preserve">The </w:t>
      </w:r>
      <w:r w:rsidR="0071425B" w:rsidRPr="000401A9">
        <w:rPr>
          <w:rFonts w:ascii="Times New Roman" w:hAnsi="Times New Roman" w:cs="Times New Roman"/>
          <w:sz w:val="24"/>
        </w:rPr>
        <w:t>application of</w:t>
      </w:r>
      <w:r w:rsidRPr="000401A9">
        <w:rPr>
          <w:rFonts w:ascii="Times New Roman" w:hAnsi="Times New Roman" w:cs="Times New Roman"/>
          <w:sz w:val="24"/>
        </w:rPr>
        <w:t xml:space="preserve"> the rational-theoretical </w:t>
      </w:r>
      <w:r w:rsidR="0071425B" w:rsidRPr="000401A9">
        <w:rPr>
          <w:rFonts w:ascii="Times New Roman" w:hAnsi="Times New Roman" w:cs="Times New Roman"/>
          <w:sz w:val="24"/>
        </w:rPr>
        <w:t xml:space="preserve">model makes a set of assumptions that do not clearly hold in this case. </w:t>
      </w:r>
      <w:r w:rsidR="00BC5FFD" w:rsidRPr="000401A9">
        <w:rPr>
          <w:rFonts w:ascii="Times New Roman" w:hAnsi="Times New Roman" w:cs="Times New Roman"/>
          <w:sz w:val="24"/>
        </w:rPr>
        <w:t xml:space="preserve">For example, in the case of experts coming to wield too much power, this happens because they are an elite group, thus difficult to replace. In Peace Corps, US citizen staff are rotated from one post to another on a 2-5 year basis. </w:t>
      </w:r>
      <w:r w:rsidR="00A93BEF" w:rsidRPr="000401A9">
        <w:rPr>
          <w:rFonts w:ascii="Times New Roman" w:hAnsi="Times New Roman" w:cs="Times New Roman"/>
          <w:sz w:val="24"/>
        </w:rPr>
        <w:t xml:space="preserve">This tends to reduce the power that any one staff member has over a period of time. It is also Peace Corps policy to hire Returned Peace Corps Volunteers (RPCVs) whenever possible. </w:t>
      </w:r>
      <w:r w:rsidR="00D05088" w:rsidRPr="000401A9">
        <w:rPr>
          <w:rFonts w:ascii="Times New Roman" w:hAnsi="Times New Roman" w:cs="Times New Roman"/>
          <w:sz w:val="24"/>
        </w:rPr>
        <w:t>Thus the majority of US citizen PC staff are RPCVs, this tends to reduce the element of expert elitism, as most of staff has already experience</w:t>
      </w:r>
      <w:r w:rsidR="00857073">
        <w:rPr>
          <w:rFonts w:ascii="Times New Roman" w:hAnsi="Times New Roman" w:cs="Times New Roman"/>
          <w:sz w:val="24"/>
        </w:rPr>
        <w:t>d</w:t>
      </w:r>
      <w:r w:rsidR="00D05088" w:rsidRPr="000401A9">
        <w:rPr>
          <w:rFonts w:ascii="Times New Roman" w:hAnsi="Times New Roman" w:cs="Times New Roman"/>
          <w:sz w:val="24"/>
        </w:rPr>
        <w:t xml:space="preserve"> life as a PCV.</w:t>
      </w:r>
      <w:r w:rsidR="00240755">
        <w:rPr>
          <w:rFonts w:ascii="Times New Roman" w:hAnsi="Times New Roman" w:cs="Times New Roman"/>
          <w:sz w:val="24"/>
        </w:rPr>
        <w:t xml:space="preserve"> Certainly this runs the risk of creating a different type of elitism, and make for an interesting case study. It is not, however, within the scope of this paper to address.</w:t>
      </w:r>
    </w:p>
    <w:p w:rsidR="009746BC" w:rsidRPr="000401A9" w:rsidRDefault="009746BC" w:rsidP="009746BC">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 xml:space="preserve">Thus, while the research in this paper is primarily constructionist in nature, the author tends to agree with </w:t>
      </w:r>
      <w:proofErr w:type="spellStart"/>
      <w:r w:rsidRPr="000401A9">
        <w:rPr>
          <w:rFonts w:ascii="Times New Roman" w:hAnsi="Times New Roman" w:cs="Times New Roman"/>
          <w:sz w:val="24"/>
        </w:rPr>
        <w:t>Rorty’s</w:t>
      </w:r>
      <w:proofErr w:type="spellEnd"/>
      <w:r w:rsidRPr="000401A9">
        <w:rPr>
          <w:rFonts w:ascii="Times New Roman" w:hAnsi="Times New Roman" w:cs="Times New Roman"/>
          <w:sz w:val="24"/>
        </w:rPr>
        <w:t xml:space="preserve"> assertion that there no overarching claims that put everything in order, making sense of everything. As Czarniawska explains:</w:t>
      </w:r>
    </w:p>
    <w:p w:rsidR="00713483" w:rsidRPr="000401A9" w:rsidRDefault="009746BC" w:rsidP="009746BC">
      <w:pPr>
        <w:pStyle w:val="Default"/>
        <w:spacing w:line="480" w:lineRule="auto"/>
        <w:ind w:left="1440" w:right="1440"/>
        <w:rPr>
          <w:rFonts w:ascii="Times New Roman" w:hAnsi="Times New Roman" w:cs="Times New Roman"/>
          <w:sz w:val="24"/>
        </w:rPr>
      </w:pPr>
      <w:r w:rsidRPr="000401A9">
        <w:rPr>
          <w:rFonts w:ascii="Times New Roman" w:hAnsi="Times New Roman" w:cs="Times New Roman"/>
          <w:sz w:val="24"/>
        </w:rPr>
        <w:t>“Once they (overarching explicative theories) have received a special status, however, they will end up as “principles” and “criteria” usually do: obstructing their own change or reform (1997, 23).”</w:t>
      </w:r>
    </w:p>
    <w:p w:rsidR="00F977F4" w:rsidRPr="000401A9" w:rsidRDefault="00F977F4" w:rsidP="00AE071B">
      <w:pPr>
        <w:pStyle w:val="Default"/>
        <w:spacing w:line="480" w:lineRule="auto"/>
        <w:rPr>
          <w:rFonts w:ascii="Times New Roman" w:hAnsi="Times New Roman" w:cs="Times New Roman"/>
          <w:b/>
          <w:sz w:val="24"/>
        </w:rPr>
      </w:pPr>
      <w:r w:rsidRPr="000401A9">
        <w:rPr>
          <w:rFonts w:ascii="Times New Roman" w:hAnsi="Times New Roman" w:cs="Times New Roman"/>
          <w:b/>
          <w:sz w:val="24"/>
        </w:rPr>
        <w:t>PROPOSITIONS AND EXPECTATIONS</w:t>
      </w:r>
    </w:p>
    <w:p w:rsidR="00F977F4" w:rsidRPr="000401A9" w:rsidRDefault="006355D2" w:rsidP="0011558A">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Peace Corps is essentially a government organization.  This organization administers programs in 76 different countries on five continents. PC celebrated its 50</w:t>
      </w:r>
      <w:r w:rsidRPr="000401A9">
        <w:rPr>
          <w:rFonts w:ascii="Times New Roman" w:hAnsi="Times New Roman" w:cs="Times New Roman"/>
          <w:sz w:val="24"/>
          <w:vertAlign w:val="superscript"/>
        </w:rPr>
        <w:t>th</w:t>
      </w:r>
      <w:r w:rsidRPr="000401A9">
        <w:rPr>
          <w:rFonts w:ascii="Times New Roman" w:hAnsi="Times New Roman" w:cs="Times New Roman"/>
          <w:sz w:val="24"/>
        </w:rPr>
        <w:t xml:space="preserve"> year in 2011. </w:t>
      </w:r>
      <w:r w:rsidR="00EF75EC" w:rsidRPr="000401A9">
        <w:rPr>
          <w:rFonts w:ascii="Times New Roman" w:hAnsi="Times New Roman" w:cs="Times New Roman"/>
          <w:sz w:val="24"/>
        </w:rPr>
        <w:t xml:space="preserve"> </w:t>
      </w:r>
      <w:r w:rsidR="00143346">
        <w:rPr>
          <w:rFonts w:ascii="Times New Roman" w:hAnsi="Times New Roman" w:cs="Times New Roman"/>
          <w:sz w:val="24"/>
        </w:rPr>
        <w:t>We</w:t>
      </w:r>
      <w:r w:rsidR="00EF75EC" w:rsidRPr="000401A9">
        <w:rPr>
          <w:rFonts w:ascii="Times New Roman" w:hAnsi="Times New Roman" w:cs="Times New Roman"/>
          <w:sz w:val="24"/>
        </w:rPr>
        <w:t xml:space="preserve"> would expect such an institution to become increasingly rigid in its administration not only with time but also with growth. Peace Corps began with only five countries. </w:t>
      </w:r>
      <w:r w:rsidR="005309BB">
        <w:rPr>
          <w:rFonts w:ascii="Times New Roman" w:hAnsi="Times New Roman" w:cs="Times New Roman"/>
          <w:color w:val="auto"/>
          <w:sz w:val="24"/>
        </w:rPr>
        <w:t>The effect of fifty years of operation could</w:t>
      </w:r>
      <w:r w:rsidR="0011558A" w:rsidRPr="000401A9">
        <w:rPr>
          <w:rFonts w:ascii="Times New Roman" w:hAnsi="Times New Roman" w:cs="Times New Roman"/>
          <w:color w:val="auto"/>
          <w:sz w:val="24"/>
        </w:rPr>
        <w:t xml:space="preserve"> promote a bureaucratic paradox, meaning that “… bureaucracy as a means contradicts its own goal in the sense that the less humane it becomes, the better (that is the more smoothly) it functions in the service of humanity.” (Czarniawska 1997, 94)</w:t>
      </w:r>
    </w:p>
    <w:p w:rsidR="007D5148" w:rsidRPr="000401A9" w:rsidRDefault="00EF75EC" w:rsidP="00AE071B">
      <w:pPr>
        <w:pStyle w:val="Default"/>
        <w:spacing w:line="480" w:lineRule="auto"/>
        <w:rPr>
          <w:rFonts w:ascii="Times New Roman" w:hAnsi="Times New Roman" w:cs="Times New Roman"/>
          <w:sz w:val="24"/>
        </w:rPr>
      </w:pPr>
      <w:r w:rsidRPr="000401A9">
        <w:rPr>
          <w:rFonts w:ascii="Times New Roman" w:hAnsi="Times New Roman" w:cs="Times New Roman"/>
          <w:sz w:val="24"/>
        </w:rPr>
        <w:tab/>
      </w:r>
      <w:r w:rsidR="00082D3A">
        <w:rPr>
          <w:rFonts w:ascii="Times New Roman" w:hAnsi="Times New Roman" w:cs="Times New Roman"/>
          <w:sz w:val="24"/>
        </w:rPr>
        <w:t>One</w:t>
      </w:r>
      <w:r w:rsidRPr="000401A9">
        <w:rPr>
          <w:rFonts w:ascii="Times New Roman" w:hAnsi="Times New Roman" w:cs="Times New Roman"/>
          <w:sz w:val="24"/>
        </w:rPr>
        <w:t xml:space="preserve"> would als</w:t>
      </w:r>
      <w:r w:rsidR="000A65CA" w:rsidRPr="000401A9">
        <w:rPr>
          <w:rFonts w:ascii="Times New Roman" w:hAnsi="Times New Roman" w:cs="Times New Roman"/>
          <w:sz w:val="24"/>
        </w:rPr>
        <w:t xml:space="preserve">o expect a certain degree of tension or conflict between the local </w:t>
      </w:r>
      <w:r w:rsidR="003B68C4" w:rsidRPr="000401A9">
        <w:rPr>
          <w:rFonts w:ascii="Times New Roman" w:hAnsi="Times New Roman" w:cs="Times New Roman"/>
          <w:sz w:val="24"/>
        </w:rPr>
        <w:t xml:space="preserve">and </w:t>
      </w:r>
      <w:r w:rsidR="000A65CA" w:rsidRPr="000401A9">
        <w:rPr>
          <w:rFonts w:ascii="Times New Roman" w:hAnsi="Times New Roman" w:cs="Times New Roman"/>
          <w:sz w:val="24"/>
        </w:rPr>
        <w:t>bureaucratic environments</w:t>
      </w:r>
      <w:r w:rsidR="003B68C4" w:rsidRPr="000401A9">
        <w:rPr>
          <w:rFonts w:ascii="Times New Roman" w:hAnsi="Times New Roman" w:cs="Times New Roman"/>
          <w:sz w:val="24"/>
        </w:rPr>
        <w:t xml:space="preserve">. The situations in which PCVs find themselves generally require a great deal of flexibility. Their training </w:t>
      </w:r>
      <w:r w:rsidR="007D5148" w:rsidRPr="000401A9">
        <w:rPr>
          <w:rFonts w:ascii="Times New Roman" w:hAnsi="Times New Roman" w:cs="Times New Roman"/>
          <w:sz w:val="24"/>
        </w:rPr>
        <w:t>emphasizes</w:t>
      </w:r>
      <w:r w:rsidR="003B68C4" w:rsidRPr="000401A9">
        <w:rPr>
          <w:rFonts w:ascii="Times New Roman" w:hAnsi="Times New Roman" w:cs="Times New Roman"/>
          <w:sz w:val="24"/>
        </w:rPr>
        <w:t xml:space="preserve"> the need to take things as they come and be resourceful in problem solving. However, those do not tend to be the attributes of established bureaucracies. </w:t>
      </w:r>
    </w:p>
    <w:p w:rsidR="007D5148" w:rsidRPr="000401A9" w:rsidRDefault="007D5148" w:rsidP="00AE071B">
      <w:pPr>
        <w:pStyle w:val="Default"/>
        <w:spacing w:line="480" w:lineRule="auto"/>
        <w:rPr>
          <w:rFonts w:ascii="Times New Roman" w:hAnsi="Times New Roman" w:cs="Times New Roman"/>
          <w:sz w:val="24"/>
        </w:rPr>
      </w:pPr>
      <w:r w:rsidRPr="000401A9">
        <w:rPr>
          <w:rFonts w:ascii="Times New Roman" w:hAnsi="Times New Roman" w:cs="Times New Roman"/>
          <w:sz w:val="24"/>
        </w:rPr>
        <w:tab/>
        <w:t xml:space="preserve">Being a government bureaucracy, there is a great deal of reporting required of Peace Corps staff. The organization must be held accountable and prove its own success and legitimacy. However, the metrics that are used globally may not </w:t>
      </w:r>
      <w:r w:rsidR="00523684" w:rsidRPr="000401A9">
        <w:rPr>
          <w:rFonts w:ascii="Times New Roman" w:hAnsi="Times New Roman" w:cs="Times New Roman"/>
          <w:sz w:val="24"/>
        </w:rPr>
        <w:t>necessarily be the best indicato</w:t>
      </w:r>
      <w:r w:rsidRPr="000401A9">
        <w:rPr>
          <w:rFonts w:ascii="Times New Roman" w:hAnsi="Times New Roman" w:cs="Times New Roman"/>
          <w:sz w:val="24"/>
        </w:rPr>
        <w:t xml:space="preserve">rs of success in individual countries. </w:t>
      </w:r>
    </w:p>
    <w:p w:rsidR="00413509" w:rsidRPr="000401A9" w:rsidRDefault="00523684" w:rsidP="00413509">
      <w:pPr>
        <w:pStyle w:val="Default"/>
        <w:spacing w:line="480" w:lineRule="auto"/>
        <w:rPr>
          <w:rFonts w:ascii="Times New Roman" w:hAnsi="Times New Roman" w:cs="Times New Roman"/>
          <w:color w:val="auto"/>
          <w:sz w:val="24"/>
        </w:rPr>
      </w:pPr>
      <w:r w:rsidRPr="000401A9">
        <w:rPr>
          <w:rFonts w:ascii="Times New Roman" w:hAnsi="Times New Roman" w:cs="Times New Roman"/>
          <w:sz w:val="24"/>
        </w:rPr>
        <w:tab/>
      </w:r>
      <w:r w:rsidR="00B80238" w:rsidRPr="000401A9">
        <w:rPr>
          <w:rFonts w:ascii="Times New Roman" w:hAnsi="Times New Roman" w:cs="Times New Roman"/>
          <w:sz w:val="24"/>
        </w:rPr>
        <w:t xml:space="preserve">Assuming that </w:t>
      </w:r>
      <w:r w:rsidR="00F57FC7" w:rsidRPr="000401A9">
        <w:rPr>
          <w:rFonts w:ascii="Times New Roman" w:hAnsi="Times New Roman" w:cs="Times New Roman"/>
          <w:color w:val="0070C0"/>
          <w:sz w:val="24"/>
        </w:rPr>
        <w:t xml:space="preserve"> </w:t>
      </w:r>
      <w:r w:rsidR="00413509" w:rsidRPr="000401A9">
        <w:rPr>
          <w:rFonts w:ascii="Times New Roman" w:hAnsi="Times New Roman" w:cs="Times New Roman"/>
          <w:color w:val="auto"/>
          <w:sz w:val="24"/>
        </w:rPr>
        <w:t>“</w:t>
      </w:r>
      <w:r w:rsidR="00B80238" w:rsidRPr="000401A9">
        <w:rPr>
          <w:rFonts w:ascii="Times New Roman" w:hAnsi="Times New Roman" w:cs="Times New Roman"/>
          <w:color w:val="auto"/>
          <w:sz w:val="24"/>
        </w:rPr>
        <w:t>a</w:t>
      </w:r>
      <w:r w:rsidR="00413509" w:rsidRPr="000401A9">
        <w:rPr>
          <w:rFonts w:ascii="Times New Roman" w:hAnsi="Times New Roman" w:cs="Times New Roman"/>
          <w:color w:val="auto"/>
          <w:sz w:val="24"/>
        </w:rPr>
        <w:t xml:space="preserve"> formal, rationally organized social structure involves clearly defined patterns of activity in which, ideally, every series of actions is functionally related to the purposes of the organization</w:t>
      </w:r>
      <w:r w:rsidR="00B80238" w:rsidRPr="000401A9">
        <w:rPr>
          <w:rFonts w:ascii="Times New Roman" w:hAnsi="Times New Roman" w:cs="Times New Roman"/>
          <w:color w:val="auto"/>
          <w:sz w:val="24"/>
        </w:rPr>
        <w:t xml:space="preserve"> (Merton, 1957)</w:t>
      </w:r>
      <w:r w:rsidR="00413509" w:rsidRPr="000401A9">
        <w:rPr>
          <w:rFonts w:ascii="Times New Roman" w:hAnsi="Times New Roman" w:cs="Times New Roman"/>
          <w:color w:val="auto"/>
          <w:sz w:val="24"/>
        </w:rPr>
        <w:t>”</w:t>
      </w:r>
      <w:r w:rsidR="00B80238" w:rsidRPr="000401A9">
        <w:rPr>
          <w:rFonts w:ascii="Times New Roman" w:hAnsi="Times New Roman" w:cs="Times New Roman"/>
          <w:color w:val="auto"/>
          <w:sz w:val="24"/>
        </w:rPr>
        <w:t xml:space="preserve"> it would follow that culture would be irrelevant to the purposes of bureaucratic study. </w:t>
      </w:r>
      <w:r w:rsidR="00C42496" w:rsidRPr="000401A9">
        <w:rPr>
          <w:rFonts w:ascii="Times New Roman" w:hAnsi="Times New Roman" w:cs="Times New Roman"/>
          <w:color w:val="auto"/>
          <w:sz w:val="24"/>
        </w:rPr>
        <w:t>Other major components of bureaucracy include categorization, and clear cut division of integrated activities considered duties of office</w:t>
      </w:r>
      <w:r w:rsidR="00104101" w:rsidRPr="000401A9">
        <w:rPr>
          <w:rFonts w:ascii="Times New Roman" w:hAnsi="Times New Roman" w:cs="Times New Roman"/>
          <w:color w:val="auto"/>
          <w:sz w:val="24"/>
        </w:rPr>
        <w:t xml:space="preserve">, all elements which theoretically transcend culture. </w:t>
      </w:r>
      <w:r w:rsidR="00B80238" w:rsidRPr="000401A9">
        <w:rPr>
          <w:rFonts w:ascii="Times New Roman" w:hAnsi="Times New Roman" w:cs="Times New Roman"/>
          <w:color w:val="auto"/>
          <w:sz w:val="24"/>
        </w:rPr>
        <w:t xml:space="preserve">However, based on </w:t>
      </w:r>
      <w:r w:rsidR="00804232">
        <w:rPr>
          <w:rFonts w:ascii="Times New Roman" w:hAnsi="Times New Roman" w:cs="Times New Roman"/>
          <w:color w:val="auto"/>
          <w:sz w:val="24"/>
        </w:rPr>
        <w:t>my</w:t>
      </w:r>
      <w:r w:rsidR="00B80238" w:rsidRPr="000401A9">
        <w:rPr>
          <w:rFonts w:ascii="Times New Roman" w:hAnsi="Times New Roman" w:cs="Times New Roman"/>
          <w:color w:val="auto"/>
          <w:sz w:val="24"/>
        </w:rPr>
        <w:t xml:space="preserve"> own experience and that of many other RPCVs, dealing with large groups of Americans is a challenge for host country national (HCN) staff</w:t>
      </w:r>
      <w:r w:rsidR="0011558A" w:rsidRPr="000401A9">
        <w:rPr>
          <w:rFonts w:ascii="Times New Roman" w:hAnsi="Times New Roman" w:cs="Times New Roman"/>
          <w:color w:val="auto"/>
          <w:sz w:val="24"/>
        </w:rPr>
        <w:t>, regardless of structural and regulational clarity</w:t>
      </w:r>
      <w:r w:rsidR="00B80238" w:rsidRPr="000401A9">
        <w:rPr>
          <w:rFonts w:ascii="Times New Roman" w:hAnsi="Times New Roman" w:cs="Times New Roman"/>
          <w:color w:val="auto"/>
          <w:sz w:val="24"/>
        </w:rPr>
        <w:t xml:space="preserve">. </w:t>
      </w:r>
    </w:p>
    <w:p w:rsidR="0030159F" w:rsidRPr="000401A9" w:rsidRDefault="00A81492" w:rsidP="0030159F">
      <w:pPr>
        <w:pStyle w:val="Default"/>
        <w:spacing w:line="480" w:lineRule="auto"/>
        <w:rPr>
          <w:rFonts w:ascii="Times New Roman" w:hAnsi="Times New Roman" w:cs="Times New Roman"/>
          <w:color w:val="0070C0"/>
          <w:sz w:val="24"/>
        </w:rPr>
      </w:pPr>
      <w:r w:rsidRPr="000401A9">
        <w:rPr>
          <w:rFonts w:ascii="Times New Roman" w:hAnsi="Times New Roman" w:cs="Times New Roman"/>
          <w:color w:val="auto"/>
          <w:sz w:val="24"/>
        </w:rPr>
        <w:tab/>
        <w:t xml:space="preserve">Even with clearly established regulations and guidelines, interaction between American Volunteers and HCN staff can be complex. The definitions </w:t>
      </w:r>
      <w:r w:rsidR="009B7594" w:rsidRPr="000401A9">
        <w:rPr>
          <w:rFonts w:ascii="Times New Roman" w:hAnsi="Times New Roman" w:cs="Times New Roman"/>
          <w:color w:val="auto"/>
          <w:sz w:val="24"/>
        </w:rPr>
        <w:t>of “</w:t>
      </w:r>
      <w:r w:rsidRPr="000401A9">
        <w:rPr>
          <w:rFonts w:ascii="Times New Roman" w:hAnsi="Times New Roman" w:cs="Times New Roman"/>
          <w:color w:val="auto"/>
          <w:sz w:val="24"/>
        </w:rPr>
        <w:t>formal,” “rational,” “</w:t>
      </w:r>
      <w:proofErr w:type="gramStart"/>
      <w:r w:rsidR="009B7594" w:rsidRPr="000401A9">
        <w:rPr>
          <w:rFonts w:ascii="Times New Roman" w:hAnsi="Times New Roman" w:cs="Times New Roman"/>
          <w:color w:val="auto"/>
          <w:sz w:val="24"/>
        </w:rPr>
        <w:t>organized,”</w:t>
      </w:r>
      <w:proofErr w:type="gramEnd"/>
      <w:r w:rsidRPr="000401A9">
        <w:rPr>
          <w:rFonts w:ascii="Times New Roman" w:hAnsi="Times New Roman" w:cs="Times New Roman"/>
          <w:color w:val="auto"/>
          <w:sz w:val="24"/>
        </w:rPr>
        <w:t xml:space="preserve"> and even “social” may not mean t</w:t>
      </w:r>
      <w:r w:rsidR="00E91D20" w:rsidRPr="000401A9">
        <w:rPr>
          <w:rFonts w:ascii="Times New Roman" w:hAnsi="Times New Roman" w:cs="Times New Roman"/>
          <w:color w:val="auto"/>
          <w:sz w:val="24"/>
        </w:rPr>
        <w:t xml:space="preserve">he same things across culture. Thus </w:t>
      </w:r>
      <w:r w:rsidR="00CD067B" w:rsidRPr="000401A9">
        <w:rPr>
          <w:rFonts w:ascii="Times New Roman" w:hAnsi="Times New Roman" w:cs="Times New Roman"/>
          <w:color w:val="auto"/>
          <w:sz w:val="24"/>
        </w:rPr>
        <w:t>we would e</w:t>
      </w:r>
      <w:r w:rsidR="00A97563" w:rsidRPr="000401A9">
        <w:rPr>
          <w:rFonts w:ascii="Times New Roman" w:hAnsi="Times New Roman" w:cs="Times New Roman"/>
          <w:color w:val="auto"/>
          <w:sz w:val="24"/>
        </w:rPr>
        <w:t xml:space="preserve">xpect to see a tendency for HCN staff and PCVs to experience a social learning curve, which could </w:t>
      </w:r>
      <w:r w:rsidR="00C42496" w:rsidRPr="000401A9">
        <w:rPr>
          <w:rFonts w:ascii="Times New Roman" w:hAnsi="Times New Roman" w:cs="Times New Roman"/>
          <w:color w:val="auto"/>
          <w:sz w:val="24"/>
        </w:rPr>
        <w:t>impact the ability of these two groups to work together as a unit.</w:t>
      </w:r>
      <w:r w:rsidR="0030159F" w:rsidRPr="000401A9">
        <w:rPr>
          <w:rFonts w:ascii="Times New Roman" w:hAnsi="Times New Roman" w:cs="Times New Roman"/>
          <w:color w:val="0070C0"/>
          <w:sz w:val="24"/>
        </w:rPr>
        <w:tab/>
      </w:r>
    </w:p>
    <w:p w:rsidR="00F977F4" w:rsidRPr="000401A9" w:rsidRDefault="00F977F4" w:rsidP="00AE071B">
      <w:pPr>
        <w:pStyle w:val="Default"/>
        <w:spacing w:line="480" w:lineRule="auto"/>
        <w:rPr>
          <w:rFonts w:ascii="Times New Roman" w:hAnsi="Times New Roman" w:cs="Times New Roman"/>
          <w:b/>
          <w:sz w:val="24"/>
        </w:rPr>
      </w:pPr>
      <w:r w:rsidRPr="000401A9">
        <w:rPr>
          <w:rFonts w:ascii="Times New Roman" w:hAnsi="Times New Roman" w:cs="Times New Roman"/>
          <w:b/>
          <w:sz w:val="24"/>
        </w:rPr>
        <w:t>VARIABLES OF INTEREST</w:t>
      </w:r>
    </w:p>
    <w:p w:rsidR="005D5B6D" w:rsidRPr="000401A9" w:rsidRDefault="00F85B18" w:rsidP="00DB2B89">
      <w:pPr>
        <w:pStyle w:val="Default"/>
        <w:spacing w:line="480" w:lineRule="auto"/>
        <w:rPr>
          <w:rFonts w:ascii="Times New Roman" w:hAnsi="Times New Roman" w:cs="Times New Roman"/>
          <w:sz w:val="24"/>
        </w:rPr>
      </w:pPr>
      <w:r w:rsidRPr="000401A9">
        <w:rPr>
          <w:rFonts w:ascii="Times New Roman" w:hAnsi="Times New Roman" w:cs="Times New Roman"/>
          <w:sz w:val="24"/>
        </w:rPr>
        <w:tab/>
        <w:t xml:space="preserve">This study focuses on the first-hand accounts of volunteers. A volunteer’s service is as unique as the volunteer. There are many variables that impact a volunteers’ service experience. One is the country in which the volunteer serves. Each country is unique, with various customs and traditions that volunteers may come to love or hate. Within this category is gender. The sex of </w:t>
      </w:r>
      <w:r w:rsidR="00FB7DE1" w:rsidRPr="000401A9">
        <w:rPr>
          <w:rFonts w:ascii="Times New Roman" w:hAnsi="Times New Roman" w:cs="Times New Roman"/>
          <w:sz w:val="24"/>
        </w:rPr>
        <w:t>a</w:t>
      </w:r>
      <w:r w:rsidRPr="000401A9">
        <w:rPr>
          <w:rFonts w:ascii="Times New Roman" w:hAnsi="Times New Roman" w:cs="Times New Roman"/>
          <w:sz w:val="24"/>
        </w:rPr>
        <w:t xml:space="preserve"> volunteer </w:t>
      </w:r>
      <w:r w:rsidR="00770364" w:rsidRPr="000401A9">
        <w:rPr>
          <w:rFonts w:ascii="Times New Roman" w:hAnsi="Times New Roman" w:cs="Times New Roman"/>
          <w:sz w:val="24"/>
        </w:rPr>
        <w:t>often determines community expectations of what is and is not appropriate behavior. Male volunteers may e</w:t>
      </w:r>
      <w:r w:rsidR="0026776A" w:rsidRPr="000401A9">
        <w:rPr>
          <w:rFonts w:ascii="Times New Roman" w:hAnsi="Times New Roman" w:cs="Times New Roman"/>
          <w:sz w:val="24"/>
        </w:rPr>
        <w:t>njoy</w:t>
      </w:r>
      <w:r w:rsidR="00770364" w:rsidRPr="000401A9">
        <w:rPr>
          <w:rFonts w:ascii="Times New Roman" w:hAnsi="Times New Roman" w:cs="Times New Roman"/>
          <w:sz w:val="24"/>
        </w:rPr>
        <w:t xml:space="preserve"> a greater degree of respect and freedom than their female counterparts, but they may </w:t>
      </w:r>
      <w:r w:rsidR="00BB241E" w:rsidRPr="000401A9">
        <w:rPr>
          <w:rFonts w:ascii="Times New Roman" w:hAnsi="Times New Roman" w:cs="Times New Roman"/>
          <w:sz w:val="24"/>
        </w:rPr>
        <w:t xml:space="preserve">also </w:t>
      </w:r>
      <w:r w:rsidR="00770364" w:rsidRPr="000401A9">
        <w:rPr>
          <w:rFonts w:ascii="Times New Roman" w:hAnsi="Times New Roman" w:cs="Times New Roman"/>
          <w:sz w:val="24"/>
        </w:rPr>
        <w:t xml:space="preserve">be expected to take part in </w:t>
      </w:r>
      <w:r w:rsidR="00FB7DE1" w:rsidRPr="000401A9">
        <w:rPr>
          <w:rFonts w:ascii="Times New Roman" w:hAnsi="Times New Roman" w:cs="Times New Roman"/>
          <w:sz w:val="24"/>
        </w:rPr>
        <w:t>activities</w:t>
      </w:r>
      <w:r w:rsidR="00770364" w:rsidRPr="000401A9">
        <w:rPr>
          <w:rFonts w:ascii="Times New Roman" w:hAnsi="Times New Roman" w:cs="Times New Roman"/>
          <w:sz w:val="24"/>
        </w:rPr>
        <w:t xml:space="preserve"> (such as prostitution) that they feel are morally wrong. </w:t>
      </w:r>
      <w:r w:rsidR="00207E32" w:rsidRPr="000401A9">
        <w:rPr>
          <w:rFonts w:ascii="Times New Roman" w:hAnsi="Times New Roman" w:cs="Times New Roman"/>
          <w:sz w:val="24"/>
        </w:rPr>
        <w:tab/>
      </w:r>
    </w:p>
    <w:p w:rsidR="00DB2B89" w:rsidRPr="000401A9" w:rsidRDefault="00DB2B89" w:rsidP="00DB2B89">
      <w:pPr>
        <w:pStyle w:val="Default"/>
        <w:spacing w:line="480" w:lineRule="auto"/>
        <w:rPr>
          <w:rFonts w:ascii="Times New Roman" w:hAnsi="Times New Roman" w:cs="Times New Roman"/>
          <w:sz w:val="24"/>
        </w:rPr>
      </w:pPr>
      <w:r w:rsidRPr="000401A9">
        <w:rPr>
          <w:rFonts w:ascii="Times New Roman" w:hAnsi="Times New Roman" w:cs="Times New Roman"/>
          <w:sz w:val="24"/>
        </w:rPr>
        <w:tab/>
        <w:t xml:space="preserve">The primary variable of interest in this study is the Peace Corps organization in each country. Do volunteers feel support from headquarters? Do they feel that they have been given autonomy to work as they see fit? </w:t>
      </w:r>
      <w:r w:rsidR="005D5B6D" w:rsidRPr="000401A9">
        <w:rPr>
          <w:rFonts w:ascii="Times New Roman" w:hAnsi="Times New Roman" w:cs="Times New Roman"/>
          <w:sz w:val="24"/>
        </w:rPr>
        <w:t>How would they characterize the relationship between staff and volunteers</w:t>
      </w:r>
      <w:r w:rsidRPr="000401A9">
        <w:rPr>
          <w:rFonts w:ascii="Times New Roman" w:hAnsi="Times New Roman" w:cs="Times New Roman"/>
          <w:sz w:val="24"/>
        </w:rPr>
        <w:t>? How do volunteers balance the strict nature of global rules with the reality of life in a third world country? How well does the PC headquarters understand this dichotomy in the volunteers’ lives?</w:t>
      </w:r>
    </w:p>
    <w:p w:rsidR="005D5B6D" w:rsidRPr="000401A9" w:rsidRDefault="00474C6F" w:rsidP="00DB2B89">
      <w:pPr>
        <w:pStyle w:val="Default"/>
        <w:spacing w:line="480" w:lineRule="auto"/>
        <w:rPr>
          <w:rFonts w:ascii="Times New Roman" w:hAnsi="Times New Roman" w:cs="Times New Roman"/>
          <w:sz w:val="24"/>
        </w:rPr>
      </w:pPr>
      <w:r w:rsidRPr="000401A9">
        <w:rPr>
          <w:rFonts w:ascii="Times New Roman" w:hAnsi="Times New Roman" w:cs="Times New Roman"/>
          <w:sz w:val="24"/>
        </w:rPr>
        <w:tab/>
      </w:r>
      <w:r w:rsidR="005D5B6D" w:rsidRPr="000401A9">
        <w:rPr>
          <w:rFonts w:ascii="Times New Roman" w:hAnsi="Times New Roman" w:cs="Times New Roman"/>
          <w:sz w:val="24"/>
        </w:rPr>
        <w:t xml:space="preserve">Volunteers discussed the extent of their interaction with staff. Did </w:t>
      </w:r>
      <w:r w:rsidR="003B24A7">
        <w:rPr>
          <w:rFonts w:ascii="Times New Roman" w:hAnsi="Times New Roman" w:cs="Times New Roman"/>
          <w:sz w:val="24"/>
        </w:rPr>
        <w:t>they</w:t>
      </w:r>
      <w:r w:rsidR="005D5B6D" w:rsidRPr="000401A9">
        <w:rPr>
          <w:rFonts w:ascii="Times New Roman" w:hAnsi="Times New Roman" w:cs="Times New Roman"/>
          <w:sz w:val="24"/>
        </w:rPr>
        <w:t xml:space="preserve"> feel that </w:t>
      </w:r>
      <w:r w:rsidR="003B24A7">
        <w:rPr>
          <w:rFonts w:ascii="Times New Roman" w:hAnsi="Times New Roman" w:cs="Times New Roman"/>
          <w:sz w:val="24"/>
        </w:rPr>
        <w:t xml:space="preserve">they </w:t>
      </w:r>
      <w:r w:rsidR="005D5B6D" w:rsidRPr="000401A9">
        <w:rPr>
          <w:rFonts w:ascii="Times New Roman" w:hAnsi="Times New Roman" w:cs="Times New Roman"/>
          <w:sz w:val="24"/>
        </w:rPr>
        <w:t xml:space="preserve">understood exactly who did what? What did </w:t>
      </w:r>
      <w:r w:rsidR="003B24A7">
        <w:rPr>
          <w:rFonts w:ascii="Times New Roman" w:hAnsi="Times New Roman" w:cs="Times New Roman"/>
          <w:sz w:val="24"/>
        </w:rPr>
        <w:t>they</w:t>
      </w:r>
      <w:r w:rsidR="005D5B6D" w:rsidRPr="000401A9">
        <w:rPr>
          <w:rFonts w:ascii="Times New Roman" w:hAnsi="Times New Roman" w:cs="Times New Roman"/>
          <w:sz w:val="24"/>
        </w:rPr>
        <w:t xml:space="preserve"> observe about the superior-subordinate dynamic? </w:t>
      </w:r>
      <w:r w:rsidR="0011558A" w:rsidRPr="000401A9">
        <w:rPr>
          <w:rFonts w:ascii="Times New Roman" w:hAnsi="Times New Roman" w:cs="Times New Roman"/>
          <w:sz w:val="24"/>
        </w:rPr>
        <w:t>How would they characterize the institutional rules</w:t>
      </w:r>
      <w:r w:rsidR="005D5B6D" w:rsidRPr="000401A9">
        <w:rPr>
          <w:rFonts w:ascii="Times New Roman" w:hAnsi="Times New Roman" w:cs="Times New Roman"/>
          <w:sz w:val="24"/>
        </w:rPr>
        <w:t xml:space="preserve"> at each post</w:t>
      </w:r>
      <w:r w:rsidR="0011558A" w:rsidRPr="000401A9">
        <w:rPr>
          <w:rFonts w:ascii="Times New Roman" w:hAnsi="Times New Roman" w:cs="Times New Roman"/>
          <w:sz w:val="24"/>
        </w:rPr>
        <w:t>?</w:t>
      </w:r>
      <w:r w:rsidR="005D5B6D" w:rsidRPr="000401A9">
        <w:rPr>
          <w:rFonts w:ascii="Times New Roman" w:hAnsi="Times New Roman" w:cs="Times New Roman"/>
          <w:sz w:val="24"/>
        </w:rPr>
        <w:t xml:space="preserve"> </w:t>
      </w:r>
      <w:r w:rsidR="0011558A" w:rsidRPr="000401A9">
        <w:rPr>
          <w:rFonts w:ascii="Times New Roman" w:hAnsi="Times New Roman" w:cs="Times New Roman"/>
          <w:sz w:val="24"/>
        </w:rPr>
        <w:t>Did they</w:t>
      </w:r>
      <w:r w:rsidR="005D5B6D" w:rsidRPr="000401A9">
        <w:rPr>
          <w:rFonts w:ascii="Times New Roman" w:hAnsi="Times New Roman" w:cs="Times New Roman"/>
          <w:sz w:val="24"/>
        </w:rPr>
        <w:t xml:space="preserve"> notice that </w:t>
      </w:r>
      <w:r w:rsidR="0011558A" w:rsidRPr="000401A9">
        <w:rPr>
          <w:rFonts w:ascii="Times New Roman" w:hAnsi="Times New Roman" w:cs="Times New Roman"/>
          <w:sz w:val="24"/>
        </w:rPr>
        <w:t>the effects of those policies</w:t>
      </w:r>
      <w:r w:rsidR="005D5B6D" w:rsidRPr="000401A9">
        <w:rPr>
          <w:rFonts w:ascii="Times New Roman" w:hAnsi="Times New Roman" w:cs="Times New Roman"/>
          <w:sz w:val="24"/>
        </w:rPr>
        <w:t>?</w:t>
      </w:r>
    </w:p>
    <w:p w:rsidR="00D319D2" w:rsidRPr="000401A9" w:rsidRDefault="00D319D2" w:rsidP="00AE071B">
      <w:pPr>
        <w:pStyle w:val="Default"/>
        <w:spacing w:line="480" w:lineRule="auto"/>
        <w:rPr>
          <w:rFonts w:ascii="Times New Roman" w:hAnsi="Times New Roman" w:cs="Times New Roman"/>
          <w:b/>
          <w:sz w:val="24"/>
        </w:rPr>
      </w:pPr>
      <w:r w:rsidRPr="000401A9">
        <w:rPr>
          <w:rFonts w:ascii="Times New Roman" w:hAnsi="Times New Roman" w:cs="Times New Roman"/>
          <w:b/>
          <w:sz w:val="24"/>
        </w:rPr>
        <w:t>PARTICIPANTS</w:t>
      </w:r>
    </w:p>
    <w:p w:rsidR="00033BD3" w:rsidRPr="000401A9" w:rsidRDefault="00C95900" w:rsidP="00AE071B">
      <w:pPr>
        <w:pStyle w:val="Default"/>
        <w:spacing w:line="480" w:lineRule="auto"/>
        <w:rPr>
          <w:rFonts w:ascii="Times New Roman" w:hAnsi="Times New Roman" w:cs="Times New Roman"/>
          <w:sz w:val="24"/>
        </w:rPr>
      </w:pPr>
      <w:r w:rsidRPr="000401A9">
        <w:rPr>
          <w:rFonts w:ascii="Times New Roman" w:hAnsi="Times New Roman" w:cs="Times New Roman"/>
          <w:sz w:val="24"/>
        </w:rPr>
        <w:tab/>
      </w:r>
      <w:r w:rsidR="00527D73" w:rsidRPr="000401A9">
        <w:rPr>
          <w:rFonts w:ascii="Times New Roman" w:hAnsi="Times New Roman" w:cs="Times New Roman"/>
          <w:sz w:val="24"/>
        </w:rPr>
        <w:t xml:space="preserve">The </w:t>
      </w:r>
      <w:r w:rsidR="00F70063">
        <w:rPr>
          <w:rFonts w:ascii="Times New Roman" w:hAnsi="Times New Roman" w:cs="Times New Roman"/>
          <w:sz w:val="24"/>
        </w:rPr>
        <w:t xml:space="preserve">five </w:t>
      </w:r>
      <w:r w:rsidR="00D27609" w:rsidRPr="000401A9">
        <w:rPr>
          <w:rFonts w:ascii="Times New Roman" w:hAnsi="Times New Roman" w:cs="Times New Roman"/>
          <w:sz w:val="24"/>
        </w:rPr>
        <w:t>participan</w:t>
      </w:r>
      <w:r w:rsidRPr="000401A9">
        <w:rPr>
          <w:rFonts w:ascii="Times New Roman" w:hAnsi="Times New Roman" w:cs="Times New Roman"/>
          <w:sz w:val="24"/>
        </w:rPr>
        <w:t>ts were chosen from WIU’s Peace Corps Fellow</w:t>
      </w:r>
      <w:r w:rsidR="00F833E6" w:rsidRPr="000401A9">
        <w:rPr>
          <w:rFonts w:ascii="Times New Roman" w:hAnsi="Times New Roman" w:cs="Times New Roman"/>
          <w:sz w:val="24"/>
        </w:rPr>
        <w:t xml:space="preserve">s program, as well as other students and staff members who had served in Peace Corps. All participants are RPCVs, having served between two and four years. </w:t>
      </w:r>
      <w:r w:rsidR="00D75EF8" w:rsidRPr="000401A9">
        <w:rPr>
          <w:rFonts w:ascii="Times New Roman" w:hAnsi="Times New Roman" w:cs="Times New Roman"/>
          <w:sz w:val="24"/>
        </w:rPr>
        <w:t>With the exception of one staff member,</w:t>
      </w:r>
      <w:r w:rsidR="004568ED">
        <w:rPr>
          <w:rFonts w:ascii="Times New Roman" w:hAnsi="Times New Roman" w:cs="Times New Roman"/>
          <w:sz w:val="24"/>
        </w:rPr>
        <w:t xml:space="preserve"> all</w:t>
      </w:r>
      <w:r w:rsidR="00D75EF8" w:rsidRPr="000401A9">
        <w:rPr>
          <w:rFonts w:ascii="Times New Roman" w:hAnsi="Times New Roman" w:cs="Times New Roman"/>
          <w:sz w:val="24"/>
        </w:rPr>
        <w:t xml:space="preserve"> are current graduate students in various disciplines. They range in age from 2</w:t>
      </w:r>
      <w:r w:rsidR="001338DC" w:rsidRPr="000401A9">
        <w:rPr>
          <w:rFonts w:ascii="Times New Roman" w:hAnsi="Times New Roman" w:cs="Times New Roman"/>
          <w:sz w:val="24"/>
        </w:rPr>
        <w:t>6</w:t>
      </w:r>
      <w:r w:rsidR="00D75EF8" w:rsidRPr="000401A9">
        <w:rPr>
          <w:rFonts w:ascii="Times New Roman" w:hAnsi="Times New Roman" w:cs="Times New Roman"/>
          <w:sz w:val="24"/>
        </w:rPr>
        <w:t>-3</w:t>
      </w:r>
      <w:r w:rsidR="001338DC" w:rsidRPr="000401A9">
        <w:rPr>
          <w:rFonts w:ascii="Times New Roman" w:hAnsi="Times New Roman" w:cs="Times New Roman"/>
          <w:sz w:val="24"/>
        </w:rPr>
        <w:t>8</w:t>
      </w:r>
      <w:r w:rsidR="00D75EF8" w:rsidRPr="000401A9">
        <w:rPr>
          <w:rFonts w:ascii="Times New Roman" w:hAnsi="Times New Roman" w:cs="Times New Roman"/>
          <w:sz w:val="24"/>
        </w:rPr>
        <w:t xml:space="preserve"> years old. They also represent different countries and regions of Peace Corps service. </w:t>
      </w:r>
    </w:p>
    <w:p w:rsidR="00033BD3" w:rsidRPr="000401A9" w:rsidRDefault="00033BD3" w:rsidP="00AE071B">
      <w:pPr>
        <w:pStyle w:val="Default"/>
        <w:spacing w:line="480" w:lineRule="auto"/>
        <w:rPr>
          <w:rFonts w:ascii="Times New Roman" w:hAnsi="Times New Roman" w:cs="Times New Roman"/>
          <w:b/>
          <w:sz w:val="24"/>
        </w:rPr>
      </w:pPr>
      <w:r w:rsidRPr="000401A9">
        <w:rPr>
          <w:rFonts w:ascii="Times New Roman" w:hAnsi="Times New Roman" w:cs="Times New Roman"/>
          <w:b/>
          <w:sz w:val="24"/>
        </w:rPr>
        <w:t>INTERVIEW PROCESS</w:t>
      </w:r>
    </w:p>
    <w:p w:rsidR="00033BD3" w:rsidRPr="000401A9" w:rsidRDefault="00D75EF8" w:rsidP="00AE071B">
      <w:pPr>
        <w:pStyle w:val="Default"/>
        <w:spacing w:line="480" w:lineRule="auto"/>
        <w:rPr>
          <w:rFonts w:ascii="Times New Roman" w:hAnsi="Times New Roman" w:cs="Times New Roman"/>
          <w:sz w:val="24"/>
        </w:rPr>
      </w:pPr>
      <w:r w:rsidRPr="000401A9">
        <w:rPr>
          <w:rFonts w:ascii="Times New Roman" w:hAnsi="Times New Roman" w:cs="Times New Roman"/>
          <w:sz w:val="24"/>
        </w:rPr>
        <w:tab/>
        <w:t xml:space="preserve">All participants received an email outlining the goals of the project and requesting time for an interview. </w:t>
      </w:r>
      <w:r w:rsidR="00804232">
        <w:rPr>
          <w:rFonts w:ascii="Times New Roman" w:hAnsi="Times New Roman" w:cs="Times New Roman"/>
          <w:sz w:val="24"/>
        </w:rPr>
        <w:t xml:space="preserve">I </w:t>
      </w:r>
      <w:r w:rsidR="00804232" w:rsidRPr="000401A9">
        <w:rPr>
          <w:rFonts w:ascii="Times New Roman" w:hAnsi="Times New Roman" w:cs="Times New Roman"/>
          <w:sz w:val="24"/>
        </w:rPr>
        <w:t xml:space="preserve">met </w:t>
      </w:r>
      <w:r w:rsidR="00804232">
        <w:rPr>
          <w:rFonts w:ascii="Times New Roman" w:hAnsi="Times New Roman" w:cs="Times New Roman"/>
          <w:sz w:val="24"/>
        </w:rPr>
        <w:t xml:space="preserve">with </w:t>
      </w:r>
      <w:r w:rsidRPr="000401A9">
        <w:rPr>
          <w:rFonts w:ascii="Times New Roman" w:hAnsi="Times New Roman" w:cs="Times New Roman"/>
          <w:sz w:val="24"/>
        </w:rPr>
        <w:t xml:space="preserve">respondents </w:t>
      </w:r>
      <w:r w:rsidR="00F14F10" w:rsidRPr="000401A9">
        <w:rPr>
          <w:rFonts w:ascii="Times New Roman" w:hAnsi="Times New Roman" w:cs="Times New Roman"/>
          <w:sz w:val="24"/>
        </w:rPr>
        <w:t>for 60-90 minutes. All participants were asked to compare the expectations going into Peace Corps with the reality of the experience. They were also asked to compare their experience with what they would consider to be a typical PCV experience. Finally, they were asked if it was worth it. Depending on the answers given, follow-up questions were asked for greater depth.</w:t>
      </w:r>
    </w:p>
    <w:p w:rsidR="00AB55F6" w:rsidRPr="000401A9" w:rsidRDefault="00AB55F6" w:rsidP="00AE071B">
      <w:pPr>
        <w:pStyle w:val="Default"/>
        <w:spacing w:line="480" w:lineRule="auto"/>
        <w:rPr>
          <w:rFonts w:ascii="Times New Roman" w:hAnsi="Times New Roman" w:cs="Times New Roman"/>
          <w:sz w:val="24"/>
        </w:rPr>
      </w:pPr>
      <w:r w:rsidRPr="000401A9">
        <w:rPr>
          <w:rFonts w:ascii="Times New Roman" w:hAnsi="Times New Roman" w:cs="Times New Roman"/>
          <w:sz w:val="24"/>
        </w:rPr>
        <w:tab/>
        <w:t xml:space="preserve">During the interview </w:t>
      </w:r>
      <w:r w:rsidR="008559BB">
        <w:rPr>
          <w:rFonts w:ascii="Times New Roman" w:hAnsi="Times New Roman" w:cs="Times New Roman"/>
          <w:sz w:val="24"/>
        </w:rPr>
        <w:t>I</w:t>
      </w:r>
      <w:r w:rsidRPr="000401A9">
        <w:rPr>
          <w:rFonts w:ascii="Times New Roman" w:hAnsi="Times New Roman" w:cs="Times New Roman"/>
          <w:sz w:val="24"/>
        </w:rPr>
        <w:t xml:space="preserve"> took outline notes, while copying certain phrases verbatim. After the interview, </w:t>
      </w:r>
      <w:r w:rsidR="008559BB">
        <w:rPr>
          <w:rFonts w:ascii="Times New Roman" w:hAnsi="Times New Roman" w:cs="Times New Roman"/>
          <w:sz w:val="24"/>
        </w:rPr>
        <w:t>I</w:t>
      </w:r>
      <w:r w:rsidRPr="000401A9">
        <w:rPr>
          <w:rFonts w:ascii="Times New Roman" w:hAnsi="Times New Roman" w:cs="Times New Roman"/>
          <w:sz w:val="24"/>
        </w:rPr>
        <w:t xml:space="preserve"> wrote an interview narrative using the notes. These narratives were then sent to the participants for approval or corrections, along with any follow-up questions.</w:t>
      </w:r>
    </w:p>
    <w:p w:rsidR="0030159F" w:rsidRPr="000401A9" w:rsidRDefault="00517DA4" w:rsidP="0030159F">
      <w:pPr>
        <w:pStyle w:val="Default"/>
        <w:spacing w:line="480" w:lineRule="auto"/>
        <w:rPr>
          <w:rFonts w:ascii="Times New Roman" w:hAnsi="Times New Roman" w:cs="Times New Roman"/>
          <w:b/>
          <w:sz w:val="24"/>
        </w:rPr>
      </w:pPr>
      <w:r w:rsidRPr="000401A9">
        <w:rPr>
          <w:rFonts w:ascii="Times New Roman" w:hAnsi="Times New Roman" w:cs="Times New Roman"/>
          <w:sz w:val="24"/>
        </w:rPr>
        <w:t xml:space="preserve">    </w:t>
      </w:r>
      <w:r w:rsidR="0030159F" w:rsidRPr="000401A9">
        <w:rPr>
          <w:rFonts w:ascii="Times New Roman" w:hAnsi="Times New Roman" w:cs="Times New Roman"/>
          <w:b/>
          <w:sz w:val="24"/>
        </w:rPr>
        <w:t xml:space="preserve">THE STORY: </w:t>
      </w:r>
    </w:p>
    <w:p w:rsidR="0030159F" w:rsidRPr="000401A9" w:rsidRDefault="0030159F" w:rsidP="0030159F">
      <w:pPr>
        <w:pStyle w:val="Default"/>
        <w:spacing w:line="480" w:lineRule="auto"/>
        <w:rPr>
          <w:rFonts w:ascii="Times New Roman" w:hAnsi="Times New Roman" w:cs="Times New Roman"/>
          <w:sz w:val="24"/>
        </w:rPr>
      </w:pPr>
      <w:r w:rsidRPr="000401A9">
        <w:rPr>
          <w:rFonts w:ascii="Times New Roman" w:hAnsi="Times New Roman" w:cs="Times New Roman"/>
          <w:b/>
          <w:sz w:val="24"/>
        </w:rPr>
        <w:t>CHAPTER 1</w:t>
      </w:r>
      <w:r w:rsidR="0042648B" w:rsidRPr="000401A9">
        <w:rPr>
          <w:rFonts w:ascii="Times New Roman" w:hAnsi="Times New Roman" w:cs="Times New Roman"/>
          <w:b/>
          <w:sz w:val="24"/>
        </w:rPr>
        <w:t xml:space="preserve"> - Inception</w:t>
      </w:r>
    </w:p>
    <w:p w:rsidR="0030159F" w:rsidRPr="000401A9" w:rsidRDefault="0030159F" w:rsidP="0030159F">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 xml:space="preserve">In October of 1960, President John F. Kennedy gave an impromptu campaign speech at the University of Michigan. In a year where US troops in Vietnam would triple in number, Kennedy called on young Americans to build an alternative to violence. Unlike so many campaign promises, which rarely result in action, within a year Kennedy signed Public Law 87-293 into law, creating the Peace Corps, a new addition to the US Department of State. The purpose of the law was to provide “world peace through friendship” (sec 2). Recognizing the needs of many countries to be significantly beyond their </w:t>
      </w:r>
      <w:r w:rsidR="00942999" w:rsidRPr="000401A9">
        <w:rPr>
          <w:rFonts w:ascii="Times New Roman" w:hAnsi="Times New Roman" w:cs="Times New Roman"/>
          <w:sz w:val="24"/>
        </w:rPr>
        <w:t xml:space="preserve">own </w:t>
      </w:r>
      <w:r w:rsidRPr="000401A9">
        <w:rPr>
          <w:rFonts w:ascii="Times New Roman" w:hAnsi="Times New Roman" w:cs="Times New Roman"/>
          <w:sz w:val="24"/>
        </w:rPr>
        <w:t>capacity</w:t>
      </w:r>
      <w:r w:rsidR="00942999" w:rsidRPr="000401A9">
        <w:rPr>
          <w:rFonts w:ascii="Times New Roman" w:hAnsi="Times New Roman" w:cs="Times New Roman"/>
          <w:sz w:val="24"/>
        </w:rPr>
        <w:t xml:space="preserve"> to meet</w:t>
      </w:r>
      <w:r w:rsidRPr="000401A9">
        <w:rPr>
          <w:rFonts w:ascii="Times New Roman" w:hAnsi="Times New Roman" w:cs="Times New Roman"/>
          <w:sz w:val="24"/>
        </w:rPr>
        <w:t xml:space="preserve">, </w:t>
      </w:r>
      <w:r w:rsidR="009C09A1">
        <w:rPr>
          <w:rFonts w:ascii="Times New Roman" w:hAnsi="Times New Roman" w:cs="Times New Roman"/>
          <w:sz w:val="24"/>
        </w:rPr>
        <w:t>PC</w:t>
      </w:r>
      <w:r w:rsidRPr="000401A9">
        <w:rPr>
          <w:rFonts w:ascii="Times New Roman" w:hAnsi="Times New Roman" w:cs="Times New Roman"/>
          <w:sz w:val="24"/>
        </w:rPr>
        <w:t xml:space="preserve"> brought educated men and women to places where they could be most useful. Most of the volunteers were amateurs, or generalists. Recent university graduates were invited to use their new skills in the arena of public service. </w:t>
      </w:r>
    </w:p>
    <w:p w:rsidR="0030159F" w:rsidRPr="000401A9" w:rsidRDefault="0030159F" w:rsidP="0030159F">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While the idea of PC seemed quite novel at the time, it was in fact the latest in a series of public service efforts put forth by the US government. Starting during the depression, President Roosevelt established the Civilian Conservation Corps, to help unemployed young men build skills while</w:t>
      </w:r>
      <w:r w:rsidR="00922609" w:rsidRPr="000401A9">
        <w:rPr>
          <w:rFonts w:ascii="Times New Roman" w:hAnsi="Times New Roman" w:cs="Times New Roman"/>
          <w:sz w:val="24"/>
        </w:rPr>
        <w:t xml:space="preserve"> giving back to the </w:t>
      </w:r>
      <w:proofErr w:type="gramStart"/>
      <w:r w:rsidR="00922609" w:rsidRPr="000401A9">
        <w:rPr>
          <w:rFonts w:ascii="Times New Roman" w:hAnsi="Times New Roman" w:cs="Times New Roman"/>
          <w:sz w:val="24"/>
        </w:rPr>
        <w:t>community</w:t>
      </w:r>
      <w:r w:rsidRPr="000401A9">
        <w:rPr>
          <w:rFonts w:ascii="Times New Roman" w:hAnsi="Times New Roman" w:cs="Times New Roman"/>
          <w:sz w:val="24"/>
        </w:rPr>
        <w:t>(</w:t>
      </w:r>
      <w:proofErr w:type="gramEnd"/>
      <w:r w:rsidRPr="000401A9">
        <w:rPr>
          <w:rFonts w:ascii="Times New Roman" w:hAnsi="Times New Roman" w:cs="Times New Roman"/>
          <w:sz w:val="24"/>
        </w:rPr>
        <w:t xml:space="preserve">Johnson, 1983). </w:t>
      </w:r>
      <w:proofErr w:type="gramStart"/>
      <w:r w:rsidRPr="000401A9">
        <w:rPr>
          <w:rFonts w:ascii="Times New Roman" w:hAnsi="Times New Roman" w:cs="Times New Roman"/>
          <w:sz w:val="24"/>
        </w:rPr>
        <w:t>As early as the 1930s there were calls for an international Peace Army, which would eventually spawn Non-Violent Action in Vietnam (NVAV), World Peace Brigade, and many others (Weber, 1993).</w:t>
      </w:r>
      <w:proofErr w:type="gramEnd"/>
      <w:r w:rsidRPr="000401A9">
        <w:rPr>
          <w:rFonts w:ascii="Times New Roman" w:hAnsi="Times New Roman" w:cs="Times New Roman"/>
          <w:sz w:val="24"/>
        </w:rPr>
        <w:t xml:space="preserve"> President Truman would even create the Point Four Youth service program. The i</w:t>
      </w:r>
      <w:r w:rsidR="00165532" w:rsidRPr="000401A9">
        <w:rPr>
          <w:rFonts w:ascii="Times New Roman" w:hAnsi="Times New Roman" w:cs="Times New Roman"/>
          <w:sz w:val="24"/>
        </w:rPr>
        <w:t>ssue with these programs was</w:t>
      </w:r>
      <w:r w:rsidR="00922609" w:rsidRPr="000401A9">
        <w:rPr>
          <w:rFonts w:ascii="Times New Roman" w:hAnsi="Times New Roman" w:cs="Times New Roman"/>
          <w:sz w:val="24"/>
        </w:rPr>
        <w:t xml:space="preserve"> that as</w:t>
      </w:r>
      <w:r w:rsidR="00165532" w:rsidRPr="000401A9">
        <w:rPr>
          <w:rFonts w:ascii="Times New Roman" w:hAnsi="Times New Roman" w:cs="Times New Roman"/>
          <w:sz w:val="24"/>
        </w:rPr>
        <w:t xml:space="preserve"> their cultural contexts change</w:t>
      </w:r>
      <w:r w:rsidR="00BB3B7C" w:rsidRPr="000401A9">
        <w:rPr>
          <w:rFonts w:ascii="Times New Roman" w:hAnsi="Times New Roman" w:cs="Times New Roman"/>
          <w:sz w:val="24"/>
        </w:rPr>
        <w:t>d</w:t>
      </w:r>
      <w:r w:rsidR="00165532" w:rsidRPr="000401A9">
        <w:rPr>
          <w:rFonts w:ascii="Times New Roman" w:hAnsi="Times New Roman" w:cs="Times New Roman"/>
          <w:sz w:val="24"/>
        </w:rPr>
        <w:t>, their administrative structure did not</w:t>
      </w:r>
      <w:r w:rsidRPr="000401A9">
        <w:rPr>
          <w:rFonts w:ascii="Times New Roman" w:hAnsi="Times New Roman" w:cs="Times New Roman"/>
          <w:sz w:val="24"/>
        </w:rPr>
        <w:t xml:space="preserve"> (Wofford, 1966).</w:t>
      </w:r>
      <w:r w:rsidR="00BB3B7C" w:rsidRPr="000401A9">
        <w:rPr>
          <w:rFonts w:ascii="Times New Roman" w:hAnsi="Times New Roman" w:cs="Times New Roman"/>
          <w:sz w:val="24"/>
        </w:rPr>
        <w:t xml:space="preserve"> Many of these organizations, like PC, emerged in response to war or some other type of conflict. </w:t>
      </w:r>
      <w:r w:rsidR="00F807B1" w:rsidRPr="000401A9">
        <w:rPr>
          <w:rFonts w:ascii="Times New Roman" w:hAnsi="Times New Roman" w:cs="Times New Roman"/>
          <w:sz w:val="24"/>
        </w:rPr>
        <w:t>However, once the conflict was resolved, frequently these organized found that society had changed.</w:t>
      </w:r>
      <w:r w:rsidR="00583797" w:rsidRPr="000401A9">
        <w:rPr>
          <w:rFonts w:ascii="Times New Roman" w:hAnsi="Times New Roman" w:cs="Times New Roman"/>
          <w:sz w:val="24"/>
        </w:rPr>
        <w:t xml:space="preserve"> The post-conflict world was different than the one in which these organizations were born. They found themselves irrelevant once society’s attention had moved on to other issues.</w:t>
      </w:r>
    </w:p>
    <w:p w:rsidR="0030159F" w:rsidRPr="000401A9" w:rsidRDefault="0030159F" w:rsidP="0030159F">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Many skeptics assumed that PC would eventually go the way of all the others. For this reason, the program wasn’t taken seriously initially. As Wofford put it, “in the American mind, it took its place somewhere between the boy scouts and motherhood.” The early 60s was certainly not a peaceful time domestically either. There were those who thought the PC was overreaching. If the US couldn’t maintain lasting peace within its borders, how could it do so elsewhere</w:t>
      </w:r>
      <w:r w:rsidR="00192DE8" w:rsidRPr="000401A9">
        <w:rPr>
          <w:rFonts w:ascii="Times New Roman" w:hAnsi="Times New Roman" w:cs="Times New Roman"/>
          <w:sz w:val="24"/>
        </w:rPr>
        <w:t>?</w:t>
      </w:r>
      <w:r w:rsidRPr="000401A9">
        <w:rPr>
          <w:rFonts w:ascii="Times New Roman" w:hAnsi="Times New Roman" w:cs="Times New Roman"/>
          <w:sz w:val="24"/>
        </w:rPr>
        <w:t xml:space="preserve"> (Wetzel, 1966)</w:t>
      </w:r>
    </w:p>
    <w:p w:rsidR="0030159F" w:rsidRPr="000401A9" w:rsidRDefault="0030159F" w:rsidP="0030159F">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The pragmati</w:t>
      </w:r>
      <w:r w:rsidR="00463286">
        <w:rPr>
          <w:rFonts w:ascii="Times New Roman" w:hAnsi="Times New Roman" w:cs="Times New Roman"/>
          <w:sz w:val="24"/>
        </w:rPr>
        <w:t>st</w:t>
      </w:r>
      <w:r w:rsidRPr="000401A9">
        <w:rPr>
          <w:rFonts w:ascii="Times New Roman" w:hAnsi="Times New Roman" w:cs="Times New Roman"/>
          <w:sz w:val="24"/>
        </w:rPr>
        <w:t xml:space="preserve">s and idealists would debate the issue, but the truth was that fear of communist threat loomed large in minds of many Americans. Many viewed the PC as a way to constrain communist forces, especially in China (Wilson, 1964). The </w:t>
      </w:r>
      <w:r w:rsidR="002B4754" w:rsidRPr="000401A9">
        <w:rPr>
          <w:rFonts w:ascii="Times New Roman" w:hAnsi="Times New Roman" w:cs="Times New Roman"/>
          <w:sz w:val="24"/>
        </w:rPr>
        <w:t>post-war social divide figured</w:t>
      </w:r>
      <w:r w:rsidRPr="000401A9">
        <w:rPr>
          <w:rFonts w:ascii="Times New Roman" w:hAnsi="Times New Roman" w:cs="Times New Roman"/>
          <w:sz w:val="24"/>
        </w:rPr>
        <w:t xml:space="preserve"> prominently into the debate.</w:t>
      </w:r>
      <w:r w:rsidR="002B4754" w:rsidRPr="000401A9">
        <w:rPr>
          <w:rFonts w:ascii="Times New Roman" w:hAnsi="Times New Roman" w:cs="Times New Roman"/>
          <w:sz w:val="24"/>
        </w:rPr>
        <w:t xml:space="preserve"> Many people found themselves diametrically opposed on an issue that had promoted national unity twenty years earlier. </w:t>
      </w:r>
      <w:r w:rsidRPr="000401A9">
        <w:rPr>
          <w:rFonts w:ascii="Times New Roman" w:hAnsi="Times New Roman" w:cs="Times New Roman"/>
          <w:sz w:val="24"/>
        </w:rPr>
        <w:t xml:space="preserve">Perhaps PC could actually improve domestic </w:t>
      </w:r>
      <w:r w:rsidR="00922609" w:rsidRPr="000401A9">
        <w:rPr>
          <w:rFonts w:ascii="Times New Roman" w:hAnsi="Times New Roman" w:cs="Times New Roman"/>
          <w:sz w:val="24"/>
        </w:rPr>
        <w:t>p</w:t>
      </w:r>
      <w:r w:rsidRPr="000401A9">
        <w:rPr>
          <w:rFonts w:ascii="Times New Roman" w:hAnsi="Times New Roman" w:cs="Times New Roman"/>
          <w:sz w:val="24"/>
        </w:rPr>
        <w:t xml:space="preserve">eace. Fischer states “The recent American political crises- whose unsavory details are familiar to all except those who have dwelt in caves for the past year- have intensified student alienation from government at all levels.” PC represented a way to re-involve young people into the government (1974). </w:t>
      </w:r>
    </w:p>
    <w:p w:rsidR="0030159F" w:rsidRPr="000401A9" w:rsidRDefault="0030159F" w:rsidP="0030159F">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 xml:space="preserve">PC staff wasted no time in moving forward with their assignment. Under the leadership of Sargent Shriver, they </w:t>
      </w:r>
      <w:r w:rsidR="00922609" w:rsidRPr="000401A9">
        <w:rPr>
          <w:rFonts w:ascii="Times New Roman" w:hAnsi="Times New Roman" w:cs="Times New Roman"/>
          <w:sz w:val="24"/>
        </w:rPr>
        <w:t>built an organization on their own terms</w:t>
      </w:r>
      <w:r w:rsidRPr="000401A9">
        <w:rPr>
          <w:rFonts w:ascii="Times New Roman" w:hAnsi="Times New Roman" w:cs="Times New Roman"/>
          <w:sz w:val="24"/>
        </w:rPr>
        <w:t xml:space="preserve">. Believing the in novelty of what they were doing, others often found them to be unduly arrogant. </w:t>
      </w:r>
      <w:r w:rsidR="00125EE2" w:rsidRPr="000401A9">
        <w:rPr>
          <w:rFonts w:ascii="Times New Roman" w:hAnsi="Times New Roman" w:cs="Times New Roman"/>
          <w:sz w:val="24"/>
        </w:rPr>
        <w:t>This arrogance was shown primarily as a disregard for the establishment</w:t>
      </w:r>
      <w:r w:rsidR="0085277C">
        <w:rPr>
          <w:rFonts w:ascii="Times New Roman" w:hAnsi="Times New Roman" w:cs="Times New Roman"/>
          <w:sz w:val="24"/>
        </w:rPr>
        <w:t xml:space="preserve"> and</w:t>
      </w:r>
      <w:r w:rsidR="00125EE2" w:rsidRPr="000401A9">
        <w:rPr>
          <w:rFonts w:ascii="Times New Roman" w:hAnsi="Times New Roman" w:cs="Times New Roman"/>
          <w:sz w:val="24"/>
        </w:rPr>
        <w:t xml:space="preserve"> the desire to innovate. </w:t>
      </w:r>
      <w:r w:rsidRPr="000401A9">
        <w:rPr>
          <w:rFonts w:ascii="Times New Roman" w:hAnsi="Times New Roman" w:cs="Times New Roman"/>
          <w:sz w:val="24"/>
        </w:rPr>
        <w:t>Or</w:t>
      </w:r>
      <w:r w:rsidR="0031564D" w:rsidRPr="000401A9">
        <w:rPr>
          <w:rFonts w:ascii="Times New Roman" w:hAnsi="Times New Roman" w:cs="Times New Roman"/>
          <w:sz w:val="24"/>
        </w:rPr>
        <w:t>i</w:t>
      </w:r>
      <w:r w:rsidRPr="000401A9">
        <w:rPr>
          <w:rFonts w:ascii="Times New Roman" w:hAnsi="Times New Roman" w:cs="Times New Roman"/>
          <w:sz w:val="24"/>
        </w:rPr>
        <w:t xml:space="preserve">ginally, the private sector was to have played a key role in the new agency, but the staff soon disregarded well-meaning help in the belief that they could do it better. By and large, they were right (Scott, 1966). </w:t>
      </w:r>
    </w:p>
    <w:p w:rsidR="0030159F" w:rsidRPr="000401A9" w:rsidRDefault="0030159F" w:rsidP="0030159F">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 xml:space="preserve">PC staff dreamed big. They envisioned a plan to have all citizens do two years of service. Many believed they should give young people the opportunity to choose PC instead of the draft. Initially colleges and universities expected to integrate PC service into their curriculums, possibly even offer PC BAs (Wofford, 1966). </w:t>
      </w:r>
    </w:p>
    <w:p w:rsidR="0030159F" w:rsidRPr="000401A9" w:rsidRDefault="0030159F" w:rsidP="0030159F">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This was not to be, however. “The PC might have "lost its amateur soul," and might have been "swallowed up by academia," asserts Corps Associate Director Wofford, if the universities and colleges had given full support to the training and overseas activities of volunteers.” This was yet another example the trademark enthusiasm and disregard of convention that characterized the extreme arrogance of PC staff (</w:t>
      </w:r>
      <w:proofErr w:type="spellStart"/>
      <w:r w:rsidRPr="000401A9">
        <w:rPr>
          <w:rFonts w:ascii="Times New Roman" w:hAnsi="Times New Roman" w:cs="Times New Roman"/>
          <w:sz w:val="24"/>
        </w:rPr>
        <w:t>Lunstrom</w:t>
      </w:r>
      <w:proofErr w:type="spellEnd"/>
      <w:r w:rsidRPr="000401A9">
        <w:rPr>
          <w:rFonts w:ascii="Times New Roman" w:hAnsi="Times New Roman" w:cs="Times New Roman"/>
          <w:sz w:val="24"/>
        </w:rPr>
        <w:t>, 1966).</w:t>
      </w:r>
    </w:p>
    <w:p w:rsidR="0030159F" w:rsidRPr="000401A9" w:rsidRDefault="0030159F" w:rsidP="0030159F">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Despite these issues, the PC was an overwhelming success. From medical treatment (Coffey</w:t>
      </w:r>
      <w:proofErr w:type="gramStart"/>
      <w:r w:rsidRPr="000401A9">
        <w:rPr>
          <w:rFonts w:ascii="Times New Roman" w:hAnsi="Times New Roman" w:cs="Times New Roman"/>
          <w:sz w:val="24"/>
        </w:rPr>
        <w:t>,1962</w:t>
      </w:r>
      <w:proofErr w:type="gramEnd"/>
      <w:r w:rsidRPr="000401A9">
        <w:rPr>
          <w:rFonts w:ascii="Times New Roman" w:hAnsi="Times New Roman" w:cs="Times New Roman"/>
          <w:sz w:val="24"/>
        </w:rPr>
        <w:t xml:space="preserve">) to art renewal (Anderson, 1965), PC volunteers managed in a few years to </w:t>
      </w:r>
      <w:r w:rsidR="003411E5">
        <w:rPr>
          <w:rFonts w:ascii="Times New Roman" w:hAnsi="Times New Roman" w:cs="Times New Roman"/>
          <w:sz w:val="24"/>
        </w:rPr>
        <w:t xml:space="preserve">do </w:t>
      </w:r>
      <w:r w:rsidRPr="000401A9">
        <w:rPr>
          <w:rFonts w:ascii="Times New Roman" w:hAnsi="Times New Roman" w:cs="Times New Roman"/>
          <w:sz w:val="24"/>
        </w:rPr>
        <w:t>what others had tried and failed to do for decades. In Bolivia alone, volunteers helped provide infrastructure and basic tuberculosis care</w:t>
      </w:r>
      <w:r w:rsidR="00026E36">
        <w:rPr>
          <w:rFonts w:ascii="Times New Roman" w:hAnsi="Times New Roman" w:cs="Times New Roman"/>
          <w:sz w:val="24"/>
        </w:rPr>
        <w:t xml:space="preserve"> </w:t>
      </w:r>
      <w:r w:rsidR="00B57BA7">
        <w:rPr>
          <w:rFonts w:ascii="Times New Roman" w:hAnsi="Times New Roman" w:cs="Times New Roman"/>
          <w:sz w:val="24"/>
        </w:rPr>
        <w:t xml:space="preserve">in </w:t>
      </w:r>
      <w:r w:rsidRPr="000401A9">
        <w:rPr>
          <w:rFonts w:ascii="Times New Roman" w:hAnsi="Times New Roman" w:cs="Times New Roman"/>
          <w:sz w:val="24"/>
        </w:rPr>
        <w:t>just three years</w:t>
      </w:r>
      <w:r w:rsidR="002C573A">
        <w:rPr>
          <w:rFonts w:ascii="Times New Roman" w:hAnsi="Times New Roman" w:cs="Times New Roman"/>
          <w:sz w:val="24"/>
        </w:rPr>
        <w:t xml:space="preserve"> </w:t>
      </w:r>
      <w:r w:rsidRPr="000401A9">
        <w:rPr>
          <w:rFonts w:ascii="Times New Roman" w:hAnsi="Times New Roman" w:cs="Times New Roman"/>
          <w:sz w:val="24"/>
        </w:rPr>
        <w:t>(Jones, 1966</w:t>
      </w:r>
      <w:r w:rsidR="002C573A">
        <w:rPr>
          <w:rFonts w:ascii="Times New Roman" w:hAnsi="Times New Roman" w:cs="Times New Roman"/>
          <w:sz w:val="24"/>
        </w:rPr>
        <w:t xml:space="preserve">. </w:t>
      </w:r>
      <w:proofErr w:type="gramStart"/>
      <w:r w:rsidR="002C573A" w:rsidRPr="000401A9">
        <w:rPr>
          <w:rFonts w:ascii="Times New Roman" w:hAnsi="Times New Roman" w:cs="Times New Roman"/>
          <w:sz w:val="24"/>
        </w:rPr>
        <w:t>Keck, et al. 1973</w:t>
      </w:r>
      <w:r w:rsidRPr="000401A9">
        <w:rPr>
          <w:rFonts w:ascii="Times New Roman" w:hAnsi="Times New Roman" w:cs="Times New Roman"/>
          <w:sz w:val="24"/>
        </w:rPr>
        <w:t>).</w:t>
      </w:r>
      <w:proofErr w:type="gramEnd"/>
      <w:r w:rsidRPr="000401A9">
        <w:rPr>
          <w:rFonts w:ascii="Times New Roman" w:hAnsi="Times New Roman" w:cs="Times New Roman"/>
          <w:sz w:val="24"/>
        </w:rPr>
        <w:t xml:space="preserve"> From Thailand to Afghanistan, these mostly generalist volunteers, were succeeding where so many had assumed they would fail (Scott, 1966).</w:t>
      </w:r>
    </w:p>
    <w:p w:rsidR="0030159F" w:rsidRPr="000401A9" w:rsidRDefault="0030159F" w:rsidP="0030159F">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 xml:space="preserve">This is not to say that PC did not have its fair share of problems. In fact 2000 of the 4000 PCVs surveyed considered one of their biggest problems to be lack of support from PC officials. The early years also had issues with evangelism. There was to be no religious affiliation in the organization, which included partner organizations. This </w:t>
      </w:r>
      <w:r w:rsidR="00CB5B4A" w:rsidRPr="000401A9">
        <w:rPr>
          <w:rFonts w:ascii="Times New Roman" w:hAnsi="Times New Roman" w:cs="Times New Roman"/>
          <w:sz w:val="24"/>
        </w:rPr>
        <w:t>revealed</w:t>
      </w:r>
      <w:r w:rsidRPr="000401A9">
        <w:rPr>
          <w:rFonts w:ascii="Times New Roman" w:hAnsi="Times New Roman" w:cs="Times New Roman"/>
          <w:sz w:val="24"/>
        </w:rPr>
        <w:t xml:space="preserve"> a disturbing lack </w:t>
      </w:r>
      <w:r w:rsidR="00CB5B4A" w:rsidRPr="000401A9">
        <w:rPr>
          <w:rFonts w:ascii="Times New Roman" w:hAnsi="Times New Roman" w:cs="Times New Roman"/>
          <w:sz w:val="24"/>
        </w:rPr>
        <w:t xml:space="preserve">of service participation among </w:t>
      </w:r>
      <w:r w:rsidRPr="000401A9">
        <w:rPr>
          <w:rFonts w:ascii="Times New Roman" w:hAnsi="Times New Roman" w:cs="Times New Roman"/>
          <w:sz w:val="24"/>
        </w:rPr>
        <w:t xml:space="preserve">non-religious service organizations in the US. </w:t>
      </w:r>
      <w:proofErr w:type="spellStart"/>
      <w:r w:rsidRPr="000401A9">
        <w:rPr>
          <w:rFonts w:ascii="Times New Roman" w:hAnsi="Times New Roman" w:cs="Times New Roman"/>
          <w:sz w:val="24"/>
        </w:rPr>
        <w:t>Lunstrom</w:t>
      </w:r>
      <w:proofErr w:type="spellEnd"/>
      <w:r w:rsidRPr="000401A9">
        <w:rPr>
          <w:rFonts w:ascii="Times New Roman" w:hAnsi="Times New Roman" w:cs="Times New Roman"/>
          <w:sz w:val="24"/>
        </w:rPr>
        <w:t xml:space="preserve"> also cites the “Gung-ho syndrome”, or tendency to believe that American way is the solution to all problems, as major issue that plagued the organization (1966).</w:t>
      </w:r>
    </w:p>
    <w:p w:rsidR="0030159F" w:rsidRPr="000401A9" w:rsidRDefault="0030159F" w:rsidP="0030159F">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The problems that PCVs face have not changed much over the years. While PC still has some technical volunteers, it is certainly not the large number predicted. Generalists have taken over, and more than 80 countries</w:t>
      </w:r>
      <w:r w:rsidR="00CB5B4A" w:rsidRPr="000401A9">
        <w:rPr>
          <w:rFonts w:ascii="Times New Roman" w:hAnsi="Times New Roman" w:cs="Times New Roman"/>
          <w:sz w:val="24"/>
        </w:rPr>
        <w:t xml:space="preserve"> have</w:t>
      </w:r>
      <w:r w:rsidRPr="000401A9">
        <w:rPr>
          <w:rFonts w:ascii="Times New Roman" w:hAnsi="Times New Roman" w:cs="Times New Roman"/>
          <w:sz w:val="24"/>
        </w:rPr>
        <w:t xml:space="preserve"> benefit</w:t>
      </w:r>
      <w:r w:rsidR="00CB5B4A" w:rsidRPr="000401A9">
        <w:rPr>
          <w:rFonts w:ascii="Times New Roman" w:hAnsi="Times New Roman" w:cs="Times New Roman"/>
          <w:sz w:val="24"/>
        </w:rPr>
        <w:t>ed</w:t>
      </w:r>
      <w:r w:rsidRPr="000401A9">
        <w:rPr>
          <w:rFonts w:ascii="Times New Roman" w:hAnsi="Times New Roman" w:cs="Times New Roman"/>
          <w:sz w:val="24"/>
        </w:rPr>
        <w:t xml:space="preserve"> from their skills. Volunteers still face issues with disillusionment, lack of sufficient preparation or support, lack of resources. Perhaps they haven’t turned the world upside, as some had hoped. But to the communities they serve, they had made a difference (Simpson, 1974).</w:t>
      </w:r>
    </w:p>
    <w:p w:rsidR="00EB6FDD" w:rsidRPr="000401A9" w:rsidRDefault="00E2292E" w:rsidP="00E2292E">
      <w:pPr>
        <w:spacing w:line="480" w:lineRule="auto"/>
        <w:rPr>
          <w:rFonts w:ascii="Times New Roman" w:hAnsi="Times New Roman" w:cs="Times New Roman"/>
          <w:b/>
          <w:sz w:val="24"/>
          <w:szCs w:val="24"/>
        </w:rPr>
      </w:pPr>
      <w:r w:rsidRPr="000401A9">
        <w:rPr>
          <w:rFonts w:ascii="Times New Roman" w:hAnsi="Times New Roman" w:cs="Times New Roman"/>
          <w:b/>
          <w:sz w:val="24"/>
          <w:szCs w:val="24"/>
        </w:rPr>
        <w:t xml:space="preserve">CHAPTER 2: </w:t>
      </w:r>
      <w:r w:rsidR="00AE78B8" w:rsidRPr="000401A9">
        <w:rPr>
          <w:rFonts w:ascii="Times New Roman" w:hAnsi="Times New Roman" w:cs="Times New Roman"/>
          <w:b/>
          <w:sz w:val="24"/>
          <w:szCs w:val="24"/>
        </w:rPr>
        <w:t>F</w:t>
      </w:r>
      <w:r w:rsidR="009301A4">
        <w:rPr>
          <w:rFonts w:ascii="Times New Roman" w:hAnsi="Times New Roman" w:cs="Times New Roman"/>
          <w:b/>
          <w:sz w:val="24"/>
          <w:szCs w:val="24"/>
        </w:rPr>
        <w:t>ive</w:t>
      </w:r>
      <w:r w:rsidR="00AE78B8" w:rsidRPr="000401A9">
        <w:rPr>
          <w:rFonts w:ascii="Times New Roman" w:hAnsi="Times New Roman" w:cs="Times New Roman"/>
          <w:b/>
          <w:sz w:val="24"/>
          <w:szCs w:val="24"/>
        </w:rPr>
        <w:t xml:space="preserve"> </w:t>
      </w:r>
      <w:r w:rsidR="0095402D" w:rsidRPr="000401A9">
        <w:rPr>
          <w:rFonts w:ascii="Times New Roman" w:hAnsi="Times New Roman" w:cs="Times New Roman"/>
          <w:b/>
          <w:sz w:val="24"/>
          <w:szCs w:val="24"/>
        </w:rPr>
        <w:t>S</w:t>
      </w:r>
      <w:r w:rsidR="00AE78B8" w:rsidRPr="000401A9">
        <w:rPr>
          <w:rFonts w:ascii="Times New Roman" w:hAnsi="Times New Roman" w:cs="Times New Roman"/>
          <w:b/>
          <w:sz w:val="24"/>
          <w:szCs w:val="24"/>
        </w:rPr>
        <w:t>tories</w:t>
      </w:r>
    </w:p>
    <w:p w:rsidR="00033BD3" w:rsidRPr="000401A9" w:rsidRDefault="00517DA4" w:rsidP="00AE071B">
      <w:pPr>
        <w:pStyle w:val="Default"/>
        <w:spacing w:line="480" w:lineRule="auto"/>
        <w:rPr>
          <w:rFonts w:ascii="Times New Roman" w:hAnsi="Times New Roman" w:cs="Times New Roman"/>
          <w:b/>
          <w:sz w:val="24"/>
        </w:rPr>
      </w:pPr>
      <w:r w:rsidRPr="000401A9">
        <w:rPr>
          <w:rFonts w:ascii="Times New Roman" w:hAnsi="Times New Roman" w:cs="Times New Roman"/>
          <w:b/>
          <w:sz w:val="24"/>
        </w:rPr>
        <w:t>WHAT IS THE POINT OF THESE STORIES?</w:t>
      </w:r>
    </w:p>
    <w:p w:rsidR="00C20EAC" w:rsidRPr="000401A9" w:rsidRDefault="00C20EAC" w:rsidP="00C20EAC">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 xml:space="preserve">These </w:t>
      </w:r>
      <w:r w:rsidR="009301A4">
        <w:rPr>
          <w:rFonts w:ascii="Times New Roman" w:hAnsi="Times New Roman" w:cs="Times New Roman"/>
          <w:sz w:val="24"/>
        </w:rPr>
        <w:t xml:space="preserve">five </w:t>
      </w:r>
      <w:r w:rsidRPr="000401A9">
        <w:rPr>
          <w:rFonts w:ascii="Times New Roman" w:hAnsi="Times New Roman" w:cs="Times New Roman"/>
          <w:sz w:val="24"/>
        </w:rPr>
        <w:t>selected stories are by no means comprehensive. They are a combination of personality and circumstance, of expectations and reactions. The outcomes were as varied as the actors. The narratives were shaped by the actors, as in many ways the actors themselves were shaped by their narratives. While certainly other stories could be told, all would be part of the narrative that defines the Peace Corps organizational identity. Each story reflects, in some way or another, a strong paradox in the life of the narrator. What bearing does this have the narrative of Peace Corps?</w:t>
      </w:r>
    </w:p>
    <w:p w:rsidR="003B6D7E" w:rsidRPr="000401A9" w:rsidRDefault="003B6D7E" w:rsidP="00C20EAC">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From these narratives, certain themes emerge:</w:t>
      </w:r>
    </w:p>
    <w:p w:rsidR="003B6D7E" w:rsidRPr="000401A9" w:rsidRDefault="003B6D7E" w:rsidP="0042648B">
      <w:pPr>
        <w:pStyle w:val="Default"/>
        <w:numPr>
          <w:ilvl w:val="0"/>
          <w:numId w:val="4"/>
        </w:numPr>
        <w:spacing w:line="480" w:lineRule="auto"/>
        <w:rPr>
          <w:rFonts w:ascii="Times New Roman" w:hAnsi="Times New Roman" w:cs="Times New Roman"/>
          <w:sz w:val="24"/>
        </w:rPr>
      </w:pPr>
      <w:r w:rsidRPr="000401A9">
        <w:rPr>
          <w:rFonts w:ascii="Times New Roman" w:hAnsi="Times New Roman" w:cs="Times New Roman"/>
          <w:sz w:val="24"/>
        </w:rPr>
        <w:t>There is no typical Peace Corps experience</w:t>
      </w:r>
      <w:r w:rsidR="0030384A" w:rsidRPr="000401A9">
        <w:rPr>
          <w:rFonts w:ascii="Times New Roman" w:hAnsi="Times New Roman" w:cs="Times New Roman"/>
          <w:sz w:val="24"/>
        </w:rPr>
        <w:t>:</w:t>
      </w:r>
    </w:p>
    <w:p w:rsidR="0030384A" w:rsidRPr="000401A9" w:rsidRDefault="0030384A" w:rsidP="0030384A">
      <w:pPr>
        <w:spacing w:line="480" w:lineRule="auto"/>
        <w:ind w:left="1440" w:right="1440"/>
        <w:rPr>
          <w:rFonts w:ascii="Times New Roman" w:hAnsi="Times New Roman" w:cs="Times New Roman"/>
          <w:sz w:val="24"/>
          <w:szCs w:val="24"/>
        </w:rPr>
      </w:pPr>
      <w:r w:rsidRPr="000401A9">
        <w:rPr>
          <w:rFonts w:ascii="Times New Roman" w:hAnsi="Times New Roman" w:cs="Times New Roman"/>
          <w:sz w:val="24"/>
          <w:szCs w:val="24"/>
        </w:rPr>
        <w:t>“There is no typical PC experience, however. Just as all volunteers are different, so are all programs, countries, and communities. So many factors influence a volunteer’s service, language, differences, site, rural or urban, organizations, proximity to other volunteers, etc. Essential to any successful PC service is a high tolerance for ambiguity. Plans big and small are subject to change at a moment’s notice. And this is the case more often than not. For a variety of reasons, from social hierarchy, to linguistic miscommunication, to varying tolerance levels for ambiguity, volunteers can’t be married to a particular plan</w:t>
      </w:r>
      <w:r w:rsidR="003657C4" w:rsidRPr="000401A9">
        <w:rPr>
          <w:rFonts w:ascii="Times New Roman" w:hAnsi="Times New Roman" w:cs="Times New Roman"/>
          <w:sz w:val="24"/>
          <w:szCs w:val="24"/>
        </w:rPr>
        <w:t xml:space="preserve"> (Kevin)</w:t>
      </w:r>
      <w:r w:rsidRPr="000401A9">
        <w:rPr>
          <w:rFonts w:ascii="Times New Roman" w:hAnsi="Times New Roman" w:cs="Times New Roman"/>
          <w:sz w:val="24"/>
          <w:szCs w:val="24"/>
        </w:rPr>
        <w:t>.”</w:t>
      </w:r>
    </w:p>
    <w:p w:rsidR="0030384A" w:rsidRPr="000401A9" w:rsidRDefault="0030384A" w:rsidP="0030384A">
      <w:pPr>
        <w:pStyle w:val="Default"/>
        <w:spacing w:line="480" w:lineRule="auto"/>
        <w:rPr>
          <w:rFonts w:ascii="Times New Roman" w:hAnsi="Times New Roman" w:cs="Times New Roman"/>
          <w:sz w:val="24"/>
        </w:rPr>
      </w:pPr>
    </w:p>
    <w:p w:rsidR="0030384A" w:rsidRPr="000401A9" w:rsidRDefault="003657C4" w:rsidP="003657C4">
      <w:pPr>
        <w:spacing w:line="480" w:lineRule="auto"/>
        <w:ind w:left="1440" w:right="1440"/>
        <w:rPr>
          <w:rFonts w:ascii="Times New Roman" w:hAnsi="Times New Roman" w:cs="Times New Roman"/>
          <w:sz w:val="24"/>
          <w:szCs w:val="24"/>
        </w:rPr>
      </w:pPr>
      <w:r w:rsidRPr="000401A9">
        <w:rPr>
          <w:rFonts w:ascii="Times New Roman" w:hAnsi="Times New Roman" w:cs="Times New Roman"/>
          <w:sz w:val="24"/>
          <w:szCs w:val="24"/>
        </w:rPr>
        <w:t>“There is no such thing as a typical service. Both of my posts were equally engaging in their own ways. If I could choose on to go back to, it would probably be Kyrgyzstan, if I could go to a different region.  But this was mainly because there is a higher degree of personalization in areas like the ones in Kyrgyzstan. Volunteers become more involved in their communities (Pete)</w:t>
      </w:r>
      <w:r w:rsidR="0042648B" w:rsidRPr="000401A9">
        <w:rPr>
          <w:rFonts w:ascii="Times New Roman" w:hAnsi="Times New Roman" w:cs="Times New Roman"/>
          <w:sz w:val="24"/>
          <w:szCs w:val="24"/>
        </w:rPr>
        <w:t>.”</w:t>
      </w:r>
    </w:p>
    <w:p w:rsidR="0042648B" w:rsidRPr="000401A9" w:rsidRDefault="00874AE5" w:rsidP="0042648B">
      <w:pPr>
        <w:pStyle w:val="ListParagraph"/>
        <w:numPr>
          <w:ilvl w:val="0"/>
          <w:numId w:val="4"/>
        </w:numPr>
        <w:spacing w:line="480" w:lineRule="auto"/>
        <w:ind w:right="1440"/>
        <w:rPr>
          <w:rFonts w:ascii="Times New Roman" w:hAnsi="Times New Roman" w:cs="Times New Roman"/>
          <w:sz w:val="24"/>
          <w:szCs w:val="24"/>
        </w:rPr>
      </w:pPr>
      <w:r w:rsidRPr="000401A9">
        <w:rPr>
          <w:rFonts w:ascii="Times New Roman" w:hAnsi="Times New Roman" w:cs="Times New Roman"/>
          <w:sz w:val="24"/>
          <w:szCs w:val="24"/>
        </w:rPr>
        <w:t>Expectations</w:t>
      </w:r>
      <w:r w:rsidR="00EC775B" w:rsidRPr="000401A9">
        <w:rPr>
          <w:rFonts w:ascii="Times New Roman" w:hAnsi="Times New Roman" w:cs="Times New Roman"/>
          <w:sz w:val="24"/>
          <w:szCs w:val="24"/>
        </w:rPr>
        <w:t xml:space="preserve"> vs. Reality</w:t>
      </w:r>
    </w:p>
    <w:p w:rsidR="00EC775B" w:rsidRPr="000401A9" w:rsidRDefault="00EC775B" w:rsidP="00EC775B">
      <w:pPr>
        <w:pStyle w:val="ListParagraph"/>
        <w:spacing w:line="480" w:lineRule="auto"/>
        <w:ind w:right="1440"/>
        <w:rPr>
          <w:rFonts w:ascii="Times New Roman" w:hAnsi="Times New Roman" w:cs="Times New Roman"/>
          <w:sz w:val="24"/>
          <w:szCs w:val="24"/>
          <w:u w:val="single"/>
        </w:rPr>
      </w:pPr>
      <w:r w:rsidRPr="000401A9">
        <w:rPr>
          <w:rFonts w:ascii="Times New Roman" w:hAnsi="Times New Roman" w:cs="Times New Roman"/>
          <w:sz w:val="24"/>
          <w:szCs w:val="24"/>
          <w:u w:val="single"/>
        </w:rPr>
        <w:t>Types of Expectations:</w:t>
      </w:r>
    </w:p>
    <w:p w:rsidR="00946C6F" w:rsidRPr="000401A9" w:rsidRDefault="00946C6F" w:rsidP="00946C6F">
      <w:pPr>
        <w:pStyle w:val="ListParagraph"/>
        <w:numPr>
          <w:ilvl w:val="0"/>
          <w:numId w:val="5"/>
        </w:numPr>
        <w:tabs>
          <w:tab w:val="left" w:pos="810"/>
        </w:tabs>
        <w:spacing w:line="480" w:lineRule="auto"/>
        <w:ind w:right="-90"/>
        <w:rPr>
          <w:rFonts w:ascii="Times New Roman" w:hAnsi="Times New Roman" w:cs="Times New Roman"/>
          <w:sz w:val="24"/>
          <w:szCs w:val="24"/>
        </w:rPr>
      </w:pPr>
      <w:r w:rsidRPr="000401A9">
        <w:rPr>
          <w:rFonts w:ascii="Times New Roman" w:hAnsi="Times New Roman" w:cs="Times New Roman"/>
          <w:sz w:val="24"/>
          <w:szCs w:val="24"/>
        </w:rPr>
        <w:t>The Blank Slate</w:t>
      </w:r>
    </w:p>
    <w:p w:rsidR="00EC775B" w:rsidRPr="000401A9" w:rsidRDefault="00874AE5" w:rsidP="00946C6F">
      <w:pPr>
        <w:tabs>
          <w:tab w:val="left" w:pos="810"/>
        </w:tabs>
        <w:spacing w:line="480" w:lineRule="auto"/>
        <w:ind w:right="-90"/>
        <w:rPr>
          <w:rFonts w:ascii="Times New Roman" w:hAnsi="Times New Roman" w:cs="Times New Roman"/>
          <w:sz w:val="24"/>
          <w:szCs w:val="24"/>
        </w:rPr>
      </w:pPr>
      <w:r w:rsidRPr="000401A9">
        <w:rPr>
          <w:rFonts w:ascii="Times New Roman" w:hAnsi="Times New Roman" w:cs="Times New Roman"/>
          <w:sz w:val="24"/>
          <w:szCs w:val="24"/>
        </w:rPr>
        <w:t>Some volunteers, like Leah, went into Peace Corps with no expectations at all. She was basically a “blank slate,” excited to sim</w:t>
      </w:r>
      <w:r w:rsidR="00946C6F" w:rsidRPr="000401A9">
        <w:rPr>
          <w:rFonts w:ascii="Times New Roman" w:hAnsi="Times New Roman" w:cs="Times New Roman"/>
          <w:sz w:val="24"/>
          <w:szCs w:val="24"/>
        </w:rPr>
        <w:t xml:space="preserve">ply have the opportunity to go overseas while being financially independent. She desired to contribute to the community in which she lived, but didn’t have any definite ideas in mind for how she would go about it. </w:t>
      </w:r>
    </w:p>
    <w:p w:rsidR="00EC775B" w:rsidRPr="000401A9" w:rsidRDefault="00EC775B" w:rsidP="00EC775B">
      <w:pPr>
        <w:pStyle w:val="ListParagraph"/>
        <w:numPr>
          <w:ilvl w:val="0"/>
          <w:numId w:val="5"/>
        </w:numPr>
        <w:tabs>
          <w:tab w:val="left" w:pos="810"/>
        </w:tabs>
        <w:spacing w:line="480" w:lineRule="auto"/>
        <w:ind w:right="-90"/>
        <w:rPr>
          <w:rFonts w:ascii="Times New Roman" w:hAnsi="Times New Roman" w:cs="Times New Roman"/>
          <w:sz w:val="24"/>
          <w:szCs w:val="24"/>
        </w:rPr>
      </w:pPr>
      <w:r w:rsidRPr="000401A9">
        <w:rPr>
          <w:rFonts w:ascii="Times New Roman" w:hAnsi="Times New Roman" w:cs="Times New Roman"/>
          <w:sz w:val="24"/>
          <w:szCs w:val="24"/>
        </w:rPr>
        <w:t>Anticipating the SOP</w:t>
      </w:r>
    </w:p>
    <w:p w:rsidR="00EC775B" w:rsidRPr="000401A9" w:rsidRDefault="00EC775B" w:rsidP="00EC775B">
      <w:pPr>
        <w:tabs>
          <w:tab w:val="left" w:pos="810"/>
        </w:tabs>
        <w:spacing w:line="480" w:lineRule="auto"/>
        <w:ind w:right="-90"/>
        <w:rPr>
          <w:rFonts w:ascii="Times New Roman" w:hAnsi="Times New Roman" w:cs="Times New Roman"/>
          <w:sz w:val="24"/>
          <w:szCs w:val="24"/>
        </w:rPr>
      </w:pPr>
      <w:r w:rsidRPr="000401A9">
        <w:rPr>
          <w:rFonts w:ascii="Times New Roman" w:hAnsi="Times New Roman" w:cs="Times New Roman"/>
          <w:sz w:val="24"/>
          <w:szCs w:val="24"/>
        </w:rPr>
        <w:t>Going into Peace Corps 14 years ago, Kevin imagined that he would be working in a very thorough, structured program. While Kevin didn’t join PC for purely altruistic reasons, he was looking for something that would be meaningful. Like many recent college graduates, Kevin didn’t know exactly what he wanted to do, but PC sounded like the something that would be worthwhile. He thought he wanted to teach high school and be a coach. Since he didn’t want to go back to school to get his certificate he did an ESL program with PC. He arrived in Kyrgyzstan as part of the fifth group of PCVs. Knowing as he did that PC was part of the government, and having a “healthy respect for governmental organizations” he expected that there would processes and standards by which he was expected to abide.</w:t>
      </w:r>
    </w:p>
    <w:p w:rsidR="00EC775B" w:rsidRPr="000401A9" w:rsidRDefault="00EC775B" w:rsidP="00EC775B">
      <w:pPr>
        <w:pStyle w:val="ListParagraph"/>
        <w:numPr>
          <w:ilvl w:val="0"/>
          <w:numId w:val="5"/>
        </w:numPr>
        <w:tabs>
          <w:tab w:val="left" w:pos="810"/>
        </w:tabs>
        <w:spacing w:line="480" w:lineRule="auto"/>
        <w:ind w:right="-90"/>
        <w:rPr>
          <w:rFonts w:ascii="Times New Roman" w:hAnsi="Times New Roman" w:cs="Times New Roman"/>
          <w:sz w:val="24"/>
          <w:szCs w:val="24"/>
        </w:rPr>
      </w:pPr>
      <w:r w:rsidRPr="000401A9">
        <w:rPr>
          <w:rFonts w:ascii="Times New Roman" w:hAnsi="Times New Roman" w:cs="Times New Roman"/>
          <w:sz w:val="24"/>
          <w:szCs w:val="24"/>
        </w:rPr>
        <w:t>Searching for Meaning</w:t>
      </w:r>
    </w:p>
    <w:p w:rsidR="00EC775B" w:rsidRPr="000401A9" w:rsidRDefault="00D66781" w:rsidP="00EC775B">
      <w:pPr>
        <w:tabs>
          <w:tab w:val="left" w:pos="810"/>
        </w:tabs>
        <w:spacing w:line="480" w:lineRule="auto"/>
        <w:ind w:right="-90"/>
        <w:rPr>
          <w:rFonts w:ascii="Times New Roman" w:hAnsi="Times New Roman" w:cs="Times New Roman"/>
          <w:sz w:val="24"/>
          <w:szCs w:val="24"/>
        </w:rPr>
      </w:pPr>
      <w:r w:rsidRPr="000401A9">
        <w:rPr>
          <w:rFonts w:ascii="Times New Roman" w:hAnsi="Times New Roman" w:cs="Times New Roman"/>
          <w:sz w:val="24"/>
          <w:szCs w:val="24"/>
        </w:rPr>
        <w:t xml:space="preserve">Like many prospective PCVs, Amy saw the Peace Corps an opportunity to make a difference doing something meaningful and interesting. When her invitation to participate in a </w:t>
      </w:r>
      <w:r w:rsidR="00382D29" w:rsidRPr="000401A9">
        <w:rPr>
          <w:rFonts w:ascii="Times New Roman" w:hAnsi="Times New Roman" w:cs="Times New Roman"/>
          <w:sz w:val="24"/>
          <w:szCs w:val="24"/>
        </w:rPr>
        <w:t>m</w:t>
      </w:r>
      <w:r w:rsidRPr="000401A9">
        <w:rPr>
          <w:rFonts w:ascii="Times New Roman" w:hAnsi="Times New Roman" w:cs="Times New Roman"/>
          <w:sz w:val="24"/>
          <w:szCs w:val="24"/>
        </w:rPr>
        <w:t>unicipal development program in Central America arrived, she had reservations. Municipal development seemed neither meaningful, nor interesting. Assured by Peace Corps that she would be able to take on more self-directed secondary projects, she agreed.</w:t>
      </w:r>
    </w:p>
    <w:p w:rsidR="00E31E25" w:rsidRPr="000401A9" w:rsidRDefault="00E31E25" w:rsidP="00E31E25">
      <w:pPr>
        <w:pStyle w:val="ListParagraph"/>
        <w:numPr>
          <w:ilvl w:val="0"/>
          <w:numId w:val="5"/>
        </w:numPr>
        <w:tabs>
          <w:tab w:val="left" w:pos="810"/>
        </w:tabs>
        <w:spacing w:line="480" w:lineRule="auto"/>
        <w:ind w:right="-90"/>
        <w:rPr>
          <w:rFonts w:ascii="Times New Roman" w:hAnsi="Times New Roman" w:cs="Times New Roman"/>
          <w:sz w:val="24"/>
          <w:szCs w:val="24"/>
        </w:rPr>
      </w:pPr>
      <w:r w:rsidRPr="000401A9">
        <w:rPr>
          <w:rFonts w:ascii="Times New Roman" w:hAnsi="Times New Roman" w:cs="Times New Roman"/>
          <w:sz w:val="24"/>
          <w:szCs w:val="24"/>
        </w:rPr>
        <w:t>Let’s Build Some Wells</w:t>
      </w:r>
    </w:p>
    <w:p w:rsidR="00E31E25" w:rsidRDefault="00E31E25" w:rsidP="00E31E25">
      <w:pPr>
        <w:tabs>
          <w:tab w:val="left" w:pos="810"/>
        </w:tabs>
        <w:spacing w:line="480" w:lineRule="auto"/>
        <w:ind w:right="-90"/>
        <w:rPr>
          <w:rFonts w:ascii="Times New Roman" w:hAnsi="Times New Roman" w:cs="Times New Roman"/>
          <w:sz w:val="24"/>
          <w:szCs w:val="24"/>
        </w:rPr>
      </w:pPr>
      <w:r w:rsidRPr="000401A9">
        <w:rPr>
          <w:rFonts w:ascii="Times New Roman" w:hAnsi="Times New Roman" w:cs="Times New Roman"/>
          <w:sz w:val="24"/>
          <w:szCs w:val="24"/>
        </w:rPr>
        <w:t>Pete joined PC to build wells. More accurately, he wanted to use his agricultural experience to serve others. Like many Americans, he had this idea of PCVs living in mud huts, digging wells, etc. He was part of the 15th group of volunteers sent to Kyrgyzstan. Because of his extensive agricultural background, he expected that he would be assigned to a rural farming community</w:t>
      </w:r>
      <w:r w:rsidR="00522FD4" w:rsidRPr="000401A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788"/>
        <w:gridCol w:w="4788"/>
      </w:tblGrid>
      <w:tr w:rsidR="00A225AC" w:rsidTr="00A225AC">
        <w:tc>
          <w:tcPr>
            <w:tcW w:w="4788" w:type="dxa"/>
          </w:tcPr>
          <w:p w:rsidR="00A225AC" w:rsidRDefault="00A225AC" w:rsidP="00A225AC">
            <w:pPr>
              <w:tabs>
                <w:tab w:val="left" w:pos="810"/>
              </w:tabs>
              <w:spacing w:line="480" w:lineRule="auto"/>
              <w:ind w:right="-90"/>
              <w:jc w:val="center"/>
              <w:rPr>
                <w:rFonts w:ascii="Times New Roman" w:hAnsi="Times New Roman" w:cs="Times New Roman"/>
                <w:sz w:val="24"/>
                <w:szCs w:val="24"/>
              </w:rPr>
            </w:pPr>
            <w:r>
              <w:rPr>
                <w:rFonts w:ascii="Times New Roman" w:hAnsi="Times New Roman" w:cs="Times New Roman"/>
                <w:sz w:val="24"/>
                <w:szCs w:val="24"/>
              </w:rPr>
              <w:t xml:space="preserve">Type of </w:t>
            </w:r>
            <w:r w:rsidR="00DB6874">
              <w:rPr>
                <w:rFonts w:ascii="Times New Roman" w:hAnsi="Times New Roman" w:cs="Times New Roman"/>
                <w:sz w:val="24"/>
                <w:szCs w:val="24"/>
              </w:rPr>
              <w:t>Expectation</w:t>
            </w:r>
          </w:p>
        </w:tc>
        <w:tc>
          <w:tcPr>
            <w:tcW w:w="4788" w:type="dxa"/>
          </w:tcPr>
          <w:p w:rsidR="00A225AC" w:rsidRDefault="00A225AC" w:rsidP="00A225AC">
            <w:pPr>
              <w:tabs>
                <w:tab w:val="left" w:pos="810"/>
              </w:tabs>
              <w:spacing w:line="480" w:lineRule="auto"/>
              <w:ind w:right="-90"/>
              <w:jc w:val="center"/>
              <w:rPr>
                <w:rFonts w:ascii="Times New Roman" w:hAnsi="Times New Roman" w:cs="Times New Roman"/>
                <w:sz w:val="24"/>
                <w:szCs w:val="24"/>
              </w:rPr>
            </w:pPr>
            <w:r>
              <w:rPr>
                <w:rFonts w:ascii="Times New Roman" w:hAnsi="Times New Roman" w:cs="Times New Roman"/>
                <w:sz w:val="24"/>
                <w:szCs w:val="24"/>
              </w:rPr>
              <w:t>Impact of Reality</w:t>
            </w:r>
          </w:p>
        </w:tc>
      </w:tr>
      <w:tr w:rsidR="00A225AC" w:rsidTr="00DB6874">
        <w:tc>
          <w:tcPr>
            <w:tcW w:w="4788" w:type="dxa"/>
            <w:vAlign w:val="center"/>
          </w:tcPr>
          <w:p w:rsidR="00A225AC" w:rsidRDefault="00DB6874" w:rsidP="00DB6874">
            <w:pPr>
              <w:tabs>
                <w:tab w:val="left" w:pos="810"/>
              </w:tabs>
              <w:spacing w:line="480" w:lineRule="auto"/>
              <w:ind w:right="-90"/>
              <w:jc w:val="center"/>
              <w:rPr>
                <w:rFonts w:ascii="Times New Roman" w:hAnsi="Times New Roman" w:cs="Times New Roman"/>
                <w:sz w:val="24"/>
                <w:szCs w:val="24"/>
              </w:rPr>
            </w:pPr>
            <w:r>
              <w:rPr>
                <w:rFonts w:ascii="Times New Roman" w:hAnsi="Times New Roman" w:cs="Times New Roman"/>
                <w:sz w:val="24"/>
                <w:szCs w:val="24"/>
              </w:rPr>
              <w:t>Blank Slate</w:t>
            </w:r>
          </w:p>
        </w:tc>
        <w:tc>
          <w:tcPr>
            <w:tcW w:w="4788" w:type="dxa"/>
          </w:tcPr>
          <w:p w:rsidR="00A225AC" w:rsidRDefault="00DB6874" w:rsidP="00DB6874">
            <w:pPr>
              <w:tabs>
                <w:tab w:val="left" w:pos="810"/>
              </w:tabs>
              <w:ind w:right="-86"/>
              <w:rPr>
                <w:rFonts w:ascii="Times New Roman" w:hAnsi="Times New Roman" w:cs="Times New Roman"/>
                <w:sz w:val="24"/>
                <w:szCs w:val="24"/>
              </w:rPr>
            </w:pPr>
            <w:r>
              <w:rPr>
                <w:rFonts w:ascii="Times New Roman" w:hAnsi="Times New Roman" w:cs="Times New Roman"/>
                <w:sz w:val="24"/>
                <w:szCs w:val="24"/>
              </w:rPr>
              <w:t>The initial lack of expectations can be a positive attribute for volunteers. If they don’t begin service with a firm idea of what they are going to accomplish, it will be easier for them transition when plans inevitably change.</w:t>
            </w:r>
          </w:p>
        </w:tc>
      </w:tr>
      <w:tr w:rsidR="00A225AC" w:rsidTr="00DB6874">
        <w:tc>
          <w:tcPr>
            <w:tcW w:w="4788" w:type="dxa"/>
            <w:vAlign w:val="center"/>
          </w:tcPr>
          <w:p w:rsidR="00A225AC" w:rsidRPr="00C104DD" w:rsidRDefault="00C104DD" w:rsidP="00C104DD">
            <w:pPr>
              <w:tabs>
                <w:tab w:val="left" w:pos="810"/>
              </w:tabs>
              <w:spacing w:before="240" w:line="480" w:lineRule="auto"/>
              <w:ind w:left="720" w:right="-90"/>
              <w:rPr>
                <w:rFonts w:ascii="Times New Roman" w:hAnsi="Times New Roman" w:cs="Times New Roman"/>
                <w:sz w:val="24"/>
                <w:szCs w:val="24"/>
              </w:rPr>
            </w:pPr>
            <w:r>
              <w:rPr>
                <w:rFonts w:ascii="Times New Roman" w:hAnsi="Times New Roman" w:cs="Times New Roman"/>
                <w:sz w:val="24"/>
                <w:szCs w:val="24"/>
              </w:rPr>
              <w:t xml:space="preserve">           </w:t>
            </w:r>
            <w:r w:rsidRPr="00C104DD">
              <w:rPr>
                <w:rFonts w:ascii="Times New Roman" w:hAnsi="Times New Roman" w:cs="Times New Roman"/>
                <w:sz w:val="24"/>
                <w:szCs w:val="24"/>
              </w:rPr>
              <w:t>Anticipating the SOP</w:t>
            </w:r>
          </w:p>
        </w:tc>
        <w:tc>
          <w:tcPr>
            <w:tcW w:w="4788" w:type="dxa"/>
          </w:tcPr>
          <w:p w:rsidR="00A225AC" w:rsidRDefault="00C104DD" w:rsidP="00DB6874">
            <w:pPr>
              <w:tabs>
                <w:tab w:val="left" w:pos="810"/>
              </w:tabs>
              <w:ind w:right="-86"/>
              <w:rPr>
                <w:rFonts w:ascii="Times New Roman" w:hAnsi="Times New Roman" w:cs="Times New Roman"/>
                <w:sz w:val="24"/>
                <w:szCs w:val="24"/>
              </w:rPr>
            </w:pPr>
            <w:r>
              <w:rPr>
                <w:rFonts w:ascii="Times New Roman" w:hAnsi="Times New Roman" w:cs="Times New Roman"/>
                <w:sz w:val="24"/>
                <w:szCs w:val="24"/>
              </w:rPr>
              <w:t xml:space="preserve">Anticipating living in a fairly structured environment could also be positive. Depending on the level of structure at each post, volunteers could, like Kevin, feel a degree of relief in a less structured environment, </w:t>
            </w:r>
            <w:r w:rsidR="00F90628">
              <w:rPr>
                <w:rFonts w:ascii="Times New Roman" w:hAnsi="Times New Roman" w:cs="Times New Roman"/>
                <w:sz w:val="24"/>
                <w:szCs w:val="24"/>
              </w:rPr>
              <w:t>or at</w:t>
            </w:r>
            <w:r>
              <w:rPr>
                <w:rFonts w:ascii="Times New Roman" w:hAnsi="Times New Roman" w:cs="Times New Roman"/>
                <w:sz w:val="24"/>
                <w:szCs w:val="24"/>
              </w:rPr>
              <w:t xml:space="preserve"> least feel ready for more structured post.</w:t>
            </w:r>
          </w:p>
        </w:tc>
      </w:tr>
      <w:tr w:rsidR="00A225AC" w:rsidTr="00DB6874">
        <w:tc>
          <w:tcPr>
            <w:tcW w:w="4788" w:type="dxa"/>
            <w:vAlign w:val="center"/>
          </w:tcPr>
          <w:p w:rsidR="00A225AC" w:rsidRPr="001C2947" w:rsidRDefault="001C2947" w:rsidP="001C2947">
            <w:pPr>
              <w:tabs>
                <w:tab w:val="left" w:pos="810"/>
              </w:tabs>
              <w:spacing w:line="480" w:lineRule="auto"/>
              <w:ind w:right="-90"/>
              <w:jc w:val="center"/>
              <w:rPr>
                <w:rFonts w:ascii="Times New Roman" w:hAnsi="Times New Roman" w:cs="Times New Roman"/>
                <w:sz w:val="24"/>
                <w:szCs w:val="24"/>
              </w:rPr>
            </w:pPr>
            <w:r w:rsidRPr="001C2947">
              <w:rPr>
                <w:rFonts w:ascii="Times New Roman" w:hAnsi="Times New Roman" w:cs="Times New Roman"/>
                <w:sz w:val="24"/>
                <w:szCs w:val="24"/>
              </w:rPr>
              <w:t>Searching for Meaning</w:t>
            </w:r>
          </w:p>
        </w:tc>
        <w:tc>
          <w:tcPr>
            <w:tcW w:w="4788" w:type="dxa"/>
          </w:tcPr>
          <w:p w:rsidR="00A225AC" w:rsidRDefault="001C2947" w:rsidP="00DB6874">
            <w:pPr>
              <w:tabs>
                <w:tab w:val="left" w:pos="810"/>
              </w:tabs>
              <w:ind w:right="-86"/>
              <w:rPr>
                <w:rFonts w:ascii="Times New Roman" w:hAnsi="Times New Roman" w:cs="Times New Roman"/>
                <w:sz w:val="24"/>
                <w:szCs w:val="24"/>
              </w:rPr>
            </w:pPr>
            <w:r>
              <w:rPr>
                <w:rFonts w:ascii="Times New Roman" w:hAnsi="Times New Roman" w:cs="Times New Roman"/>
                <w:sz w:val="24"/>
                <w:szCs w:val="24"/>
              </w:rPr>
              <w:t>This expectation, while possibly the most altruistic, can also be the most dangerous</w:t>
            </w:r>
            <w:r w:rsidR="00F90628">
              <w:rPr>
                <w:rFonts w:ascii="Times New Roman" w:hAnsi="Times New Roman" w:cs="Times New Roman"/>
                <w:sz w:val="24"/>
                <w:szCs w:val="24"/>
              </w:rPr>
              <w:t>. In the west, media images of the third world portray starving orphans or oppressed women. If alleviating poverty and starvation are a volunteers primary goals, they will inevitably be disappointed, possibly losing sight of the good they could do for focusing on the good they can’t do.</w:t>
            </w:r>
          </w:p>
        </w:tc>
      </w:tr>
      <w:tr w:rsidR="00A225AC" w:rsidTr="00DB6874">
        <w:tc>
          <w:tcPr>
            <w:tcW w:w="4788" w:type="dxa"/>
            <w:vAlign w:val="center"/>
          </w:tcPr>
          <w:p w:rsidR="00A225AC" w:rsidRPr="0083748B" w:rsidRDefault="0083748B" w:rsidP="0083748B">
            <w:pPr>
              <w:tabs>
                <w:tab w:val="left" w:pos="810"/>
              </w:tabs>
              <w:spacing w:line="480" w:lineRule="auto"/>
              <w:ind w:right="-90"/>
              <w:jc w:val="center"/>
              <w:rPr>
                <w:rFonts w:ascii="Times New Roman" w:hAnsi="Times New Roman" w:cs="Times New Roman"/>
                <w:sz w:val="24"/>
                <w:szCs w:val="24"/>
              </w:rPr>
            </w:pPr>
            <w:r w:rsidRPr="0083748B">
              <w:rPr>
                <w:rFonts w:ascii="Times New Roman" w:hAnsi="Times New Roman" w:cs="Times New Roman"/>
                <w:sz w:val="24"/>
                <w:szCs w:val="24"/>
              </w:rPr>
              <w:t>Let’s Build Some Wells</w:t>
            </w:r>
          </w:p>
        </w:tc>
        <w:tc>
          <w:tcPr>
            <w:tcW w:w="4788" w:type="dxa"/>
          </w:tcPr>
          <w:p w:rsidR="00A225AC" w:rsidRDefault="0083748B" w:rsidP="00DB6874">
            <w:pPr>
              <w:tabs>
                <w:tab w:val="left" w:pos="810"/>
              </w:tabs>
              <w:ind w:right="-86"/>
              <w:rPr>
                <w:rFonts w:ascii="Times New Roman" w:hAnsi="Times New Roman" w:cs="Times New Roman"/>
                <w:sz w:val="24"/>
                <w:szCs w:val="24"/>
              </w:rPr>
            </w:pPr>
            <w:r>
              <w:rPr>
                <w:rFonts w:ascii="Times New Roman" w:hAnsi="Times New Roman" w:cs="Times New Roman"/>
                <w:sz w:val="24"/>
                <w:szCs w:val="24"/>
              </w:rPr>
              <w:t>A good balance between the Blank Slate and Searching for Meaning, Well-Builders come in with an expectation of what their service might be like, but they are not married to this one particular idea. If they are able to embrace ambiguity, they will be able to handle unexpected projects.</w:t>
            </w:r>
          </w:p>
        </w:tc>
      </w:tr>
    </w:tbl>
    <w:p w:rsidR="00A225AC" w:rsidRPr="000401A9" w:rsidRDefault="00A225AC" w:rsidP="00E31E25">
      <w:pPr>
        <w:tabs>
          <w:tab w:val="left" w:pos="810"/>
        </w:tabs>
        <w:spacing w:line="480" w:lineRule="auto"/>
        <w:ind w:right="-90"/>
        <w:rPr>
          <w:rFonts w:ascii="Times New Roman" w:hAnsi="Times New Roman" w:cs="Times New Roman"/>
          <w:sz w:val="24"/>
          <w:szCs w:val="24"/>
        </w:rPr>
      </w:pPr>
    </w:p>
    <w:p w:rsidR="006D2B96" w:rsidRPr="000401A9" w:rsidRDefault="006D2B96" w:rsidP="00E31E25">
      <w:pPr>
        <w:tabs>
          <w:tab w:val="left" w:pos="810"/>
        </w:tabs>
        <w:spacing w:line="480" w:lineRule="auto"/>
        <w:ind w:right="-90"/>
        <w:rPr>
          <w:rFonts w:ascii="Times New Roman" w:hAnsi="Times New Roman" w:cs="Times New Roman"/>
          <w:sz w:val="24"/>
          <w:szCs w:val="24"/>
        </w:rPr>
      </w:pPr>
      <w:r w:rsidRPr="000401A9">
        <w:rPr>
          <w:rFonts w:ascii="Times New Roman" w:hAnsi="Times New Roman" w:cs="Times New Roman"/>
          <w:sz w:val="24"/>
          <w:szCs w:val="24"/>
          <w:u w:val="single"/>
        </w:rPr>
        <w:t>Realities:</w:t>
      </w:r>
    </w:p>
    <w:p w:rsidR="006D2B96" w:rsidRPr="000401A9" w:rsidRDefault="006D2B96" w:rsidP="00E31E25">
      <w:pPr>
        <w:tabs>
          <w:tab w:val="left" w:pos="810"/>
        </w:tabs>
        <w:spacing w:line="480" w:lineRule="auto"/>
        <w:ind w:right="-90"/>
        <w:rPr>
          <w:rFonts w:ascii="Times New Roman" w:hAnsi="Times New Roman" w:cs="Times New Roman"/>
          <w:sz w:val="24"/>
          <w:szCs w:val="24"/>
        </w:rPr>
      </w:pPr>
      <w:r w:rsidRPr="000401A9">
        <w:rPr>
          <w:rFonts w:ascii="Times New Roman" w:hAnsi="Times New Roman" w:cs="Times New Roman"/>
          <w:sz w:val="24"/>
          <w:szCs w:val="24"/>
        </w:rPr>
        <w:tab/>
        <w:t>While Kevin’s healthy respect for bureaucracy led him to anticipate a fairly rigid system of bureaucratic control, he was quite surprised to find that in practice, the organizations’ informal definition of a good volunteer is someone they don’t see for two years. Volunteers were expected to be self-reliant. While PC would certainly provide any assistance necessary, the best volunteers were the ones who found their own ways to make a difference. Success was staying out their hair. And Kevin loved it.</w:t>
      </w:r>
    </w:p>
    <w:p w:rsidR="00C249A8" w:rsidRPr="000401A9" w:rsidRDefault="006D2B96" w:rsidP="00E31E25">
      <w:pPr>
        <w:tabs>
          <w:tab w:val="left" w:pos="810"/>
        </w:tabs>
        <w:spacing w:line="480" w:lineRule="auto"/>
        <w:ind w:right="-90"/>
        <w:rPr>
          <w:rFonts w:ascii="Times New Roman" w:hAnsi="Times New Roman" w:cs="Times New Roman"/>
          <w:sz w:val="24"/>
          <w:szCs w:val="24"/>
        </w:rPr>
      </w:pPr>
      <w:r w:rsidRPr="000401A9">
        <w:rPr>
          <w:rFonts w:ascii="Times New Roman" w:hAnsi="Times New Roman" w:cs="Times New Roman"/>
          <w:sz w:val="24"/>
          <w:szCs w:val="24"/>
        </w:rPr>
        <w:tab/>
        <w:t>Amy’s experience also differed from her expectations, but in exactly the opposite way.</w:t>
      </w:r>
      <w:r w:rsidR="00291B94" w:rsidRPr="000401A9">
        <w:rPr>
          <w:rFonts w:ascii="Times New Roman" w:hAnsi="Times New Roman" w:cs="Times New Roman"/>
          <w:sz w:val="24"/>
          <w:szCs w:val="24"/>
        </w:rPr>
        <w:t xml:space="preserve"> Originally unimpressed by her primary assignment, she agree</w:t>
      </w:r>
      <w:r w:rsidR="0054316D" w:rsidRPr="000401A9">
        <w:rPr>
          <w:rFonts w:ascii="Times New Roman" w:hAnsi="Times New Roman" w:cs="Times New Roman"/>
          <w:sz w:val="24"/>
          <w:szCs w:val="24"/>
        </w:rPr>
        <w:t>d</w:t>
      </w:r>
      <w:r w:rsidR="00291B94" w:rsidRPr="000401A9">
        <w:rPr>
          <w:rFonts w:ascii="Times New Roman" w:hAnsi="Times New Roman" w:cs="Times New Roman"/>
          <w:sz w:val="24"/>
          <w:szCs w:val="24"/>
        </w:rPr>
        <w:t xml:space="preserve"> to accept it because she was told that she would have</w:t>
      </w:r>
      <w:r w:rsidR="0054316D" w:rsidRPr="000401A9">
        <w:rPr>
          <w:rFonts w:ascii="Times New Roman" w:hAnsi="Times New Roman" w:cs="Times New Roman"/>
          <w:sz w:val="24"/>
          <w:szCs w:val="24"/>
        </w:rPr>
        <w:t xml:space="preserve"> more autonomy in her secondary projects. Amy found herself bound to a desk, unable to explore other options in her community. Her primary project in municipal planning took up most of her time, while giving her very little to show for it. She struggled to identify opportunities for secondary projects as her counterpart was of no help in facilitating introductions to community leaders.</w:t>
      </w:r>
      <w:r w:rsidR="00C249A8" w:rsidRPr="000401A9">
        <w:rPr>
          <w:rFonts w:ascii="Times New Roman" w:hAnsi="Times New Roman" w:cs="Times New Roman"/>
          <w:sz w:val="24"/>
          <w:szCs w:val="24"/>
        </w:rPr>
        <w:t xml:space="preserve"> </w:t>
      </w:r>
      <w:r w:rsidR="0054316D" w:rsidRPr="000401A9">
        <w:rPr>
          <w:rFonts w:ascii="Times New Roman" w:hAnsi="Times New Roman" w:cs="Times New Roman"/>
          <w:sz w:val="24"/>
          <w:szCs w:val="24"/>
        </w:rPr>
        <w:tab/>
        <w:t xml:space="preserve">“PC wants PCVs to be flexible,” she says, “but are not willing to be so themselves.” </w:t>
      </w:r>
    </w:p>
    <w:p w:rsidR="006D2B96" w:rsidRPr="000401A9" w:rsidRDefault="00C249A8" w:rsidP="00E31E25">
      <w:pPr>
        <w:tabs>
          <w:tab w:val="left" w:pos="810"/>
        </w:tabs>
        <w:spacing w:line="480" w:lineRule="auto"/>
        <w:ind w:right="-90"/>
        <w:rPr>
          <w:rFonts w:ascii="Times New Roman" w:hAnsi="Times New Roman" w:cs="Times New Roman"/>
          <w:sz w:val="24"/>
          <w:szCs w:val="24"/>
        </w:rPr>
      </w:pPr>
      <w:r w:rsidRPr="000401A9">
        <w:rPr>
          <w:rFonts w:ascii="Times New Roman" w:hAnsi="Times New Roman" w:cs="Times New Roman"/>
          <w:sz w:val="24"/>
          <w:szCs w:val="24"/>
        </w:rPr>
        <w:tab/>
      </w:r>
      <w:r w:rsidR="0054316D" w:rsidRPr="000401A9">
        <w:rPr>
          <w:rFonts w:ascii="Times New Roman" w:hAnsi="Times New Roman" w:cs="Times New Roman"/>
          <w:sz w:val="24"/>
          <w:szCs w:val="24"/>
        </w:rPr>
        <w:t xml:space="preserve">Another problem she faced was reporting. She was expected to create a monthly calendar of activities she planned to do, and then report on them, which sounds simple. However, planning is not something that is highly valued in Central American society. She found herself creating projects that pleased Peace Corps, but did not have any measurable impact on her community. While she could check all the boxes that her report considered to be “making a difference in her community”, </w:t>
      </w:r>
      <w:r w:rsidR="008F55F5" w:rsidRPr="000401A9">
        <w:rPr>
          <w:rFonts w:ascii="Times New Roman" w:hAnsi="Times New Roman" w:cs="Times New Roman"/>
          <w:sz w:val="24"/>
          <w:szCs w:val="24"/>
        </w:rPr>
        <w:t xml:space="preserve">she felt that </w:t>
      </w:r>
      <w:r w:rsidR="0054316D" w:rsidRPr="000401A9">
        <w:rPr>
          <w:rFonts w:ascii="Times New Roman" w:hAnsi="Times New Roman" w:cs="Times New Roman"/>
          <w:sz w:val="24"/>
          <w:szCs w:val="24"/>
        </w:rPr>
        <w:t>the true impact was negligible.</w:t>
      </w:r>
    </w:p>
    <w:p w:rsidR="00A602B7" w:rsidRDefault="00DF058A" w:rsidP="00A602B7">
      <w:pPr>
        <w:tabs>
          <w:tab w:val="left" w:pos="810"/>
        </w:tabs>
        <w:spacing w:line="480" w:lineRule="auto"/>
        <w:ind w:right="-90"/>
        <w:rPr>
          <w:rFonts w:ascii="Times New Roman" w:hAnsi="Times New Roman" w:cs="Times New Roman"/>
          <w:sz w:val="24"/>
          <w:szCs w:val="24"/>
        </w:rPr>
      </w:pPr>
      <w:r w:rsidRPr="000401A9">
        <w:rPr>
          <w:rFonts w:ascii="Times New Roman" w:hAnsi="Times New Roman" w:cs="Times New Roman"/>
          <w:sz w:val="24"/>
          <w:szCs w:val="24"/>
        </w:rPr>
        <w:tab/>
        <w:t>In Leah’s case</w:t>
      </w:r>
      <w:r w:rsidR="005D1BD2" w:rsidRPr="000401A9">
        <w:rPr>
          <w:rFonts w:ascii="Times New Roman" w:hAnsi="Times New Roman" w:cs="Times New Roman"/>
          <w:sz w:val="24"/>
          <w:szCs w:val="24"/>
        </w:rPr>
        <w:t>, her experience turned out to be “the best job in the world.” She knew she was valued within her community. Her skills were a valuable asset in her service, and she found there was a lot of room for growth in terms of language and culture. PC allowed</w:t>
      </w:r>
      <w:r w:rsidR="006E0029">
        <w:rPr>
          <w:rFonts w:ascii="Times New Roman" w:hAnsi="Times New Roman" w:cs="Times New Roman"/>
          <w:sz w:val="24"/>
          <w:szCs w:val="24"/>
        </w:rPr>
        <w:t xml:space="preserve"> her</w:t>
      </w:r>
      <w:r w:rsidR="005D1BD2" w:rsidRPr="000401A9">
        <w:rPr>
          <w:rFonts w:ascii="Times New Roman" w:hAnsi="Times New Roman" w:cs="Times New Roman"/>
          <w:sz w:val="24"/>
          <w:szCs w:val="24"/>
        </w:rPr>
        <w:t xml:space="preserve"> to build her own resume while doing things she was interested in. She had the freedom to build her own projects. </w:t>
      </w:r>
      <w:r w:rsidR="0087401C" w:rsidRPr="000401A9">
        <w:rPr>
          <w:rFonts w:ascii="Times New Roman" w:hAnsi="Times New Roman" w:cs="Times New Roman"/>
          <w:sz w:val="24"/>
          <w:szCs w:val="24"/>
        </w:rPr>
        <w:t xml:space="preserve">She felt the whole environment was very open and </w:t>
      </w:r>
      <w:r w:rsidR="006E0029" w:rsidRPr="000401A9">
        <w:rPr>
          <w:rFonts w:ascii="Times New Roman" w:hAnsi="Times New Roman" w:cs="Times New Roman"/>
          <w:sz w:val="24"/>
          <w:szCs w:val="24"/>
        </w:rPr>
        <w:t>encouraging.</w:t>
      </w:r>
    </w:p>
    <w:p w:rsidR="00060045" w:rsidRPr="000401A9" w:rsidRDefault="0047526E" w:rsidP="00A602B7">
      <w:pPr>
        <w:tabs>
          <w:tab w:val="left" w:pos="810"/>
        </w:tabs>
        <w:spacing w:line="480" w:lineRule="auto"/>
        <w:ind w:right="-90"/>
        <w:rPr>
          <w:rFonts w:ascii="Times New Roman" w:hAnsi="Times New Roman" w:cs="Times New Roman"/>
          <w:sz w:val="24"/>
          <w:szCs w:val="24"/>
        </w:rPr>
      </w:pPr>
      <w:r w:rsidRPr="000401A9">
        <w:rPr>
          <w:rFonts w:ascii="Times New Roman" w:hAnsi="Times New Roman" w:cs="Times New Roman"/>
          <w:sz w:val="24"/>
          <w:szCs w:val="24"/>
        </w:rPr>
        <w:t>Regulation vs. Autonomy</w:t>
      </w:r>
    </w:p>
    <w:p w:rsidR="00755AE7" w:rsidRPr="000401A9" w:rsidRDefault="00060045" w:rsidP="00060045">
      <w:pPr>
        <w:tabs>
          <w:tab w:val="left" w:pos="810"/>
        </w:tabs>
        <w:spacing w:line="480" w:lineRule="auto"/>
        <w:ind w:right="-86"/>
        <w:rPr>
          <w:rFonts w:ascii="Times New Roman" w:hAnsi="Times New Roman" w:cs="Times New Roman"/>
          <w:sz w:val="24"/>
          <w:szCs w:val="24"/>
        </w:rPr>
      </w:pPr>
      <w:r w:rsidRPr="000401A9">
        <w:rPr>
          <w:rFonts w:ascii="Times New Roman" w:hAnsi="Times New Roman" w:cs="Times New Roman"/>
          <w:sz w:val="24"/>
          <w:szCs w:val="24"/>
        </w:rPr>
        <w:tab/>
        <w:t>One of</w:t>
      </w:r>
      <w:r w:rsidR="001B5F92">
        <w:rPr>
          <w:rFonts w:ascii="Times New Roman" w:hAnsi="Times New Roman" w:cs="Times New Roman"/>
          <w:sz w:val="24"/>
          <w:szCs w:val="24"/>
        </w:rPr>
        <w:t xml:space="preserve"> the</w:t>
      </w:r>
      <w:r w:rsidRPr="000401A9">
        <w:rPr>
          <w:rFonts w:ascii="Times New Roman" w:hAnsi="Times New Roman" w:cs="Times New Roman"/>
          <w:sz w:val="24"/>
          <w:szCs w:val="24"/>
        </w:rPr>
        <w:t xml:space="preserve"> most interesting themes emerging from these interviews was the correlation between volunteer autonomy and how the volunteer tended to view their experience.</w:t>
      </w:r>
      <w:r w:rsidR="009A5155" w:rsidRPr="000401A9">
        <w:rPr>
          <w:rFonts w:ascii="Times New Roman" w:hAnsi="Times New Roman" w:cs="Times New Roman"/>
          <w:sz w:val="24"/>
          <w:szCs w:val="24"/>
        </w:rPr>
        <w:t xml:space="preserve"> In Kevin’s case, he mentions how PC Kyrgyzstan wanted</w:t>
      </w:r>
      <w:r w:rsidRPr="000401A9">
        <w:rPr>
          <w:rFonts w:ascii="Times New Roman" w:hAnsi="Times New Roman" w:cs="Times New Roman"/>
          <w:sz w:val="24"/>
          <w:szCs w:val="24"/>
        </w:rPr>
        <w:t xml:space="preserve"> </w:t>
      </w:r>
      <w:r w:rsidR="009A5155" w:rsidRPr="000401A9">
        <w:rPr>
          <w:rFonts w:ascii="Times New Roman" w:hAnsi="Times New Roman" w:cs="Times New Roman"/>
          <w:sz w:val="24"/>
          <w:szCs w:val="24"/>
        </w:rPr>
        <w:t>volunteers who were independent. It w</w:t>
      </w:r>
      <w:r w:rsidR="00755AE7" w:rsidRPr="000401A9">
        <w:rPr>
          <w:rFonts w:ascii="Times New Roman" w:hAnsi="Times New Roman" w:cs="Times New Roman"/>
          <w:sz w:val="24"/>
          <w:szCs w:val="24"/>
        </w:rPr>
        <w:t xml:space="preserve">as important to the office that they not have to constantly hold the volunteer’s hand. </w:t>
      </w:r>
    </w:p>
    <w:p w:rsidR="0047526E" w:rsidRPr="000401A9" w:rsidRDefault="00755AE7" w:rsidP="00060045">
      <w:pPr>
        <w:tabs>
          <w:tab w:val="left" w:pos="810"/>
        </w:tabs>
        <w:spacing w:line="480" w:lineRule="auto"/>
        <w:ind w:right="-86"/>
        <w:rPr>
          <w:rFonts w:ascii="Times New Roman" w:hAnsi="Times New Roman" w:cs="Times New Roman"/>
          <w:sz w:val="24"/>
          <w:szCs w:val="24"/>
        </w:rPr>
      </w:pPr>
      <w:r w:rsidRPr="000401A9">
        <w:rPr>
          <w:rFonts w:ascii="Times New Roman" w:hAnsi="Times New Roman" w:cs="Times New Roman"/>
          <w:sz w:val="24"/>
          <w:szCs w:val="24"/>
        </w:rPr>
        <w:tab/>
        <w:t xml:space="preserve">Pete describes similar sentiments. Having served in two different countries, he could compare and contrast both posts. He also served in Kyrgyzstan, nearly ten years after Kevin did. Pete felt that PC was involved in volunteer’s lives, but it was more to maintain security than to maintain organizational control. PC wasn’t checking up on his personal life or telling him how to do his job. After completing service in Kyrgyzstan, he and his wife (also a PCV) began a new service in China. </w:t>
      </w:r>
    </w:p>
    <w:p w:rsidR="002F7230" w:rsidRPr="000401A9" w:rsidRDefault="00755AE7" w:rsidP="002F7230">
      <w:pPr>
        <w:spacing w:line="480" w:lineRule="auto"/>
        <w:ind w:right="-86"/>
        <w:rPr>
          <w:rFonts w:ascii="Times New Roman" w:hAnsi="Times New Roman" w:cs="Times New Roman"/>
          <w:sz w:val="24"/>
          <w:szCs w:val="24"/>
        </w:rPr>
      </w:pPr>
      <w:r w:rsidRPr="000401A9">
        <w:rPr>
          <w:rFonts w:ascii="Times New Roman" w:hAnsi="Times New Roman" w:cs="Times New Roman"/>
          <w:sz w:val="24"/>
          <w:szCs w:val="24"/>
        </w:rPr>
        <w:tab/>
        <w:t>In China PCVs lived in a large city, in the university compound. With securi</w:t>
      </w:r>
      <w:r w:rsidR="002F7230" w:rsidRPr="000401A9">
        <w:rPr>
          <w:rFonts w:ascii="Times New Roman" w:hAnsi="Times New Roman" w:cs="Times New Roman"/>
          <w:sz w:val="24"/>
          <w:szCs w:val="24"/>
        </w:rPr>
        <w:t xml:space="preserve">ty being much less of an issue than in Kyrgyzstan, PC China was relatively less involved. He felt that PC was supportive when they needed to be, but certainly never felt as though they were a “big brother.” Pete had nothing but good things to say about PC, </w:t>
      </w:r>
      <w:r w:rsidR="0082635B" w:rsidRPr="000401A9">
        <w:rPr>
          <w:rFonts w:ascii="Times New Roman" w:hAnsi="Times New Roman" w:cs="Times New Roman"/>
          <w:sz w:val="24"/>
          <w:szCs w:val="24"/>
        </w:rPr>
        <w:t>when</w:t>
      </w:r>
      <w:r w:rsidR="002F7230" w:rsidRPr="000401A9">
        <w:rPr>
          <w:rFonts w:ascii="Times New Roman" w:hAnsi="Times New Roman" w:cs="Times New Roman"/>
          <w:sz w:val="24"/>
          <w:szCs w:val="24"/>
        </w:rPr>
        <w:t xml:space="preserve"> asked about possible criticisms that PC has fallen victim to goal displacement, he responded:</w:t>
      </w:r>
    </w:p>
    <w:p w:rsidR="0047526E" w:rsidRPr="000401A9" w:rsidRDefault="002F7230" w:rsidP="002F7230">
      <w:pPr>
        <w:spacing w:line="480" w:lineRule="auto"/>
        <w:ind w:left="1440" w:right="1440"/>
        <w:rPr>
          <w:rFonts w:ascii="Times New Roman" w:hAnsi="Times New Roman" w:cs="Times New Roman"/>
          <w:sz w:val="24"/>
          <w:szCs w:val="24"/>
        </w:rPr>
      </w:pPr>
      <w:r w:rsidRPr="000401A9">
        <w:rPr>
          <w:rFonts w:ascii="Times New Roman" w:hAnsi="Times New Roman" w:cs="Times New Roman"/>
          <w:sz w:val="24"/>
          <w:szCs w:val="24"/>
        </w:rPr>
        <w:t xml:space="preserve"> “That's far too cynical for me. It certainly may be true, but it never crossed my mind. My PMs </w:t>
      </w:r>
      <w:r w:rsidR="0082635B" w:rsidRPr="000401A9">
        <w:rPr>
          <w:rFonts w:ascii="Times New Roman" w:hAnsi="Times New Roman" w:cs="Times New Roman"/>
          <w:sz w:val="24"/>
          <w:szCs w:val="24"/>
        </w:rPr>
        <w:t xml:space="preserve">(Program Managers) </w:t>
      </w:r>
      <w:r w:rsidRPr="000401A9">
        <w:rPr>
          <w:rFonts w:ascii="Times New Roman" w:hAnsi="Times New Roman" w:cs="Times New Roman"/>
          <w:sz w:val="24"/>
          <w:szCs w:val="24"/>
        </w:rPr>
        <w:t xml:space="preserve">were hard working people who wanted to improve the lot of their countrymen and women. My CD </w:t>
      </w:r>
      <w:r w:rsidR="0082635B" w:rsidRPr="000401A9">
        <w:rPr>
          <w:rFonts w:ascii="Times New Roman" w:hAnsi="Times New Roman" w:cs="Times New Roman"/>
          <w:sz w:val="24"/>
          <w:szCs w:val="24"/>
        </w:rPr>
        <w:t xml:space="preserve">(Country Director) </w:t>
      </w:r>
      <w:r w:rsidRPr="000401A9">
        <w:rPr>
          <w:rFonts w:ascii="Times New Roman" w:hAnsi="Times New Roman" w:cs="Times New Roman"/>
          <w:sz w:val="24"/>
          <w:szCs w:val="24"/>
        </w:rPr>
        <w:t>in</w:t>
      </w:r>
      <w:r w:rsidR="00354EB1" w:rsidRPr="000401A9">
        <w:rPr>
          <w:rFonts w:ascii="Times New Roman" w:hAnsi="Times New Roman" w:cs="Times New Roman"/>
          <w:sz w:val="24"/>
          <w:szCs w:val="24"/>
        </w:rPr>
        <w:t xml:space="preserve"> Kyrgyzstan bled for us. The CD </w:t>
      </w:r>
      <w:r w:rsidRPr="000401A9">
        <w:rPr>
          <w:rFonts w:ascii="Times New Roman" w:hAnsi="Times New Roman" w:cs="Times New Roman"/>
          <w:sz w:val="24"/>
          <w:szCs w:val="24"/>
        </w:rPr>
        <w:t xml:space="preserve">in China was more of a politician, but she was also an RPCV and cared a great deal for our mission. Honestly, I find that ugly slander, and I can only imagine some spoiled brat with entitlement issues saying it. The Peace Corps is an absolute good.”          </w:t>
      </w:r>
    </w:p>
    <w:p w:rsidR="00A25D28" w:rsidRPr="000401A9" w:rsidRDefault="009C0950" w:rsidP="009C0950">
      <w:pPr>
        <w:spacing w:line="480" w:lineRule="auto"/>
        <w:rPr>
          <w:rFonts w:ascii="Times New Roman" w:hAnsi="Times New Roman" w:cs="Times New Roman"/>
          <w:sz w:val="24"/>
          <w:szCs w:val="24"/>
        </w:rPr>
      </w:pPr>
      <w:r w:rsidRPr="000401A9">
        <w:rPr>
          <w:rFonts w:ascii="Times New Roman" w:hAnsi="Times New Roman" w:cs="Times New Roman"/>
          <w:sz w:val="24"/>
          <w:szCs w:val="24"/>
        </w:rPr>
        <w:tab/>
        <w:t xml:space="preserve">Both Pete and Kevin did add the caveat that as males, it is possible that their gender affected their experience. While there were certain aspects of culture that were more difficult for males (pressure to drink excessively or participate in other unsavory activities associated with masculine identity), in general service was more difficult for women. PC tends to operate in developing countries. These societies tend to be more patriarchal, often treating women in general with far less respect than western women are used to. </w:t>
      </w:r>
    </w:p>
    <w:p w:rsidR="00EA6294" w:rsidRPr="000401A9" w:rsidRDefault="00903180" w:rsidP="00EA6294">
      <w:pPr>
        <w:spacing w:line="480" w:lineRule="auto"/>
        <w:rPr>
          <w:rFonts w:ascii="Times New Roman" w:hAnsi="Times New Roman" w:cs="Times New Roman"/>
          <w:sz w:val="24"/>
          <w:szCs w:val="24"/>
        </w:rPr>
      </w:pPr>
      <w:r w:rsidRPr="000401A9">
        <w:rPr>
          <w:rFonts w:ascii="Times New Roman" w:hAnsi="Times New Roman" w:cs="Times New Roman"/>
          <w:sz w:val="24"/>
          <w:szCs w:val="24"/>
        </w:rPr>
        <w:tab/>
        <w:t xml:space="preserve">So how did the experience differ for women? Did organizational control differ by gender? In Amy’s case, her experience contrasted sharply with that of Kevin and Pete. She felt a strong </w:t>
      </w:r>
      <w:r w:rsidR="00C249A8" w:rsidRPr="000401A9">
        <w:rPr>
          <w:rFonts w:ascii="Times New Roman" w:hAnsi="Times New Roman" w:cs="Times New Roman"/>
          <w:sz w:val="24"/>
          <w:szCs w:val="24"/>
        </w:rPr>
        <w:t>tension</w:t>
      </w:r>
      <w:r w:rsidRPr="000401A9">
        <w:rPr>
          <w:rFonts w:ascii="Times New Roman" w:hAnsi="Times New Roman" w:cs="Times New Roman"/>
          <w:sz w:val="24"/>
          <w:szCs w:val="24"/>
        </w:rPr>
        <w:t xml:space="preserve"> between the laid-back culture of her Central American post and the rule-bound attitudes of PC Central America staff. </w:t>
      </w:r>
      <w:r w:rsidR="008C5B05" w:rsidRPr="000401A9">
        <w:rPr>
          <w:rFonts w:ascii="Times New Roman" w:hAnsi="Times New Roman" w:cs="Times New Roman"/>
          <w:sz w:val="24"/>
          <w:szCs w:val="24"/>
        </w:rPr>
        <w:t xml:space="preserve">This created a paradox that tainted her service. </w:t>
      </w:r>
      <w:r w:rsidR="00EA6294" w:rsidRPr="000401A9">
        <w:rPr>
          <w:rFonts w:ascii="Times New Roman" w:hAnsi="Times New Roman" w:cs="Times New Roman"/>
          <w:sz w:val="24"/>
          <w:szCs w:val="24"/>
        </w:rPr>
        <w:t>When Amy arrived at her work site, she found a desk and a computer. Working a 9-5 desk job was something she could do in the US. So what was the point of coming all the way to Central America? To make matters worse, her assigned counterpart did not fulfill his responsibilities. The counterpart should serve as a liaison between the newly arrived volunteer and the community. Because the volunteer initially lacks community contacts and awareness of the local needs, the counterpart is there to assist the volunteer in making these connections.</w:t>
      </w:r>
    </w:p>
    <w:p w:rsidR="00EA6294" w:rsidRPr="000401A9" w:rsidRDefault="00EA6294" w:rsidP="00EA6294">
      <w:pPr>
        <w:spacing w:line="480" w:lineRule="auto"/>
        <w:rPr>
          <w:rFonts w:ascii="Times New Roman" w:hAnsi="Times New Roman" w:cs="Times New Roman"/>
          <w:sz w:val="24"/>
          <w:szCs w:val="24"/>
        </w:rPr>
      </w:pPr>
      <w:r w:rsidRPr="000401A9">
        <w:rPr>
          <w:rFonts w:ascii="Times New Roman" w:hAnsi="Times New Roman" w:cs="Times New Roman"/>
          <w:sz w:val="24"/>
          <w:szCs w:val="24"/>
        </w:rPr>
        <w:tab/>
        <w:t>However, when a counterpart is absent, or not taking his/her duties seriously, as in Amy’s case, the volunteer can feel disconnected from the community at-large. Without the resource of a community member to draw on, the volunteer’s abilities are severely limited.</w:t>
      </w:r>
    </w:p>
    <w:p w:rsidR="00EA6294" w:rsidRPr="000401A9" w:rsidRDefault="00EA6294" w:rsidP="00EA6294">
      <w:pPr>
        <w:spacing w:line="480" w:lineRule="auto"/>
        <w:ind w:firstLine="720"/>
        <w:rPr>
          <w:rFonts w:ascii="Times New Roman" w:hAnsi="Times New Roman" w:cs="Times New Roman"/>
          <w:sz w:val="24"/>
          <w:szCs w:val="24"/>
        </w:rPr>
      </w:pPr>
      <w:r w:rsidRPr="000401A9">
        <w:rPr>
          <w:rFonts w:ascii="Times New Roman" w:hAnsi="Times New Roman" w:cs="Times New Roman"/>
          <w:sz w:val="24"/>
          <w:szCs w:val="24"/>
        </w:rPr>
        <w:t xml:space="preserve">Her primary project in municipal planning took up most of her time, while giving her very little to show for it. She struggled to identify opportunities for secondary projects as her counterpart was of no help in facilitating introductions to community leaders. She was </w:t>
      </w:r>
      <w:r w:rsidR="00CF4AD2" w:rsidRPr="000401A9">
        <w:rPr>
          <w:rFonts w:ascii="Times New Roman" w:hAnsi="Times New Roman" w:cs="Times New Roman"/>
          <w:sz w:val="24"/>
          <w:szCs w:val="24"/>
        </w:rPr>
        <w:t>also</w:t>
      </w:r>
      <w:r w:rsidRPr="000401A9">
        <w:rPr>
          <w:rFonts w:ascii="Times New Roman" w:hAnsi="Times New Roman" w:cs="Times New Roman"/>
          <w:sz w:val="24"/>
          <w:szCs w:val="24"/>
        </w:rPr>
        <w:t xml:space="preserve"> expected to create a monthly calendar of activities she planned to do, and then report on them, which sounds simple. However, planning is not something that is highly valued in Central American society. She found herself creating projects that pleased Peace Corps, but did not have any meas</w:t>
      </w:r>
      <w:r w:rsidR="00CF4AD2" w:rsidRPr="000401A9">
        <w:rPr>
          <w:rFonts w:ascii="Times New Roman" w:hAnsi="Times New Roman" w:cs="Times New Roman"/>
          <w:sz w:val="24"/>
          <w:szCs w:val="24"/>
        </w:rPr>
        <w:t>urable impact on her community.</w:t>
      </w:r>
    </w:p>
    <w:p w:rsidR="00EA6294" w:rsidRPr="000401A9" w:rsidRDefault="00EA6294" w:rsidP="00EA6294">
      <w:pPr>
        <w:spacing w:line="480" w:lineRule="auto"/>
        <w:rPr>
          <w:rFonts w:ascii="Times New Roman" w:hAnsi="Times New Roman" w:cs="Times New Roman"/>
          <w:sz w:val="24"/>
          <w:szCs w:val="24"/>
        </w:rPr>
      </w:pPr>
      <w:r w:rsidRPr="000401A9">
        <w:rPr>
          <w:rFonts w:ascii="Times New Roman" w:hAnsi="Times New Roman" w:cs="Times New Roman"/>
          <w:sz w:val="24"/>
          <w:szCs w:val="24"/>
        </w:rPr>
        <w:tab/>
        <w:t xml:space="preserve">Becoming frustrated with pseudo-projects and a lack of counterpart support, she began to reach out to other volunteers. Some PCVs had been able to secure the resources to begin community development projects. Amy helped other villages vaccinate chickens and teach women to bake using ovens made from wire and tinfoil. Unfortunately she couldn’t report on these activities, because they took place outside of her community. </w:t>
      </w:r>
    </w:p>
    <w:p w:rsidR="00EA6294" w:rsidRPr="000401A9" w:rsidRDefault="00EA6294" w:rsidP="00EA6294">
      <w:pPr>
        <w:spacing w:line="480" w:lineRule="auto"/>
        <w:rPr>
          <w:rFonts w:ascii="Times New Roman" w:hAnsi="Times New Roman" w:cs="Times New Roman"/>
          <w:sz w:val="24"/>
          <w:szCs w:val="24"/>
        </w:rPr>
      </w:pPr>
      <w:r w:rsidRPr="000401A9">
        <w:rPr>
          <w:rFonts w:ascii="Times New Roman" w:hAnsi="Times New Roman" w:cs="Times New Roman"/>
          <w:sz w:val="24"/>
          <w:szCs w:val="24"/>
        </w:rPr>
        <w:tab/>
        <w:t xml:space="preserve">Amy acknowledges the importance of reporting. Accountability and evaluation are important parts of development. However, she felt that because reporting was the primary occupation of most Peace Corps staff, the staff members tended to lose sight of what a volunteer’s service is all about.  She felt that she could have done more to accomplish Peace Corps’ goals, had she not been constrained by the narrowness of reporting on activities that fell within the purview of her assigned program. She was encouraged to do things for which there was already a box to check, but not to define new boxes. It was as though the staff came to believe that Peace Corps existed for the purpose of making reports. </w:t>
      </w:r>
    </w:p>
    <w:p w:rsidR="00CF4AD2" w:rsidRPr="000401A9" w:rsidRDefault="00EA6294" w:rsidP="00EA6294">
      <w:pPr>
        <w:spacing w:line="480" w:lineRule="auto"/>
        <w:rPr>
          <w:rFonts w:ascii="Times New Roman" w:hAnsi="Times New Roman" w:cs="Times New Roman"/>
          <w:sz w:val="24"/>
          <w:szCs w:val="24"/>
        </w:rPr>
      </w:pPr>
      <w:r w:rsidRPr="000401A9">
        <w:rPr>
          <w:rFonts w:ascii="Times New Roman" w:hAnsi="Times New Roman" w:cs="Times New Roman"/>
          <w:sz w:val="24"/>
          <w:szCs w:val="24"/>
        </w:rPr>
        <w:tab/>
        <w:t xml:space="preserve">One reason that reporting seemed so unproductive was because of the cultural context. In many Central American cultures, people don’t feel the need to measure everything in the way that American society tends to feel necessary. In a way, Peace Corps was attempting to force this aspect of American culture onto Central American bureaucracy. When asked how Peace Corps </w:t>
      </w:r>
      <w:proofErr w:type="gramStart"/>
      <w:r w:rsidRPr="000401A9">
        <w:rPr>
          <w:rFonts w:ascii="Times New Roman" w:hAnsi="Times New Roman" w:cs="Times New Roman"/>
          <w:sz w:val="24"/>
          <w:szCs w:val="24"/>
        </w:rPr>
        <w:t>reconciles</w:t>
      </w:r>
      <w:proofErr w:type="gramEnd"/>
      <w:r w:rsidRPr="000401A9">
        <w:rPr>
          <w:rFonts w:ascii="Times New Roman" w:hAnsi="Times New Roman" w:cs="Times New Roman"/>
          <w:sz w:val="24"/>
          <w:szCs w:val="24"/>
        </w:rPr>
        <w:t xml:space="preserve"> this seeming cultural intrusion with its admonition that volunteers be culturally sensitive at all times, Amy responded, “I don’t know if they’ve really thought about that. It’s really the only way they know. We do things the only way we know how which, for better or worse, is limited by our own cultural norms and values.” A recurring theme in the conversation was how the systems in place in </w:t>
      </w:r>
      <w:r w:rsidR="003A58B3" w:rsidRPr="000401A9">
        <w:rPr>
          <w:rFonts w:ascii="Times New Roman" w:hAnsi="Times New Roman" w:cs="Times New Roman"/>
          <w:sz w:val="24"/>
          <w:szCs w:val="24"/>
        </w:rPr>
        <w:t>PC Central America</w:t>
      </w:r>
      <w:r w:rsidRPr="000401A9">
        <w:rPr>
          <w:rFonts w:ascii="Times New Roman" w:hAnsi="Times New Roman" w:cs="Times New Roman"/>
          <w:sz w:val="24"/>
          <w:szCs w:val="24"/>
        </w:rPr>
        <w:t xml:space="preserve"> seemed to be forcing other countries to be more like America, and chipping away at their uniqueness. While many of the rules and regulations of Peace Corps might make sense in the US, they don’t fit other societies quite so well. </w:t>
      </w:r>
    </w:p>
    <w:p w:rsidR="003A58B3" w:rsidRPr="000401A9" w:rsidRDefault="00EA6294" w:rsidP="00EA6294">
      <w:pPr>
        <w:spacing w:line="480" w:lineRule="auto"/>
        <w:rPr>
          <w:rFonts w:ascii="Times New Roman" w:hAnsi="Times New Roman" w:cs="Times New Roman"/>
          <w:sz w:val="24"/>
          <w:szCs w:val="24"/>
        </w:rPr>
      </w:pPr>
      <w:r w:rsidRPr="000401A9">
        <w:rPr>
          <w:rFonts w:ascii="Times New Roman" w:hAnsi="Times New Roman" w:cs="Times New Roman"/>
          <w:sz w:val="24"/>
          <w:szCs w:val="24"/>
        </w:rPr>
        <w:tab/>
        <w:t>The most frustrating thing Amy found was not necessarily the bureaucracy. It was the “paternal” attitude of the organization. Peace Corps kept close tabs on the volunteers, too close for many. She felt that she was not treated as an adult. She understood that sometimes volunteers behave in dysfunctional ways, and lamented how one or two wayward PCVs could cause so much trouble for others. However, she also noted that Peace Corps’ methods of enforcing the rules played a large part in volunteer qualms. Frequently volunteers felt they were treated like children. Instead of explaining the reasons why certain rules were created, and acknowledging that volunteers were mature enough to make their own choices, rules were presented as something without which all volunteers would simply not be able to function.</w:t>
      </w:r>
    </w:p>
    <w:p w:rsidR="00EA6294" w:rsidRPr="000401A9" w:rsidRDefault="00EA6294" w:rsidP="003A58B3">
      <w:pPr>
        <w:spacing w:line="480" w:lineRule="auto"/>
        <w:ind w:left="1440" w:right="1440"/>
        <w:rPr>
          <w:rFonts w:ascii="Times New Roman" w:hAnsi="Times New Roman" w:cs="Times New Roman"/>
          <w:sz w:val="24"/>
          <w:szCs w:val="24"/>
        </w:rPr>
      </w:pPr>
      <w:r w:rsidRPr="000401A9">
        <w:rPr>
          <w:rFonts w:ascii="Times New Roman" w:hAnsi="Times New Roman" w:cs="Times New Roman"/>
          <w:sz w:val="24"/>
          <w:szCs w:val="24"/>
        </w:rPr>
        <w:t xml:space="preserve">“I think my service </w:t>
      </w:r>
      <w:r w:rsidR="00CF4AD2" w:rsidRPr="000401A9">
        <w:rPr>
          <w:rFonts w:ascii="Times New Roman" w:hAnsi="Times New Roman" w:cs="Times New Roman"/>
          <w:sz w:val="24"/>
          <w:szCs w:val="24"/>
        </w:rPr>
        <w:t>…</w:t>
      </w:r>
      <w:r w:rsidRPr="000401A9">
        <w:rPr>
          <w:rFonts w:ascii="Times New Roman" w:hAnsi="Times New Roman" w:cs="Times New Roman"/>
          <w:sz w:val="24"/>
          <w:szCs w:val="24"/>
        </w:rPr>
        <w:t xml:space="preserve"> had no lasting impact on the community I served. I think that's the ideal that we all go into this experience hoping to accomplish, right? </w:t>
      </w:r>
      <w:proofErr w:type="gramStart"/>
      <w:r w:rsidRPr="000401A9">
        <w:rPr>
          <w:rFonts w:ascii="Times New Roman" w:hAnsi="Times New Roman" w:cs="Times New Roman"/>
          <w:sz w:val="24"/>
          <w:szCs w:val="24"/>
        </w:rPr>
        <w:t>To make a difference.</w:t>
      </w:r>
      <w:proofErr w:type="gramEnd"/>
      <w:r w:rsidRPr="000401A9">
        <w:rPr>
          <w:rFonts w:ascii="Times New Roman" w:hAnsi="Times New Roman" w:cs="Times New Roman"/>
          <w:sz w:val="24"/>
          <w:szCs w:val="24"/>
        </w:rPr>
        <w:t xml:space="preserve"> And I definitely fell short of that. I'm confident that the systems I put into place at the computer lab (e.g., for tracking income, tracking service usage, tracking student attendance, etc.) were swiftly abandoned. The computer lab was in danger of being closed for not making enough money, so I was attempting to analyze trends in usage, and identify how much money each activity was bringing in. Again, another example of imposing American values on a culture that doesn't see the point.”</w:t>
      </w:r>
    </w:p>
    <w:p w:rsidR="00903180" w:rsidRPr="000401A9" w:rsidRDefault="008559BB" w:rsidP="00A845C4">
      <w:pPr>
        <w:spacing w:line="480" w:lineRule="auto"/>
        <w:ind w:firstLine="360"/>
        <w:rPr>
          <w:rFonts w:ascii="Times New Roman" w:hAnsi="Times New Roman" w:cs="Times New Roman"/>
          <w:sz w:val="24"/>
          <w:szCs w:val="24"/>
        </w:rPr>
      </w:pPr>
      <w:r>
        <w:rPr>
          <w:rFonts w:ascii="Times New Roman" w:hAnsi="Times New Roman" w:cs="Times New Roman"/>
          <w:sz w:val="24"/>
          <w:szCs w:val="24"/>
        </w:rPr>
        <w:t>My personal</w:t>
      </w:r>
      <w:r w:rsidRPr="000401A9">
        <w:rPr>
          <w:rFonts w:ascii="Times New Roman" w:hAnsi="Times New Roman" w:cs="Times New Roman"/>
          <w:sz w:val="24"/>
          <w:szCs w:val="24"/>
        </w:rPr>
        <w:t xml:space="preserve"> </w:t>
      </w:r>
      <w:r w:rsidR="003A58B3" w:rsidRPr="000401A9">
        <w:rPr>
          <w:rFonts w:ascii="Times New Roman" w:hAnsi="Times New Roman" w:cs="Times New Roman"/>
          <w:sz w:val="24"/>
          <w:szCs w:val="24"/>
        </w:rPr>
        <w:t xml:space="preserve">experience of was similar to Amy’s in many respects. </w:t>
      </w:r>
      <w:r w:rsidR="00A845C4" w:rsidRPr="000401A9">
        <w:rPr>
          <w:rFonts w:ascii="Times New Roman" w:hAnsi="Times New Roman" w:cs="Times New Roman"/>
          <w:sz w:val="24"/>
          <w:szCs w:val="24"/>
        </w:rPr>
        <w:t xml:space="preserve">Serving in a country with a similarly laid-back culture, </w:t>
      </w:r>
      <w:r w:rsidR="004A5A4C">
        <w:rPr>
          <w:rFonts w:ascii="Times New Roman" w:hAnsi="Times New Roman" w:cs="Times New Roman"/>
          <w:sz w:val="24"/>
          <w:szCs w:val="24"/>
        </w:rPr>
        <w:t>I</w:t>
      </w:r>
      <w:r w:rsidR="00A845C4" w:rsidRPr="000401A9">
        <w:rPr>
          <w:rFonts w:ascii="Times New Roman" w:hAnsi="Times New Roman" w:cs="Times New Roman"/>
          <w:sz w:val="24"/>
          <w:szCs w:val="24"/>
        </w:rPr>
        <w:t xml:space="preserve"> found the same tendency to impose Weber’s types on </w:t>
      </w:r>
      <w:r w:rsidR="00055E29" w:rsidRPr="000401A9">
        <w:rPr>
          <w:rFonts w:ascii="Times New Roman" w:hAnsi="Times New Roman" w:cs="Times New Roman"/>
          <w:sz w:val="24"/>
          <w:szCs w:val="24"/>
        </w:rPr>
        <w:t xml:space="preserve">traditional </w:t>
      </w:r>
      <w:r w:rsidR="00ED0222" w:rsidRPr="000401A9">
        <w:rPr>
          <w:rFonts w:ascii="Times New Roman" w:hAnsi="Times New Roman" w:cs="Times New Roman"/>
          <w:sz w:val="24"/>
          <w:szCs w:val="24"/>
        </w:rPr>
        <w:t xml:space="preserve">Southeast </w:t>
      </w:r>
      <w:r w:rsidR="00055E29" w:rsidRPr="000401A9">
        <w:rPr>
          <w:rFonts w:ascii="Times New Roman" w:hAnsi="Times New Roman" w:cs="Times New Roman"/>
          <w:sz w:val="24"/>
          <w:szCs w:val="24"/>
        </w:rPr>
        <w:t>Asian</w:t>
      </w:r>
      <w:r w:rsidR="00A845C4" w:rsidRPr="000401A9">
        <w:rPr>
          <w:rFonts w:ascii="Times New Roman" w:hAnsi="Times New Roman" w:cs="Times New Roman"/>
          <w:sz w:val="24"/>
          <w:szCs w:val="24"/>
        </w:rPr>
        <w:t xml:space="preserve"> institutions. </w:t>
      </w:r>
      <w:r w:rsidR="00055E29" w:rsidRPr="000401A9">
        <w:rPr>
          <w:rFonts w:ascii="Times New Roman" w:hAnsi="Times New Roman" w:cs="Times New Roman"/>
          <w:sz w:val="24"/>
          <w:szCs w:val="24"/>
        </w:rPr>
        <w:t xml:space="preserve">Like PC Central America, </w:t>
      </w:r>
      <w:r w:rsidR="005B7BD8" w:rsidRPr="000401A9">
        <w:rPr>
          <w:rFonts w:ascii="Times New Roman" w:hAnsi="Times New Roman" w:cs="Times New Roman"/>
          <w:sz w:val="24"/>
          <w:szCs w:val="24"/>
        </w:rPr>
        <w:t xml:space="preserve">PC </w:t>
      </w:r>
      <w:proofErr w:type="spellStart"/>
      <w:r w:rsidR="005B7BD8" w:rsidRPr="000401A9">
        <w:rPr>
          <w:rFonts w:ascii="Times New Roman" w:hAnsi="Times New Roman" w:cs="Times New Roman"/>
          <w:sz w:val="24"/>
          <w:szCs w:val="24"/>
        </w:rPr>
        <w:t>SEAsia</w:t>
      </w:r>
      <w:proofErr w:type="spellEnd"/>
      <w:r w:rsidR="00055E29" w:rsidRPr="000401A9">
        <w:rPr>
          <w:rFonts w:ascii="Times New Roman" w:hAnsi="Times New Roman" w:cs="Times New Roman"/>
          <w:sz w:val="24"/>
          <w:szCs w:val="24"/>
        </w:rPr>
        <w:t xml:space="preserve"> tended to view volunteers more as children than as professionals. </w:t>
      </w:r>
      <w:r w:rsidR="008B32C3" w:rsidRPr="000401A9">
        <w:rPr>
          <w:rFonts w:ascii="Times New Roman" w:hAnsi="Times New Roman" w:cs="Times New Roman"/>
          <w:sz w:val="24"/>
          <w:szCs w:val="24"/>
        </w:rPr>
        <w:t xml:space="preserve"> Most volunteers didn’t feel comfortable in interactions with staff. It felt as though staff was watching them, waiting for them to make a mistake. </w:t>
      </w:r>
      <w:r w:rsidR="00ED71D8" w:rsidRPr="000401A9">
        <w:rPr>
          <w:rFonts w:ascii="Times New Roman" w:hAnsi="Times New Roman" w:cs="Times New Roman"/>
          <w:sz w:val="24"/>
          <w:szCs w:val="24"/>
        </w:rPr>
        <w:t>It didn’t feel like volunteers and staff were on the same side, working together to achieve a certain goal. It was very similar to Amy’s experience, feeling pressured to conduct activities that fit neatly into pre-selected boxes.</w:t>
      </w:r>
    </w:p>
    <w:p w:rsidR="00ED71D8" w:rsidRPr="000401A9" w:rsidRDefault="00D40D73" w:rsidP="00A845C4">
      <w:pPr>
        <w:spacing w:line="480" w:lineRule="auto"/>
        <w:ind w:firstLine="360"/>
        <w:rPr>
          <w:rFonts w:ascii="Times New Roman" w:hAnsi="Times New Roman" w:cs="Times New Roman"/>
          <w:sz w:val="24"/>
          <w:szCs w:val="24"/>
        </w:rPr>
      </w:pPr>
      <w:r w:rsidRPr="000401A9">
        <w:rPr>
          <w:rFonts w:ascii="Times New Roman" w:hAnsi="Times New Roman" w:cs="Times New Roman"/>
          <w:sz w:val="24"/>
          <w:szCs w:val="24"/>
        </w:rPr>
        <w:tab/>
        <w:t xml:space="preserve">While gender unquestionably impacts a volunteer’s service, </w:t>
      </w:r>
      <w:r w:rsidR="00B71D38">
        <w:rPr>
          <w:rFonts w:ascii="Times New Roman" w:hAnsi="Times New Roman" w:cs="Times New Roman"/>
          <w:sz w:val="24"/>
          <w:szCs w:val="24"/>
        </w:rPr>
        <w:t>I</w:t>
      </w:r>
      <w:r w:rsidRPr="000401A9">
        <w:rPr>
          <w:rFonts w:ascii="Times New Roman" w:hAnsi="Times New Roman" w:cs="Times New Roman"/>
          <w:sz w:val="24"/>
          <w:szCs w:val="24"/>
        </w:rPr>
        <w:t xml:space="preserve"> would argue that it isn’t a determining factor. While</w:t>
      </w:r>
      <w:r w:rsidR="00B71D38">
        <w:rPr>
          <w:rFonts w:ascii="Times New Roman" w:hAnsi="Times New Roman" w:cs="Times New Roman"/>
          <w:sz w:val="24"/>
          <w:szCs w:val="24"/>
        </w:rPr>
        <w:t xml:space="preserve"> my</w:t>
      </w:r>
      <w:r w:rsidRPr="000401A9">
        <w:rPr>
          <w:rFonts w:ascii="Times New Roman" w:hAnsi="Times New Roman" w:cs="Times New Roman"/>
          <w:sz w:val="24"/>
          <w:szCs w:val="24"/>
        </w:rPr>
        <w:t xml:space="preserve"> experience with the organization of PC wasn’t particularly positive, </w:t>
      </w:r>
      <w:r w:rsidR="00823533">
        <w:rPr>
          <w:rFonts w:ascii="Times New Roman" w:hAnsi="Times New Roman" w:cs="Times New Roman"/>
          <w:sz w:val="24"/>
          <w:szCs w:val="24"/>
        </w:rPr>
        <w:t>my</w:t>
      </w:r>
      <w:r w:rsidRPr="000401A9">
        <w:rPr>
          <w:rFonts w:ascii="Times New Roman" w:hAnsi="Times New Roman" w:cs="Times New Roman"/>
          <w:sz w:val="24"/>
          <w:szCs w:val="24"/>
        </w:rPr>
        <w:t xml:space="preserve"> overall experience was. Unlike Amy, </w:t>
      </w:r>
      <w:r w:rsidR="00823533">
        <w:rPr>
          <w:rFonts w:ascii="Times New Roman" w:hAnsi="Times New Roman" w:cs="Times New Roman"/>
          <w:sz w:val="24"/>
          <w:szCs w:val="24"/>
        </w:rPr>
        <w:t>I</w:t>
      </w:r>
      <w:r w:rsidRPr="000401A9">
        <w:rPr>
          <w:rFonts w:ascii="Times New Roman" w:hAnsi="Times New Roman" w:cs="Times New Roman"/>
          <w:sz w:val="24"/>
          <w:szCs w:val="24"/>
        </w:rPr>
        <w:t xml:space="preserve"> was in a very rural community, teaching at a high school. Interactions with students gave </w:t>
      </w:r>
      <w:r w:rsidR="00823533">
        <w:rPr>
          <w:rFonts w:ascii="Times New Roman" w:hAnsi="Times New Roman" w:cs="Times New Roman"/>
          <w:sz w:val="24"/>
          <w:szCs w:val="24"/>
        </w:rPr>
        <w:t>me</w:t>
      </w:r>
      <w:r w:rsidRPr="000401A9">
        <w:rPr>
          <w:rFonts w:ascii="Times New Roman" w:hAnsi="Times New Roman" w:cs="Times New Roman"/>
          <w:sz w:val="24"/>
          <w:szCs w:val="24"/>
        </w:rPr>
        <w:t xml:space="preserve"> a sense of professional fulfillment, and </w:t>
      </w:r>
      <w:proofErr w:type="spellStart"/>
      <w:r w:rsidRPr="000401A9">
        <w:rPr>
          <w:rFonts w:ascii="Times New Roman" w:hAnsi="Times New Roman" w:cs="Times New Roman"/>
          <w:sz w:val="24"/>
          <w:szCs w:val="24"/>
        </w:rPr>
        <w:t>h</w:t>
      </w:r>
      <w:r w:rsidR="00936511">
        <w:rPr>
          <w:rFonts w:ascii="Times New Roman" w:hAnsi="Times New Roman" w:cs="Times New Roman"/>
          <w:sz w:val="24"/>
          <w:szCs w:val="24"/>
        </w:rPr>
        <w:t>my</w:t>
      </w:r>
      <w:proofErr w:type="spellEnd"/>
      <w:r w:rsidR="00936511">
        <w:rPr>
          <w:rFonts w:ascii="Times New Roman" w:hAnsi="Times New Roman" w:cs="Times New Roman"/>
          <w:sz w:val="24"/>
          <w:szCs w:val="24"/>
        </w:rPr>
        <w:t xml:space="preserve"> </w:t>
      </w:r>
      <w:r w:rsidRPr="000401A9">
        <w:rPr>
          <w:rFonts w:ascii="Times New Roman" w:hAnsi="Times New Roman" w:cs="Times New Roman"/>
          <w:sz w:val="24"/>
          <w:szCs w:val="24"/>
        </w:rPr>
        <w:t xml:space="preserve">status as a teacher in a very small community meant that </w:t>
      </w:r>
      <w:r w:rsidR="00823533">
        <w:rPr>
          <w:rFonts w:ascii="Times New Roman" w:hAnsi="Times New Roman" w:cs="Times New Roman"/>
          <w:sz w:val="24"/>
          <w:szCs w:val="24"/>
        </w:rPr>
        <w:t>I</w:t>
      </w:r>
      <w:r w:rsidRPr="000401A9">
        <w:rPr>
          <w:rFonts w:ascii="Times New Roman" w:hAnsi="Times New Roman" w:cs="Times New Roman"/>
          <w:sz w:val="24"/>
          <w:szCs w:val="24"/>
        </w:rPr>
        <w:t xml:space="preserve"> was well known and quickly developed strong friendships. </w:t>
      </w:r>
    </w:p>
    <w:p w:rsidR="00ED36F2" w:rsidRPr="000401A9" w:rsidRDefault="00D40D73" w:rsidP="00ED36F2">
      <w:pPr>
        <w:spacing w:line="480" w:lineRule="auto"/>
        <w:ind w:firstLine="360"/>
        <w:rPr>
          <w:rFonts w:ascii="Times New Roman" w:hAnsi="Times New Roman" w:cs="Times New Roman"/>
          <w:sz w:val="24"/>
          <w:szCs w:val="24"/>
        </w:rPr>
      </w:pPr>
      <w:r w:rsidRPr="000401A9">
        <w:rPr>
          <w:rFonts w:ascii="Times New Roman" w:hAnsi="Times New Roman" w:cs="Times New Roman"/>
          <w:sz w:val="24"/>
          <w:szCs w:val="24"/>
        </w:rPr>
        <w:tab/>
        <w:t>All RPCVs interviewed stressed the importance of relationships, or lack thereof. Relationships tended to make or break a service.</w:t>
      </w:r>
      <w:r w:rsidR="00ED36F2" w:rsidRPr="000401A9">
        <w:rPr>
          <w:rFonts w:ascii="Times New Roman" w:hAnsi="Times New Roman" w:cs="Times New Roman"/>
          <w:sz w:val="24"/>
          <w:szCs w:val="24"/>
        </w:rPr>
        <w:t xml:space="preserve"> None would agree with that assertion more than Leah. </w:t>
      </w:r>
      <w:r w:rsidR="00F30179" w:rsidRPr="000401A9">
        <w:rPr>
          <w:rFonts w:ascii="Times New Roman" w:hAnsi="Times New Roman" w:cs="Times New Roman"/>
          <w:sz w:val="24"/>
          <w:szCs w:val="24"/>
        </w:rPr>
        <w:t xml:space="preserve">After completing two years of service, she extended for a third year, moving from a city to a rural village. </w:t>
      </w:r>
      <w:r w:rsidR="00ED36F2" w:rsidRPr="000401A9">
        <w:rPr>
          <w:rFonts w:ascii="Times New Roman" w:hAnsi="Times New Roman" w:cs="Times New Roman"/>
          <w:sz w:val="24"/>
          <w:szCs w:val="24"/>
        </w:rPr>
        <w:t>In comparing the two sites, she found it difficult to choose one above the other. “In essence, PC service is about relationships, and I have strong relationships in both places.” Security in the city was a concern. As is common for many PCVs, her house was burglarized. It is a common view that all foreigners are rich, and compared to most locals, they are. The assumption that foreigners will have money or valuables makes their homes targets for thieves.  There was however, a just system. Leah once had a mentally disturbed individual follow her around and harass her for several months. There was a system in place that could help her with that issue. That wouldn’t happen in the village. There was a justice system in the city, but not in the village.</w:t>
      </w:r>
    </w:p>
    <w:p w:rsidR="00ED36F2" w:rsidRPr="000401A9" w:rsidRDefault="00ED36F2" w:rsidP="00ED36F2">
      <w:pPr>
        <w:spacing w:line="480" w:lineRule="auto"/>
        <w:ind w:firstLine="360"/>
        <w:rPr>
          <w:rFonts w:ascii="Times New Roman" w:hAnsi="Times New Roman" w:cs="Times New Roman"/>
          <w:sz w:val="24"/>
          <w:szCs w:val="24"/>
        </w:rPr>
      </w:pPr>
      <w:r w:rsidRPr="000401A9">
        <w:rPr>
          <w:rFonts w:ascii="Times New Roman" w:hAnsi="Times New Roman" w:cs="Times New Roman"/>
          <w:sz w:val="24"/>
          <w:szCs w:val="24"/>
        </w:rPr>
        <w:tab/>
        <w:t>The PC Security Officer was “nice”</w:t>
      </w:r>
      <w:proofErr w:type="gramStart"/>
      <w:r w:rsidRPr="000401A9">
        <w:rPr>
          <w:rFonts w:ascii="Times New Roman" w:hAnsi="Times New Roman" w:cs="Times New Roman"/>
          <w:sz w:val="24"/>
          <w:szCs w:val="24"/>
        </w:rPr>
        <w:t>,</w:t>
      </w:r>
      <w:proofErr w:type="gramEnd"/>
      <w:r w:rsidRPr="000401A9">
        <w:rPr>
          <w:rFonts w:ascii="Times New Roman" w:hAnsi="Times New Roman" w:cs="Times New Roman"/>
          <w:sz w:val="24"/>
          <w:szCs w:val="24"/>
        </w:rPr>
        <w:t xml:space="preserve"> however she usually dealt with the regional security office. The regional officer was slow to become involved with her harassment situation, and generally made people feel uncomfortable. Her initial interaction with much of PC staff was negative, but much of that was influenced by the fact that she was really sick. The medical office was reluctant to issue all the medicines she required. Another factor that she felt influenced her interactions with the PC office was information from volunteers who were from a previous year. These volunteers had extremely negative things to say about PC staff. These volunteers however, were rarely at their sites and spent most of their time traveling. Once they left she felt like the door had opened to PC staff.</w:t>
      </w:r>
    </w:p>
    <w:p w:rsidR="00ED36F2" w:rsidRPr="000401A9" w:rsidRDefault="00ED36F2" w:rsidP="00ED36F2">
      <w:pPr>
        <w:spacing w:line="480" w:lineRule="auto"/>
        <w:ind w:firstLine="360"/>
        <w:rPr>
          <w:rFonts w:ascii="Times New Roman" w:hAnsi="Times New Roman" w:cs="Times New Roman"/>
          <w:sz w:val="24"/>
          <w:szCs w:val="24"/>
        </w:rPr>
      </w:pPr>
      <w:r w:rsidRPr="000401A9">
        <w:rPr>
          <w:rFonts w:ascii="Times New Roman" w:hAnsi="Times New Roman" w:cs="Times New Roman"/>
          <w:sz w:val="24"/>
          <w:szCs w:val="24"/>
        </w:rPr>
        <w:t>She had nothing but excellent interactions with her APCD (Associate Peace Corps Director). At the end of training, she was selected to give the commencement speech in French as part of the new volunteer swearing ceremony. She does note that her sites were far from the capital, so she had little direct interaction with staff. The APCD was very supportive professionally, conducting site visits, and making an effort to be invested in volunteers. Volunteers felt as though PC was their partner, not necessarily their “big brother.”</w:t>
      </w:r>
    </w:p>
    <w:p w:rsidR="00ED36F2" w:rsidRPr="000401A9" w:rsidRDefault="00ED36F2" w:rsidP="00ED36F2">
      <w:pPr>
        <w:spacing w:line="480" w:lineRule="auto"/>
        <w:ind w:firstLine="360"/>
        <w:rPr>
          <w:rFonts w:ascii="Times New Roman" w:hAnsi="Times New Roman" w:cs="Times New Roman"/>
          <w:sz w:val="24"/>
          <w:szCs w:val="24"/>
        </w:rPr>
      </w:pPr>
      <w:r w:rsidRPr="000401A9">
        <w:rPr>
          <w:rFonts w:ascii="Times New Roman" w:hAnsi="Times New Roman" w:cs="Times New Roman"/>
          <w:sz w:val="24"/>
          <w:szCs w:val="24"/>
        </w:rPr>
        <w:t xml:space="preserve">Certainly there were strict rules. One Leah cited was the rule that all volunteers must wear helmets when on their bicycles. As they once had a volunteer in the second largest city who was hit </w:t>
      </w:r>
      <w:r w:rsidR="00215BFB" w:rsidRPr="000401A9">
        <w:rPr>
          <w:rFonts w:ascii="Times New Roman" w:hAnsi="Times New Roman" w:cs="Times New Roman"/>
          <w:sz w:val="24"/>
          <w:szCs w:val="24"/>
        </w:rPr>
        <w:t xml:space="preserve">from behind </w:t>
      </w:r>
      <w:r w:rsidRPr="000401A9">
        <w:rPr>
          <w:rFonts w:ascii="Times New Roman" w:hAnsi="Times New Roman" w:cs="Times New Roman"/>
          <w:sz w:val="24"/>
          <w:szCs w:val="24"/>
        </w:rPr>
        <w:t>on a bicycle, volunteers understood the need for this rule. The downside was that the Burkinabe didn’t understand why she wore it. It tended to put up a wall in terms of being at the same level with the local people. The locals didn’t know what exactly helmets were (one woman thought it was a headdress fashionable in the west), but they knew that these shiny pieces of plastic must be out of their own price range. This gave an appearance of wealth that volunteers generally try to avoid.</w:t>
      </w:r>
    </w:p>
    <w:p w:rsidR="00ED36F2" w:rsidRPr="000401A9" w:rsidRDefault="00ED36F2" w:rsidP="00ED36F2">
      <w:pPr>
        <w:spacing w:line="480" w:lineRule="auto"/>
        <w:ind w:firstLine="360"/>
        <w:rPr>
          <w:rFonts w:ascii="Times New Roman" w:hAnsi="Times New Roman" w:cs="Times New Roman"/>
          <w:sz w:val="24"/>
          <w:szCs w:val="24"/>
        </w:rPr>
      </w:pPr>
      <w:r w:rsidRPr="000401A9">
        <w:rPr>
          <w:rFonts w:ascii="Times New Roman" w:hAnsi="Times New Roman" w:cs="Times New Roman"/>
          <w:sz w:val="24"/>
          <w:szCs w:val="24"/>
        </w:rPr>
        <w:t>While Leah didn’t find the rules unbearable, there are always those who balk at authority. She related the story of a volunteer who fell off a cliff (rock climbing sans harness). He was sent back to the US for medical treatment. Upon his return he purchased a small motorcycle (or “</w:t>
      </w:r>
      <w:proofErr w:type="spellStart"/>
      <w:r w:rsidRPr="000401A9">
        <w:rPr>
          <w:rFonts w:ascii="Times New Roman" w:hAnsi="Times New Roman" w:cs="Times New Roman"/>
          <w:sz w:val="24"/>
          <w:szCs w:val="24"/>
        </w:rPr>
        <w:t>moto</w:t>
      </w:r>
      <w:proofErr w:type="spellEnd"/>
      <w:r w:rsidRPr="000401A9">
        <w:rPr>
          <w:rFonts w:ascii="Times New Roman" w:hAnsi="Times New Roman" w:cs="Times New Roman"/>
          <w:sz w:val="24"/>
          <w:szCs w:val="24"/>
        </w:rPr>
        <w:t xml:space="preserve">” as PCVs call them). With </w:t>
      </w:r>
      <w:proofErr w:type="spellStart"/>
      <w:r w:rsidRPr="000401A9">
        <w:rPr>
          <w:rFonts w:ascii="Times New Roman" w:hAnsi="Times New Roman" w:cs="Times New Roman"/>
          <w:sz w:val="24"/>
          <w:szCs w:val="24"/>
        </w:rPr>
        <w:t>moto</w:t>
      </w:r>
      <w:proofErr w:type="spellEnd"/>
      <w:r w:rsidRPr="000401A9">
        <w:rPr>
          <w:rFonts w:ascii="Times New Roman" w:hAnsi="Times New Roman" w:cs="Times New Roman"/>
          <w:sz w:val="24"/>
          <w:szCs w:val="24"/>
        </w:rPr>
        <w:t xml:space="preserve"> accidents being the leading cause of volunteer death, PC banned volunteers from riding on them. All other volunteers were aware that this individual had purchased the </w:t>
      </w:r>
      <w:proofErr w:type="spellStart"/>
      <w:r w:rsidRPr="000401A9">
        <w:rPr>
          <w:rFonts w:ascii="Times New Roman" w:hAnsi="Times New Roman" w:cs="Times New Roman"/>
          <w:sz w:val="24"/>
          <w:szCs w:val="24"/>
        </w:rPr>
        <w:t>moto</w:t>
      </w:r>
      <w:proofErr w:type="spellEnd"/>
      <w:r w:rsidRPr="000401A9">
        <w:rPr>
          <w:rFonts w:ascii="Times New Roman" w:hAnsi="Times New Roman" w:cs="Times New Roman"/>
          <w:sz w:val="24"/>
          <w:szCs w:val="24"/>
        </w:rPr>
        <w:t xml:space="preserve">.  He managed to keep it from PC, however word got out that wanted a new </w:t>
      </w:r>
      <w:proofErr w:type="spellStart"/>
      <w:r w:rsidRPr="000401A9">
        <w:rPr>
          <w:rFonts w:ascii="Times New Roman" w:hAnsi="Times New Roman" w:cs="Times New Roman"/>
          <w:sz w:val="24"/>
          <w:szCs w:val="24"/>
        </w:rPr>
        <w:t>moto</w:t>
      </w:r>
      <w:proofErr w:type="spellEnd"/>
      <w:r w:rsidRPr="000401A9">
        <w:rPr>
          <w:rFonts w:ascii="Times New Roman" w:hAnsi="Times New Roman" w:cs="Times New Roman"/>
          <w:sz w:val="24"/>
          <w:szCs w:val="24"/>
        </w:rPr>
        <w:t xml:space="preserve"> and would give the other one to his PCV girlfriend. He became extremely angry when PC took his </w:t>
      </w:r>
      <w:proofErr w:type="spellStart"/>
      <w:r w:rsidRPr="000401A9">
        <w:rPr>
          <w:rFonts w:ascii="Times New Roman" w:hAnsi="Times New Roman" w:cs="Times New Roman"/>
          <w:sz w:val="24"/>
          <w:szCs w:val="24"/>
        </w:rPr>
        <w:t>moto</w:t>
      </w:r>
      <w:proofErr w:type="spellEnd"/>
      <w:r w:rsidRPr="000401A9">
        <w:rPr>
          <w:rFonts w:ascii="Times New Roman" w:hAnsi="Times New Roman" w:cs="Times New Roman"/>
          <w:sz w:val="24"/>
          <w:szCs w:val="24"/>
        </w:rPr>
        <w:t>. He had always known that he wouldn’t complete the two years of service, and was basically enjoying a free trip to Africa until his rule-breaking would catch up to him.</w:t>
      </w:r>
    </w:p>
    <w:p w:rsidR="0037371E" w:rsidRPr="000401A9" w:rsidRDefault="00ED36F2" w:rsidP="0037371E">
      <w:pPr>
        <w:spacing w:line="480" w:lineRule="auto"/>
        <w:ind w:firstLine="360"/>
        <w:rPr>
          <w:rFonts w:ascii="Times New Roman" w:hAnsi="Times New Roman" w:cs="Times New Roman"/>
          <w:sz w:val="24"/>
          <w:szCs w:val="24"/>
        </w:rPr>
      </w:pPr>
      <w:r w:rsidRPr="000401A9">
        <w:rPr>
          <w:rFonts w:ascii="Times New Roman" w:hAnsi="Times New Roman" w:cs="Times New Roman"/>
          <w:sz w:val="24"/>
          <w:szCs w:val="24"/>
        </w:rPr>
        <w:t>Leah told this story to illustrate how those who abide the rules often suffer because of one person’s indiscretions. If all volunteers exercised common sense and good judgment (and most do) many rules would probably not exist at all.  Certainly CDs caused some issues due to highly strict adherence of rules. During Leah’s service, there was a change in leadership. With this change, things got better. She said</w:t>
      </w:r>
      <w:r w:rsidR="0037371E" w:rsidRPr="000401A9">
        <w:rPr>
          <w:rFonts w:ascii="Times New Roman" w:hAnsi="Times New Roman" w:cs="Times New Roman"/>
          <w:sz w:val="24"/>
          <w:szCs w:val="24"/>
        </w:rPr>
        <w:t>:</w:t>
      </w:r>
      <w:r w:rsidRPr="000401A9">
        <w:rPr>
          <w:rFonts w:ascii="Times New Roman" w:hAnsi="Times New Roman" w:cs="Times New Roman"/>
          <w:sz w:val="24"/>
          <w:szCs w:val="24"/>
        </w:rPr>
        <w:t xml:space="preserve"> </w:t>
      </w:r>
    </w:p>
    <w:p w:rsidR="00ED36F2" w:rsidRPr="000401A9" w:rsidRDefault="00ED36F2" w:rsidP="0037371E">
      <w:pPr>
        <w:spacing w:line="480" w:lineRule="auto"/>
        <w:ind w:left="1440" w:right="1440" w:firstLine="360"/>
        <w:rPr>
          <w:rFonts w:ascii="Times New Roman" w:hAnsi="Times New Roman" w:cs="Times New Roman"/>
          <w:sz w:val="24"/>
          <w:szCs w:val="24"/>
        </w:rPr>
      </w:pPr>
      <w:r w:rsidRPr="000401A9">
        <w:rPr>
          <w:rFonts w:ascii="Times New Roman" w:hAnsi="Times New Roman" w:cs="Times New Roman"/>
          <w:sz w:val="24"/>
          <w:szCs w:val="24"/>
        </w:rPr>
        <w:t>“I truly believe that it is a top down effort. That person at the top trickles down and affects all volunteers. It is kind of like a support that’s in place should you need it, to keep you in certain boundaries, as a person who is overseas, as someone who represents America. As far as projects I don’t know if Peace Corps should be interfering unless there is a threat.”</w:t>
      </w:r>
    </w:p>
    <w:p w:rsidR="00D6086D" w:rsidRPr="000401A9" w:rsidRDefault="00ED36F2" w:rsidP="00D6086D">
      <w:pPr>
        <w:spacing w:line="480" w:lineRule="auto"/>
        <w:ind w:firstLine="360"/>
        <w:rPr>
          <w:rFonts w:ascii="Times New Roman" w:hAnsi="Times New Roman" w:cs="Times New Roman"/>
          <w:sz w:val="24"/>
          <w:szCs w:val="24"/>
        </w:rPr>
      </w:pPr>
      <w:r w:rsidRPr="000401A9">
        <w:rPr>
          <w:rFonts w:ascii="Times New Roman" w:hAnsi="Times New Roman" w:cs="Times New Roman"/>
          <w:sz w:val="24"/>
          <w:szCs w:val="24"/>
        </w:rPr>
        <w:t xml:space="preserve">The first CD caused a great deal of tension, actually instilling fear. He was adamant that people not terminate their service prematurely, that they would complete 24 months of service regardless of how they felt about PC. The subsequent CD was an improvement. She was maybe a bit too direct; the Burkinabe staff expected a little bit more sugar coating. </w:t>
      </w:r>
      <w:r w:rsidR="005F0F9F">
        <w:rPr>
          <w:rFonts w:ascii="Times New Roman" w:hAnsi="Times New Roman" w:cs="Times New Roman"/>
          <w:sz w:val="24"/>
          <w:szCs w:val="24"/>
        </w:rPr>
        <w:t>However s</w:t>
      </w:r>
      <w:r w:rsidRPr="000401A9">
        <w:rPr>
          <w:rFonts w:ascii="Times New Roman" w:hAnsi="Times New Roman" w:cs="Times New Roman"/>
          <w:sz w:val="24"/>
          <w:szCs w:val="24"/>
        </w:rPr>
        <w:t xml:space="preserve">he was very professional. While she understood that often volunteer experience required a degree of flexibility concerning certain rules, she was particular about things like dress code, often making volunteers change their clothes, shave beards, etc.  </w:t>
      </w:r>
      <w:r w:rsidR="00D6086D" w:rsidRPr="000401A9">
        <w:rPr>
          <w:rFonts w:ascii="Times New Roman" w:hAnsi="Times New Roman" w:cs="Times New Roman"/>
          <w:sz w:val="24"/>
          <w:szCs w:val="24"/>
        </w:rPr>
        <w:t xml:space="preserve">The staff and volunteers understood hierarchy for the most part. However, it didn’t seem as though anyone actually read the volunteer reports. </w:t>
      </w:r>
      <w:r w:rsidR="005F0F9F">
        <w:rPr>
          <w:rFonts w:ascii="Times New Roman" w:hAnsi="Times New Roman" w:cs="Times New Roman"/>
          <w:sz w:val="24"/>
          <w:szCs w:val="24"/>
        </w:rPr>
        <w:t>Leah</w:t>
      </w:r>
      <w:r w:rsidR="00D6086D" w:rsidRPr="000401A9">
        <w:rPr>
          <w:rFonts w:ascii="Times New Roman" w:hAnsi="Times New Roman" w:cs="Times New Roman"/>
          <w:sz w:val="24"/>
          <w:szCs w:val="24"/>
        </w:rPr>
        <w:t xml:space="preserve"> had expected that there would be more feedback. </w:t>
      </w:r>
      <w:r w:rsidR="00AF24AB">
        <w:rPr>
          <w:rFonts w:ascii="Times New Roman" w:hAnsi="Times New Roman" w:cs="Times New Roman"/>
          <w:sz w:val="24"/>
          <w:szCs w:val="24"/>
        </w:rPr>
        <w:t>In reality</w:t>
      </w:r>
      <w:r w:rsidR="00D6086D" w:rsidRPr="000401A9">
        <w:rPr>
          <w:rFonts w:ascii="Times New Roman" w:hAnsi="Times New Roman" w:cs="Times New Roman"/>
          <w:sz w:val="24"/>
          <w:szCs w:val="24"/>
        </w:rPr>
        <w:t xml:space="preserve"> understanding Americans in the first place is a really difficult thing for HCN staff to take on. Like all posts, there is a lot of cultural conflict arising from two different nationalities working so closely together. Patronage is always an issue. </w:t>
      </w:r>
    </w:p>
    <w:p w:rsidR="00FD4CB0" w:rsidRDefault="00D6086D" w:rsidP="005731A7">
      <w:pPr>
        <w:spacing w:line="480" w:lineRule="auto"/>
        <w:ind w:firstLine="360"/>
        <w:rPr>
          <w:rFonts w:ascii="Times New Roman" w:hAnsi="Times New Roman" w:cs="Times New Roman"/>
          <w:sz w:val="24"/>
          <w:szCs w:val="24"/>
        </w:rPr>
      </w:pPr>
      <w:r w:rsidRPr="000401A9">
        <w:rPr>
          <w:rFonts w:ascii="Times New Roman" w:hAnsi="Times New Roman" w:cs="Times New Roman"/>
          <w:sz w:val="24"/>
          <w:szCs w:val="24"/>
        </w:rPr>
        <w:t>For example, Leah had a good friend who was very highly educated and wanted to work for PC. She would have been an excellent asset. She had experience working with foreigners and spoke excellent English. So when PC posted job openings, she was excited about the possibility. But there was a bureaucratic obstacle. Interviews were just a courtesy. The current staff had already chosen people t</w:t>
      </w:r>
      <w:r w:rsidR="00AD3811" w:rsidRPr="000401A9">
        <w:rPr>
          <w:rFonts w:ascii="Times New Roman" w:hAnsi="Times New Roman" w:cs="Times New Roman"/>
          <w:sz w:val="24"/>
          <w:szCs w:val="24"/>
        </w:rPr>
        <w:t xml:space="preserve">hey knew for the position. In a </w:t>
      </w:r>
      <w:r w:rsidRPr="000401A9">
        <w:rPr>
          <w:rFonts w:ascii="Times New Roman" w:hAnsi="Times New Roman" w:cs="Times New Roman"/>
          <w:sz w:val="24"/>
          <w:szCs w:val="24"/>
        </w:rPr>
        <w:t>couple</w:t>
      </w:r>
      <w:r w:rsidR="00AD3811" w:rsidRPr="000401A9">
        <w:rPr>
          <w:rFonts w:ascii="Times New Roman" w:hAnsi="Times New Roman" w:cs="Times New Roman"/>
          <w:sz w:val="24"/>
          <w:szCs w:val="24"/>
        </w:rPr>
        <w:t xml:space="preserve"> of</w:t>
      </w:r>
      <w:r w:rsidRPr="000401A9">
        <w:rPr>
          <w:rFonts w:ascii="Times New Roman" w:hAnsi="Times New Roman" w:cs="Times New Roman"/>
          <w:sz w:val="24"/>
          <w:szCs w:val="24"/>
        </w:rPr>
        <w:t xml:space="preserve"> cases, people of prestige who were there </w:t>
      </w:r>
      <w:r w:rsidR="000C56E8">
        <w:rPr>
          <w:rFonts w:ascii="Times New Roman" w:hAnsi="Times New Roman" w:cs="Times New Roman"/>
          <w:sz w:val="24"/>
          <w:szCs w:val="24"/>
        </w:rPr>
        <w:t>for a very</w:t>
      </w:r>
      <w:r w:rsidRPr="000401A9">
        <w:rPr>
          <w:rFonts w:ascii="Times New Roman" w:hAnsi="Times New Roman" w:cs="Times New Roman"/>
          <w:sz w:val="24"/>
          <w:szCs w:val="24"/>
        </w:rPr>
        <w:t xml:space="preserve"> long time didn’t have a good relationship with the volunteers. For Leah, the bottom line is that it was worth it. Probably even the people who were miserable thought it was worth it.</w:t>
      </w:r>
    </w:p>
    <w:p w:rsidR="005731A7" w:rsidRPr="005731A7" w:rsidRDefault="005731A7" w:rsidP="005731A7">
      <w:pPr>
        <w:spacing w:line="480" w:lineRule="auto"/>
        <w:ind w:firstLine="360"/>
        <w:rPr>
          <w:rFonts w:ascii="Times New Roman" w:hAnsi="Times New Roman" w:cs="Times New Roman"/>
          <w:sz w:val="24"/>
          <w:szCs w:val="24"/>
        </w:rPr>
      </w:pPr>
      <w:r w:rsidRPr="005731A7">
        <w:rPr>
          <w:rFonts w:ascii="Times New Roman" w:hAnsi="Times New Roman" w:cs="Times New Roman"/>
          <w:sz w:val="24"/>
          <w:szCs w:val="24"/>
        </w:rPr>
        <w:t xml:space="preserve">John’s Peace Corps service was greatly enhanced by his close personal relationships with several members of PC staff. As a youth development volunteer, he was initially assigned to a school in a small Ukrainian village. His mandate included activities such as after school programs and classroom support to teachers. When he visited this site, he’d been impressed with the apparent enthusiasm of the school staff, </w:t>
      </w:r>
      <w:proofErr w:type="gramStart"/>
      <w:r w:rsidRPr="005731A7">
        <w:rPr>
          <w:rFonts w:ascii="Times New Roman" w:hAnsi="Times New Roman" w:cs="Times New Roman"/>
          <w:sz w:val="24"/>
          <w:szCs w:val="24"/>
        </w:rPr>
        <w:t>who</w:t>
      </w:r>
      <w:proofErr w:type="gramEnd"/>
      <w:r w:rsidRPr="005731A7">
        <w:rPr>
          <w:rFonts w:ascii="Times New Roman" w:hAnsi="Times New Roman" w:cs="Times New Roman"/>
          <w:sz w:val="24"/>
          <w:szCs w:val="24"/>
        </w:rPr>
        <w:t xml:space="preserve"> literally performed a song and dance upon his arrival. The honeymoon was short lived, however. After training, when he took up permanent residence, it didn’t take long for him to see that the initial show of support was just that, a show. The reality was that there was nothing for him to do. He was assigned to one English class, which just happened to be the class which the director’s grandson attended. John was strongly encouraged to put special focus on this student. However, it was obvious that while this boy was extremely bright, he was simply not interested in learning English. He had a talent for art, and would rather focus his energies on that, much to the chagrin of his family.</w:t>
      </w:r>
    </w:p>
    <w:p w:rsidR="005731A7" w:rsidRPr="005731A7" w:rsidRDefault="005731A7" w:rsidP="005731A7">
      <w:pPr>
        <w:spacing w:line="480" w:lineRule="auto"/>
        <w:ind w:firstLine="360"/>
        <w:rPr>
          <w:rFonts w:ascii="Times New Roman" w:hAnsi="Times New Roman" w:cs="Times New Roman"/>
          <w:sz w:val="24"/>
          <w:szCs w:val="24"/>
        </w:rPr>
      </w:pPr>
      <w:r w:rsidRPr="005731A7">
        <w:rPr>
          <w:rFonts w:ascii="Times New Roman" w:hAnsi="Times New Roman" w:cs="Times New Roman"/>
          <w:sz w:val="24"/>
          <w:szCs w:val="24"/>
        </w:rPr>
        <w:t>The after school activities which the school promised were simply non-existent. Most students lived in more remote areas, and had to catch the bus home immediately after school. John found himself with all his plans ruined. All the activities promised by the school didn’t exist. And there was no interest in implementing any new activities. One of the few things he was able to do was help with gym class. But even in this he encountered problems. The uniforms of the female students made it rather difficult for them to play sports like basketball, which many of them weren’t particularly interested in anyway. So he allowed students to pass the time however they chose while he played basketball with students who wanted to learn the game. Even here he found resistance, as the director thought that he should be forcing all the students to participate in the same activity.</w:t>
      </w:r>
    </w:p>
    <w:p w:rsidR="005731A7" w:rsidRPr="005731A7" w:rsidRDefault="005731A7" w:rsidP="005731A7">
      <w:pPr>
        <w:spacing w:line="480" w:lineRule="auto"/>
        <w:ind w:firstLine="360"/>
        <w:rPr>
          <w:rFonts w:ascii="Times New Roman" w:hAnsi="Times New Roman" w:cs="Times New Roman"/>
          <w:sz w:val="24"/>
          <w:szCs w:val="24"/>
        </w:rPr>
      </w:pPr>
      <w:r w:rsidRPr="005731A7">
        <w:rPr>
          <w:rFonts w:ascii="Times New Roman" w:hAnsi="Times New Roman" w:cs="Times New Roman"/>
          <w:sz w:val="24"/>
          <w:szCs w:val="24"/>
        </w:rPr>
        <w:t xml:space="preserve">Eventually he grew tired of making so little difference in his community. He had been keeping his Regional Manager updated on the obstacles he’d encountered since the early days of his service. His regional </w:t>
      </w:r>
      <w:r w:rsidR="008C4649" w:rsidRPr="005731A7">
        <w:rPr>
          <w:rFonts w:ascii="Times New Roman" w:hAnsi="Times New Roman" w:cs="Times New Roman"/>
          <w:sz w:val="24"/>
          <w:szCs w:val="24"/>
        </w:rPr>
        <w:t>manager, along with several others, was</w:t>
      </w:r>
      <w:r w:rsidRPr="005731A7">
        <w:rPr>
          <w:rFonts w:ascii="Times New Roman" w:hAnsi="Times New Roman" w:cs="Times New Roman"/>
          <w:sz w:val="24"/>
          <w:szCs w:val="24"/>
        </w:rPr>
        <w:t xml:space="preserve"> </w:t>
      </w:r>
      <w:r w:rsidR="008C4649">
        <w:rPr>
          <w:rFonts w:ascii="Times New Roman" w:hAnsi="Times New Roman" w:cs="Times New Roman"/>
          <w:sz w:val="24"/>
          <w:szCs w:val="24"/>
        </w:rPr>
        <w:t xml:space="preserve">someone </w:t>
      </w:r>
      <w:r w:rsidRPr="005731A7">
        <w:rPr>
          <w:rFonts w:ascii="Times New Roman" w:hAnsi="Times New Roman" w:cs="Times New Roman"/>
          <w:sz w:val="24"/>
          <w:szCs w:val="24"/>
        </w:rPr>
        <w:t xml:space="preserve">with whom he’d managed to maintain close relationships. He informed the regional manager that he would either have to change sites or return home. This set in motion a series of meetings between Peace Corps staff, John, and the school director. Because PC staff had been aware of the problems he faced for quite some time, they took his side for the most part, and were incredibly supportive. While the school director complained about John’s choices of agriculture and dress, PC was firm in defending him for doing his job. The director’s complaints were not job-related, they maintained. His social life was not the director’s business, as long as he was doing his job.  </w:t>
      </w:r>
    </w:p>
    <w:p w:rsidR="005731A7" w:rsidRPr="005731A7" w:rsidRDefault="005731A7" w:rsidP="005731A7">
      <w:pPr>
        <w:spacing w:line="480" w:lineRule="auto"/>
        <w:ind w:firstLine="360"/>
        <w:rPr>
          <w:rFonts w:ascii="Times New Roman" w:hAnsi="Times New Roman" w:cs="Times New Roman"/>
          <w:sz w:val="24"/>
          <w:szCs w:val="24"/>
        </w:rPr>
      </w:pPr>
      <w:r w:rsidRPr="005731A7">
        <w:rPr>
          <w:rFonts w:ascii="Times New Roman" w:hAnsi="Times New Roman" w:cs="Times New Roman"/>
          <w:sz w:val="24"/>
          <w:szCs w:val="24"/>
        </w:rPr>
        <w:t>Having developed a friendship with a teacher in a different village, John was able to give PC a viable option for a site change. This was approved, and he was able to be significantly more productive at the new site. This school was in a more urban area, and students lived closer, thus were able to participate in after school programs. The teachers at this school as well as the director were far more willing to engage in the idea of youth development.</w:t>
      </w:r>
    </w:p>
    <w:p w:rsidR="005731A7" w:rsidRPr="005731A7" w:rsidRDefault="005731A7" w:rsidP="005731A7">
      <w:pPr>
        <w:spacing w:line="480" w:lineRule="auto"/>
        <w:ind w:firstLine="360"/>
        <w:rPr>
          <w:rFonts w:ascii="Times New Roman" w:hAnsi="Times New Roman" w:cs="Times New Roman"/>
          <w:sz w:val="24"/>
          <w:szCs w:val="24"/>
        </w:rPr>
      </w:pPr>
      <w:r w:rsidRPr="005731A7">
        <w:rPr>
          <w:rFonts w:ascii="Times New Roman" w:hAnsi="Times New Roman" w:cs="Times New Roman"/>
          <w:sz w:val="24"/>
          <w:szCs w:val="24"/>
        </w:rPr>
        <w:t>John’s success in problem solving was due in large part to the fact that he was very pro-active in making changes. But he was also on very good terms with several regional managers; because these people knew him personally, they didn’t need to worry that his situation was perhaps a result of lack of effort on his part. They liked him, knew that he was just trying to do a good job.</w:t>
      </w:r>
    </w:p>
    <w:p w:rsidR="005731A7" w:rsidRPr="005731A7" w:rsidRDefault="005731A7" w:rsidP="005731A7">
      <w:pPr>
        <w:spacing w:line="480" w:lineRule="auto"/>
        <w:ind w:firstLine="360"/>
        <w:rPr>
          <w:rFonts w:ascii="Times New Roman" w:hAnsi="Times New Roman" w:cs="Times New Roman"/>
          <w:sz w:val="24"/>
          <w:szCs w:val="24"/>
        </w:rPr>
      </w:pPr>
      <w:r w:rsidRPr="005731A7">
        <w:rPr>
          <w:rFonts w:ascii="Times New Roman" w:hAnsi="Times New Roman" w:cs="Times New Roman"/>
          <w:sz w:val="24"/>
          <w:szCs w:val="24"/>
        </w:rPr>
        <w:t xml:space="preserve">In contrast to John’s experience, a good friend of his had similar issues at site. Like John, he had informed PC of these issues early on, and had kept them updated on a regular basis. Unlike John, this volunteer did not have strong relationships with staff. His regional manager had gone on maternity leave, and was replaced by an unpopular staffer. This man was incredibly strict in his application of rules, and refused to allow any leeway. In the case of John’s friend, PC staff was not supportive at all. He was told to stay where he was, try harder and make do. Eventually this volunteer terminated his service early. </w:t>
      </w:r>
    </w:p>
    <w:p w:rsidR="00D40D73" w:rsidRPr="000401A9" w:rsidRDefault="005731A7" w:rsidP="005731A7">
      <w:pPr>
        <w:spacing w:line="480" w:lineRule="auto"/>
        <w:ind w:firstLine="360"/>
        <w:rPr>
          <w:rFonts w:ascii="Times New Roman" w:hAnsi="Times New Roman" w:cs="Times New Roman"/>
          <w:sz w:val="24"/>
          <w:szCs w:val="24"/>
        </w:rPr>
      </w:pPr>
      <w:r w:rsidRPr="005731A7">
        <w:rPr>
          <w:rFonts w:ascii="Times New Roman" w:hAnsi="Times New Roman" w:cs="Times New Roman"/>
          <w:sz w:val="24"/>
          <w:szCs w:val="24"/>
        </w:rPr>
        <w:t>One area in which PC staff was particularly supportive was in safety and security. The safety and security officer (SSO</w:t>
      </w:r>
      <w:proofErr w:type="gramStart"/>
      <w:r w:rsidRPr="005731A7">
        <w:rPr>
          <w:rFonts w:ascii="Times New Roman" w:hAnsi="Times New Roman" w:cs="Times New Roman"/>
          <w:sz w:val="24"/>
          <w:szCs w:val="24"/>
        </w:rPr>
        <w:t>),</w:t>
      </w:r>
      <w:proofErr w:type="gramEnd"/>
      <w:r w:rsidRPr="005731A7">
        <w:rPr>
          <w:rFonts w:ascii="Times New Roman" w:hAnsi="Times New Roman" w:cs="Times New Roman"/>
          <w:sz w:val="24"/>
          <w:szCs w:val="24"/>
        </w:rPr>
        <w:t xml:space="preserve"> was a former solder charged with keeping PCVs out of harm’s way. Even in the face of a volunteer’s own stupidity, the SSO was always supportive. Certainly there were consequences for badly behaved </w:t>
      </w:r>
      <w:r w:rsidR="00FA0ED1" w:rsidRPr="005731A7">
        <w:rPr>
          <w:rFonts w:ascii="Times New Roman" w:hAnsi="Times New Roman" w:cs="Times New Roman"/>
          <w:sz w:val="24"/>
          <w:szCs w:val="24"/>
        </w:rPr>
        <w:t>volunteers;</w:t>
      </w:r>
      <w:r w:rsidRPr="005731A7">
        <w:rPr>
          <w:rFonts w:ascii="Times New Roman" w:hAnsi="Times New Roman" w:cs="Times New Roman"/>
          <w:sz w:val="24"/>
          <w:szCs w:val="24"/>
        </w:rPr>
        <w:t xml:space="preserve"> however PCVs knew they were safe.</w:t>
      </w:r>
    </w:p>
    <w:p w:rsidR="00FE4386" w:rsidRPr="000401A9" w:rsidRDefault="00FE4386" w:rsidP="00FE4386">
      <w:pPr>
        <w:pStyle w:val="Default"/>
        <w:spacing w:line="480" w:lineRule="auto"/>
        <w:rPr>
          <w:rFonts w:ascii="Times New Roman" w:hAnsi="Times New Roman" w:cs="Times New Roman"/>
          <w:b/>
          <w:sz w:val="24"/>
        </w:rPr>
      </w:pPr>
      <w:r w:rsidRPr="000401A9">
        <w:rPr>
          <w:rFonts w:ascii="Times New Roman" w:hAnsi="Times New Roman" w:cs="Times New Roman"/>
          <w:b/>
          <w:sz w:val="24"/>
        </w:rPr>
        <w:t>CHAPTER 3: What the Story Is and Is Not</w:t>
      </w:r>
    </w:p>
    <w:p w:rsidR="00FE4386" w:rsidRPr="000401A9" w:rsidRDefault="00FE4386" w:rsidP="00FE4386">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 xml:space="preserve">As previously mentioned, </w:t>
      </w:r>
      <w:r w:rsidR="00366B56">
        <w:rPr>
          <w:rFonts w:ascii="Times New Roman" w:hAnsi="Times New Roman" w:cs="Times New Roman"/>
          <w:sz w:val="24"/>
        </w:rPr>
        <w:t>I myself am</w:t>
      </w:r>
      <w:r w:rsidRPr="000401A9">
        <w:rPr>
          <w:rFonts w:ascii="Times New Roman" w:hAnsi="Times New Roman" w:cs="Times New Roman"/>
          <w:sz w:val="24"/>
        </w:rPr>
        <w:t xml:space="preserve"> an RPCV. There is a school of thought </w:t>
      </w:r>
      <w:proofErr w:type="gramStart"/>
      <w:r w:rsidRPr="000401A9">
        <w:rPr>
          <w:rFonts w:ascii="Times New Roman" w:hAnsi="Times New Roman" w:cs="Times New Roman"/>
          <w:sz w:val="24"/>
        </w:rPr>
        <w:t>which</w:t>
      </w:r>
      <w:proofErr w:type="gramEnd"/>
      <w:r w:rsidRPr="000401A9">
        <w:rPr>
          <w:rFonts w:ascii="Times New Roman" w:hAnsi="Times New Roman" w:cs="Times New Roman"/>
          <w:sz w:val="24"/>
        </w:rPr>
        <w:t xml:space="preserve"> says that insiders should not study their own cultures or organizations. If “where you sit determines where you stand,” then a researcher studying his or her own group is certainly at risk of “home blindness”. </w:t>
      </w:r>
      <w:r w:rsidR="000B7179">
        <w:rPr>
          <w:rFonts w:ascii="Times New Roman" w:hAnsi="Times New Roman" w:cs="Times New Roman"/>
          <w:sz w:val="24"/>
        </w:rPr>
        <w:t>As we are viewing the PC in the context of a cultural arena, certainly that makes an RPCV an insider.</w:t>
      </w:r>
    </w:p>
    <w:p w:rsidR="006369A1" w:rsidRPr="000401A9" w:rsidRDefault="00FE4386" w:rsidP="00FE4386">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 xml:space="preserve">Undoubtedly this is something an insider must be aware of when conducting research. However, every researcher is a human being, and thus subject to his or her own biases. The idea of an outside observer as bias-free is not practical. </w:t>
      </w:r>
      <w:r w:rsidR="006369A1" w:rsidRPr="000401A9">
        <w:rPr>
          <w:rFonts w:ascii="Times New Roman" w:hAnsi="Times New Roman" w:cs="Times New Roman"/>
          <w:sz w:val="24"/>
        </w:rPr>
        <w:t>In anthropology there is an idea that eventually a researcher can move from an outside observer to an insider.</w:t>
      </w:r>
    </w:p>
    <w:p w:rsidR="00F87F96" w:rsidRPr="00F87F96" w:rsidRDefault="006369A1" w:rsidP="00F87F96">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 xml:space="preserve">However, </w:t>
      </w:r>
      <w:r w:rsidR="00EC5D84" w:rsidRPr="000401A9">
        <w:rPr>
          <w:rFonts w:ascii="Times New Roman" w:hAnsi="Times New Roman" w:cs="Times New Roman"/>
          <w:sz w:val="24"/>
        </w:rPr>
        <w:t>would that</w:t>
      </w:r>
      <w:r w:rsidRPr="000401A9">
        <w:rPr>
          <w:rFonts w:ascii="Times New Roman" w:hAnsi="Times New Roman" w:cs="Times New Roman"/>
          <w:sz w:val="24"/>
        </w:rPr>
        <w:t xml:space="preserve"> not merely shift the biases of the researcher?</w:t>
      </w:r>
      <w:r w:rsidR="00F87F96">
        <w:rPr>
          <w:rFonts w:ascii="Times New Roman" w:hAnsi="Times New Roman" w:cs="Times New Roman"/>
          <w:sz w:val="24"/>
        </w:rPr>
        <w:t xml:space="preserve"> </w:t>
      </w:r>
      <w:r w:rsidR="00F87F96" w:rsidRPr="00F87F96">
        <w:rPr>
          <w:rFonts w:ascii="Times New Roman" w:hAnsi="Times New Roman" w:cs="Times New Roman"/>
          <w:sz w:val="24"/>
        </w:rPr>
        <w:t>Certainly this would make sense if the alternative is a blank-slate researcher, totally free from</w:t>
      </w:r>
      <w:r w:rsidR="00F87F96">
        <w:rPr>
          <w:rFonts w:ascii="Times New Roman" w:hAnsi="Times New Roman" w:cs="Times New Roman"/>
          <w:sz w:val="24"/>
        </w:rPr>
        <w:t xml:space="preserve"> bias</w:t>
      </w:r>
      <w:r w:rsidR="00F87F96" w:rsidRPr="00F87F96">
        <w:rPr>
          <w:rFonts w:ascii="Times New Roman" w:hAnsi="Times New Roman" w:cs="Times New Roman"/>
          <w:sz w:val="24"/>
        </w:rPr>
        <w:t xml:space="preserve">. This individual however, does not exist. Any human being will have bias in one form or another. It is an awareness of one’s susceptibility to biases that enables a researcher to move past them. </w:t>
      </w:r>
    </w:p>
    <w:p w:rsidR="00FE4386" w:rsidRPr="000401A9" w:rsidRDefault="00F87F96" w:rsidP="00F87F96">
      <w:pPr>
        <w:pStyle w:val="Default"/>
        <w:spacing w:line="480" w:lineRule="auto"/>
        <w:ind w:firstLine="720"/>
        <w:rPr>
          <w:rFonts w:ascii="Times New Roman" w:hAnsi="Times New Roman" w:cs="Times New Roman"/>
          <w:sz w:val="24"/>
        </w:rPr>
      </w:pPr>
      <w:r w:rsidRPr="00F87F96">
        <w:rPr>
          <w:rFonts w:ascii="Times New Roman" w:hAnsi="Times New Roman" w:cs="Times New Roman"/>
          <w:sz w:val="24"/>
        </w:rPr>
        <w:t>I argue that a greater danger overlooked by home blindness theory is that of a cultural wall to outsiders. Many believe a researcher, by spending enough time with the target population, can come to be regarded as one of them.</w:t>
      </w:r>
      <w:r w:rsidR="00476DD2">
        <w:rPr>
          <w:rFonts w:ascii="Times New Roman" w:hAnsi="Times New Roman" w:cs="Times New Roman"/>
          <w:sz w:val="24"/>
        </w:rPr>
        <w:t xml:space="preserve"> Anthropologist Nigel</w:t>
      </w:r>
      <w:r w:rsidRPr="00F87F96">
        <w:rPr>
          <w:rFonts w:ascii="Times New Roman" w:hAnsi="Times New Roman" w:cs="Times New Roman"/>
          <w:sz w:val="24"/>
        </w:rPr>
        <w:t xml:space="preserve"> Barely refutes this, and my personal experience concurs, that while an outsider can be become accepted, loved, regarded as part of a community, there is still a sense in which the outsider will always be different. </w:t>
      </w:r>
      <w:r w:rsidR="00EC5D84">
        <w:rPr>
          <w:rFonts w:ascii="Times New Roman" w:hAnsi="Times New Roman" w:cs="Times New Roman"/>
          <w:sz w:val="24"/>
        </w:rPr>
        <w:t>In many situations it may not</w:t>
      </w:r>
      <w:r w:rsidR="006369A1" w:rsidRPr="000401A9">
        <w:rPr>
          <w:rFonts w:ascii="Times New Roman" w:hAnsi="Times New Roman" w:cs="Times New Roman"/>
          <w:sz w:val="24"/>
        </w:rPr>
        <w:t xml:space="preserve"> really</w:t>
      </w:r>
      <w:r w:rsidR="00EC5D84">
        <w:rPr>
          <w:rFonts w:ascii="Times New Roman" w:hAnsi="Times New Roman" w:cs="Times New Roman"/>
          <w:sz w:val="24"/>
        </w:rPr>
        <w:t xml:space="preserve"> be</w:t>
      </w:r>
      <w:r w:rsidR="006369A1" w:rsidRPr="000401A9">
        <w:rPr>
          <w:rFonts w:ascii="Times New Roman" w:hAnsi="Times New Roman" w:cs="Times New Roman"/>
          <w:sz w:val="24"/>
        </w:rPr>
        <w:t xml:space="preserve"> possible to go from </w:t>
      </w:r>
      <w:r w:rsidR="00476DD2">
        <w:rPr>
          <w:rFonts w:ascii="Times New Roman" w:hAnsi="Times New Roman" w:cs="Times New Roman"/>
          <w:sz w:val="24"/>
        </w:rPr>
        <w:t xml:space="preserve">being an insider to an outsider. </w:t>
      </w:r>
      <w:r w:rsidR="00446481">
        <w:rPr>
          <w:rFonts w:ascii="Times New Roman" w:hAnsi="Times New Roman" w:cs="Times New Roman"/>
          <w:sz w:val="24"/>
        </w:rPr>
        <w:t>As</w:t>
      </w:r>
      <w:r w:rsidR="00FE4386" w:rsidRPr="000401A9">
        <w:rPr>
          <w:rFonts w:ascii="Times New Roman" w:hAnsi="Times New Roman" w:cs="Times New Roman"/>
          <w:sz w:val="24"/>
        </w:rPr>
        <w:t xml:space="preserve"> Barley argued, anthropologists who don’t identify as a member their target culture could never be insiders, the best they could hope for is to be regarded as “harmless idiots.” </w:t>
      </w:r>
    </w:p>
    <w:p w:rsidR="00FE4386" w:rsidRDefault="00FE4386" w:rsidP="00FE4386">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Thus an insider is able connect with conversation partners on a deeper level. There is a degree of trust already in place, making the partners more likely to say what they really think. The conversation tends to flow more smoothly, as there is less need to stop and define jargon.</w:t>
      </w:r>
      <w:r w:rsidR="00446481">
        <w:rPr>
          <w:rFonts w:ascii="Times New Roman" w:hAnsi="Times New Roman" w:cs="Times New Roman"/>
          <w:sz w:val="24"/>
        </w:rPr>
        <w:t xml:space="preserve"> While I believe that the concept of studying culture from the inside is incredibly useful, particularly in this case, I am not saying that it is always appropriate in every case. Nor am I arguing against individuals studying culture with which they do not identify. I am merely supporting a more open idea of who can and cannot perform cultural research.</w:t>
      </w:r>
    </w:p>
    <w:p w:rsidR="00132E0E" w:rsidRPr="000401A9" w:rsidRDefault="003B223E" w:rsidP="00132E0E">
      <w:pPr>
        <w:spacing w:line="480" w:lineRule="auto"/>
        <w:rPr>
          <w:rFonts w:ascii="Times New Roman" w:hAnsi="Times New Roman" w:cs="Times New Roman"/>
          <w:b/>
          <w:sz w:val="24"/>
          <w:szCs w:val="24"/>
        </w:rPr>
      </w:pPr>
      <w:r w:rsidRPr="000401A9">
        <w:rPr>
          <w:rFonts w:ascii="Times New Roman" w:hAnsi="Times New Roman" w:cs="Times New Roman"/>
          <w:b/>
          <w:sz w:val="24"/>
          <w:szCs w:val="24"/>
        </w:rPr>
        <w:t xml:space="preserve">CHAPTER </w:t>
      </w:r>
      <w:r w:rsidR="004061B6" w:rsidRPr="000401A9">
        <w:rPr>
          <w:rFonts w:ascii="Times New Roman" w:hAnsi="Times New Roman" w:cs="Times New Roman"/>
          <w:b/>
          <w:sz w:val="24"/>
          <w:szCs w:val="24"/>
        </w:rPr>
        <w:t>4</w:t>
      </w:r>
      <w:r w:rsidRPr="000401A9">
        <w:rPr>
          <w:rFonts w:ascii="Times New Roman" w:hAnsi="Times New Roman" w:cs="Times New Roman"/>
          <w:b/>
          <w:sz w:val="24"/>
          <w:szCs w:val="24"/>
        </w:rPr>
        <w:t>: The Moral of the Story</w:t>
      </w:r>
      <w:r w:rsidR="00132E0E" w:rsidRPr="000401A9">
        <w:rPr>
          <w:rFonts w:ascii="Times New Roman" w:hAnsi="Times New Roman" w:cs="Times New Roman"/>
          <w:b/>
          <w:sz w:val="24"/>
          <w:szCs w:val="24"/>
        </w:rPr>
        <w:tab/>
      </w:r>
    </w:p>
    <w:p w:rsidR="00132E0E" w:rsidRPr="000401A9" w:rsidRDefault="00132E0E" w:rsidP="00132E0E">
      <w:pPr>
        <w:spacing w:line="480" w:lineRule="auto"/>
        <w:rPr>
          <w:rFonts w:ascii="Times New Roman" w:hAnsi="Times New Roman" w:cs="Times New Roman"/>
          <w:sz w:val="24"/>
          <w:szCs w:val="24"/>
        </w:rPr>
      </w:pPr>
      <w:r w:rsidRPr="000401A9">
        <w:rPr>
          <w:rFonts w:ascii="Times New Roman" w:hAnsi="Times New Roman" w:cs="Times New Roman"/>
          <w:sz w:val="24"/>
          <w:szCs w:val="24"/>
        </w:rPr>
        <w:tab/>
        <w:t xml:space="preserve">Volunteers were in agreement that there is no typical Peace Corps service, in much the same way that there is no typical Peace Corps Volunteer. Every PCV begins his or her journey with different expectations, but in the end it is the relationships that make a difference. </w:t>
      </w:r>
      <w:r w:rsidR="00BA6D7E">
        <w:rPr>
          <w:rFonts w:ascii="Times New Roman" w:hAnsi="Times New Roman" w:cs="Times New Roman"/>
          <w:sz w:val="24"/>
          <w:szCs w:val="24"/>
        </w:rPr>
        <w:t>As John’s example points out, even within the same country and program of service, the experience individuals have varies widely. And as in his example, it is relationships that make the difference.</w:t>
      </w:r>
      <w:r w:rsidR="00016F6F">
        <w:rPr>
          <w:rFonts w:ascii="Times New Roman" w:hAnsi="Times New Roman" w:cs="Times New Roman"/>
          <w:sz w:val="24"/>
          <w:szCs w:val="24"/>
        </w:rPr>
        <w:t xml:space="preserve"> Whether those relationships are with community members or HCN staff, they form the foundation for the next two years of a volunteer’s life.</w:t>
      </w:r>
    </w:p>
    <w:p w:rsidR="0013514B" w:rsidRPr="000401A9" w:rsidRDefault="00132E0E" w:rsidP="00132E0E">
      <w:pPr>
        <w:spacing w:line="480" w:lineRule="auto"/>
        <w:rPr>
          <w:rFonts w:ascii="Times New Roman" w:hAnsi="Times New Roman" w:cs="Times New Roman"/>
          <w:sz w:val="24"/>
          <w:szCs w:val="24"/>
        </w:rPr>
      </w:pPr>
      <w:r w:rsidRPr="000401A9">
        <w:rPr>
          <w:rFonts w:ascii="Times New Roman" w:hAnsi="Times New Roman" w:cs="Times New Roman"/>
          <w:sz w:val="24"/>
          <w:szCs w:val="24"/>
        </w:rPr>
        <w:tab/>
        <w:t xml:space="preserve">So does the bureaucracy have any effect on a volunteer’s ability to form relationships? While the only way to hear the whole story of Peace Corps today would be to interview all 9,905 current volunteers, these </w:t>
      </w:r>
      <w:r w:rsidR="00AA3E69">
        <w:rPr>
          <w:rFonts w:ascii="Times New Roman" w:hAnsi="Times New Roman" w:cs="Times New Roman"/>
          <w:sz w:val="24"/>
          <w:szCs w:val="24"/>
        </w:rPr>
        <w:t>five</w:t>
      </w:r>
      <w:r w:rsidRPr="000401A9">
        <w:rPr>
          <w:rFonts w:ascii="Times New Roman" w:hAnsi="Times New Roman" w:cs="Times New Roman"/>
          <w:sz w:val="24"/>
          <w:szCs w:val="24"/>
        </w:rPr>
        <w:t xml:space="preserve"> stories present a broad range of Peace Corps experience. It is not the purpose of this paper to make generalizable theories. Generalizable theories are </w:t>
      </w:r>
      <w:r w:rsidR="002F0171" w:rsidRPr="000401A9">
        <w:rPr>
          <w:rFonts w:ascii="Times New Roman" w:hAnsi="Times New Roman" w:cs="Times New Roman"/>
          <w:sz w:val="24"/>
          <w:szCs w:val="24"/>
        </w:rPr>
        <w:t>essentially</w:t>
      </w:r>
      <w:r w:rsidRPr="000401A9">
        <w:rPr>
          <w:rFonts w:ascii="Times New Roman" w:hAnsi="Times New Roman" w:cs="Times New Roman"/>
          <w:sz w:val="24"/>
          <w:szCs w:val="24"/>
        </w:rPr>
        <w:t xml:space="preserve"> attempts at typifying reality, and that is not an advisable method of viewing this particular story. </w:t>
      </w:r>
      <w:r w:rsidR="00E5103D">
        <w:rPr>
          <w:rFonts w:ascii="Times New Roman" w:hAnsi="Times New Roman" w:cs="Times New Roman"/>
          <w:sz w:val="24"/>
          <w:szCs w:val="24"/>
        </w:rPr>
        <w:t>It is however, not unreasonable to infer that to a certain degree, the relationships a volunteer has with his or her PC staff support system can have a profound influence on his or her ability to build relationships in the community.</w:t>
      </w:r>
      <w:r w:rsidR="00775761">
        <w:rPr>
          <w:rFonts w:ascii="Times New Roman" w:hAnsi="Times New Roman" w:cs="Times New Roman"/>
          <w:sz w:val="24"/>
          <w:szCs w:val="24"/>
        </w:rPr>
        <w:t xml:space="preserve"> Thus we cannot look at bureaucracy as separate from the relational </w:t>
      </w:r>
      <w:r w:rsidR="008F6133">
        <w:rPr>
          <w:rFonts w:ascii="Times New Roman" w:hAnsi="Times New Roman" w:cs="Times New Roman"/>
          <w:sz w:val="24"/>
          <w:szCs w:val="24"/>
        </w:rPr>
        <w:t>arena;</w:t>
      </w:r>
      <w:r w:rsidR="00775761">
        <w:rPr>
          <w:rFonts w:ascii="Times New Roman" w:hAnsi="Times New Roman" w:cs="Times New Roman"/>
          <w:sz w:val="24"/>
          <w:szCs w:val="24"/>
        </w:rPr>
        <w:t xml:space="preserve"> it is actually an integral part.</w:t>
      </w:r>
    </w:p>
    <w:p w:rsidR="00CA7A7A" w:rsidRPr="000401A9" w:rsidRDefault="0013514B" w:rsidP="0051710B">
      <w:pPr>
        <w:spacing w:line="480" w:lineRule="auto"/>
        <w:rPr>
          <w:rFonts w:ascii="Times New Roman" w:hAnsi="Times New Roman" w:cs="Times New Roman"/>
          <w:sz w:val="24"/>
          <w:szCs w:val="24"/>
        </w:rPr>
      </w:pPr>
      <w:r w:rsidRPr="000401A9">
        <w:rPr>
          <w:rFonts w:ascii="Times New Roman" w:hAnsi="Times New Roman" w:cs="Times New Roman"/>
          <w:sz w:val="24"/>
          <w:szCs w:val="24"/>
        </w:rPr>
        <w:tab/>
        <w:t>The rich variety of</w:t>
      </w:r>
      <w:r w:rsidR="0051710B" w:rsidRPr="000401A9">
        <w:rPr>
          <w:rFonts w:ascii="Times New Roman" w:hAnsi="Times New Roman" w:cs="Times New Roman"/>
          <w:sz w:val="24"/>
          <w:szCs w:val="24"/>
        </w:rPr>
        <w:t xml:space="preserve"> experience presented defies neat categories. Indeed, such a wide variety invites paradox. In this case, </w:t>
      </w:r>
      <w:r w:rsidR="007A3915">
        <w:rPr>
          <w:rFonts w:ascii="Times New Roman" w:hAnsi="Times New Roman" w:cs="Times New Roman"/>
          <w:sz w:val="24"/>
          <w:szCs w:val="24"/>
        </w:rPr>
        <w:t>I have</w:t>
      </w:r>
      <w:r w:rsidR="0051710B" w:rsidRPr="000401A9">
        <w:rPr>
          <w:rFonts w:ascii="Times New Roman" w:hAnsi="Times New Roman" w:cs="Times New Roman"/>
          <w:sz w:val="24"/>
          <w:szCs w:val="24"/>
        </w:rPr>
        <w:t xml:space="preserve"> chosen to embrace the paradox. P</w:t>
      </w:r>
      <w:r w:rsidR="0064652D" w:rsidRPr="000401A9">
        <w:rPr>
          <w:rFonts w:ascii="Times New Roman" w:hAnsi="Times New Roman" w:cs="Times New Roman"/>
          <w:sz w:val="24"/>
          <w:szCs w:val="24"/>
        </w:rPr>
        <w:t xml:space="preserve">aradoxes are necessary for organizations, if only because they are so ubiquitous. </w:t>
      </w:r>
      <w:r w:rsidR="00CA7A7A" w:rsidRPr="000401A9">
        <w:rPr>
          <w:rFonts w:ascii="Times New Roman" w:hAnsi="Times New Roman" w:cs="Times New Roman"/>
          <w:sz w:val="24"/>
          <w:szCs w:val="24"/>
        </w:rPr>
        <w:t>“Without paradoxes, change would not be possible.” (Czarniawska 1997, 96)</w:t>
      </w:r>
      <w:r w:rsidR="003502E6" w:rsidRPr="000401A9">
        <w:rPr>
          <w:rFonts w:ascii="Times New Roman" w:hAnsi="Times New Roman" w:cs="Times New Roman"/>
          <w:sz w:val="24"/>
          <w:szCs w:val="24"/>
        </w:rPr>
        <w:t xml:space="preserve"> In a logical system</w:t>
      </w:r>
      <w:r w:rsidR="00545BCB" w:rsidRPr="000401A9">
        <w:rPr>
          <w:rFonts w:ascii="Times New Roman" w:hAnsi="Times New Roman" w:cs="Times New Roman"/>
          <w:sz w:val="24"/>
          <w:szCs w:val="24"/>
        </w:rPr>
        <w:t>, the paradox</w:t>
      </w:r>
      <w:r w:rsidR="003502E6" w:rsidRPr="000401A9">
        <w:rPr>
          <w:rFonts w:ascii="Times New Roman" w:hAnsi="Times New Roman" w:cs="Times New Roman"/>
          <w:sz w:val="24"/>
          <w:szCs w:val="24"/>
        </w:rPr>
        <w:t xml:space="preserve"> would not exist. However, </w:t>
      </w:r>
      <w:r w:rsidR="00545BCB" w:rsidRPr="000401A9">
        <w:rPr>
          <w:rFonts w:ascii="Times New Roman" w:hAnsi="Times New Roman" w:cs="Times New Roman"/>
          <w:sz w:val="24"/>
          <w:szCs w:val="24"/>
        </w:rPr>
        <w:t>as paradoxes</w:t>
      </w:r>
      <w:r w:rsidR="003502E6" w:rsidRPr="000401A9">
        <w:rPr>
          <w:rFonts w:ascii="Times New Roman" w:hAnsi="Times New Roman" w:cs="Times New Roman"/>
          <w:sz w:val="24"/>
          <w:szCs w:val="24"/>
        </w:rPr>
        <w:t xml:space="preserve"> do, in fact, exist</w:t>
      </w:r>
      <w:r w:rsidR="00545BCB" w:rsidRPr="000401A9">
        <w:rPr>
          <w:rFonts w:ascii="Times New Roman" w:hAnsi="Times New Roman" w:cs="Times New Roman"/>
          <w:sz w:val="24"/>
          <w:szCs w:val="24"/>
        </w:rPr>
        <w:t>, their existence</w:t>
      </w:r>
      <w:r w:rsidR="008C45F0" w:rsidRPr="000401A9">
        <w:rPr>
          <w:rFonts w:ascii="Times New Roman" w:hAnsi="Times New Roman" w:cs="Times New Roman"/>
          <w:sz w:val="24"/>
          <w:szCs w:val="24"/>
        </w:rPr>
        <w:t xml:space="preserve"> forces a re-examination of systems, ideally bringing about necessary changes. The social, technological, cultural, temporal environments, etc., in which organizations operate are constantly changing. These external factors affect the internal system function. As these factors change, their effect on the organization is modified. This often creates a paradox in the system. This paradox acts as a signal to the organization that t</w:t>
      </w:r>
      <w:r w:rsidR="007C3172" w:rsidRPr="000401A9">
        <w:rPr>
          <w:rFonts w:ascii="Times New Roman" w:hAnsi="Times New Roman" w:cs="Times New Roman"/>
          <w:sz w:val="24"/>
          <w:szCs w:val="24"/>
        </w:rPr>
        <w:t>he</w:t>
      </w:r>
      <w:r w:rsidR="008C45F0" w:rsidRPr="000401A9">
        <w:rPr>
          <w:rFonts w:ascii="Times New Roman" w:hAnsi="Times New Roman" w:cs="Times New Roman"/>
          <w:sz w:val="24"/>
          <w:szCs w:val="24"/>
        </w:rPr>
        <w:t xml:space="preserve"> system is in need of maintenance. </w:t>
      </w:r>
      <w:r w:rsidR="00D9523E" w:rsidRPr="000401A9">
        <w:rPr>
          <w:rFonts w:ascii="Times New Roman" w:hAnsi="Times New Roman" w:cs="Times New Roman"/>
          <w:sz w:val="24"/>
          <w:szCs w:val="24"/>
        </w:rPr>
        <w:t xml:space="preserve">The true test of the organization then, is how it copes with </w:t>
      </w:r>
      <w:proofErr w:type="gramStart"/>
      <w:r w:rsidR="00D9523E" w:rsidRPr="000401A9">
        <w:rPr>
          <w:rFonts w:ascii="Times New Roman" w:hAnsi="Times New Roman" w:cs="Times New Roman"/>
          <w:sz w:val="24"/>
          <w:szCs w:val="24"/>
        </w:rPr>
        <w:t>parado</w:t>
      </w:r>
      <w:r w:rsidR="004B7206" w:rsidRPr="000401A9">
        <w:rPr>
          <w:rFonts w:ascii="Times New Roman" w:hAnsi="Times New Roman" w:cs="Times New Roman"/>
          <w:sz w:val="24"/>
          <w:szCs w:val="24"/>
        </w:rPr>
        <w:t>x(</w:t>
      </w:r>
      <w:proofErr w:type="gramEnd"/>
      <w:r w:rsidR="004B7206" w:rsidRPr="000401A9">
        <w:rPr>
          <w:rFonts w:ascii="Times New Roman" w:hAnsi="Times New Roman" w:cs="Times New Roman"/>
          <w:sz w:val="24"/>
          <w:szCs w:val="24"/>
        </w:rPr>
        <w:t xml:space="preserve">Czarniawska, 1997) </w:t>
      </w:r>
      <w:r w:rsidR="00D9523E" w:rsidRPr="000401A9">
        <w:rPr>
          <w:rFonts w:ascii="Times New Roman" w:hAnsi="Times New Roman" w:cs="Times New Roman"/>
          <w:sz w:val="24"/>
          <w:szCs w:val="24"/>
        </w:rPr>
        <w:t xml:space="preserve">. </w:t>
      </w:r>
    </w:p>
    <w:p w:rsidR="00EC55B5" w:rsidRPr="000401A9" w:rsidRDefault="00EC55B5" w:rsidP="000731E1">
      <w:pPr>
        <w:pStyle w:val="Default"/>
        <w:spacing w:line="480" w:lineRule="auto"/>
        <w:ind w:left="1440" w:right="1440"/>
        <w:rPr>
          <w:rFonts w:ascii="Times New Roman" w:hAnsi="Times New Roman" w:cs="Times New Roman"/>
          <w:color w:val="auto"/>
          <w:sz w:val="24"/>
        </w:rPr>
      </w:pPr>
      <w:r w:rsidRPr="000401A9">
        <w:rPr>
          <w:rFonts w:ascii="Times New Roman" w:hAnsi="Times New Roman" w:cs="Times New Roman"/>
          <w:color w:val="auto"/>
          <w:sz w:val="24"/>
        </w:rPr>
        <w:t>“…As a rupture of individual experience in a real-life tragedy, the paradox reveals a culture’s failure to solve its problems (which is why the same tragedies onstage are so instructive, without being threatening). As an object of reflective observation, the paradox indicates the possibility for a culture to surpass itself, to create new solutions,</w:t>
      </w:r>
      <w:r w:rsidR="000731E1" w:rsidRPr="000401A9">
        <w:rPr>
          <w:rFonts w:ascii="Times New Roman" w:hAnsi="Times New Roman" w:cs="Times New Roman"/>
          <w:color w:val="auto"/>
          <w:sz w:val="24"/>
        </w:rPr>
        <w:t xml:space="preserve"> and to build new institutions..</w:t>
      </w:r>
      <w:r w:rsidR="00967E64" w:rsidRPr="000401A9">
        <w:rPr>
          <w:rFonts w:ascii="Times New Roman" w:hAnsi="Times New Roman" w:cs="Times New Roman"/>
          <w:color w:val="auto"/>
          <w:sz w:val="24"/>
        </w:rPr>
        <w:t>.”</w:t>
      </w:r>
    </w:p>
    <w:p w:rsidR="00EC55B5" w:rsidRDefault="007C3172" w:rsidP="007C3172">
      <w:pPr>
        <w:pStyle w:val="Default"/>
        <w:spacing w:line="480" w:lineRule="auto"/>
        <w:ind w:firstLine="720"/>
        <w:rPr>
          <w:rFonts w:ascii="Times New Roman" w:hAnsi="Times New Roman" w:cs="Times New Roman"/>
          <w:color w:val="auto"/>
          <w:sz w:val="24"/>
        </w:rPr>
      </w:pPr>
      <w:r w:rsidRPr="000401A9">
        <w:rPr>
          <w:rFonts w:ascii="Times New Roman" w:hAnsi="Times New Roman" w:cs="Times New Roman"/>
          <w:color w:val="auto"/>
          <w:sz w:val="24"/>
        </w:rPr>
        <w:t>The f</w:t>
      </w:r>
      <w:r w:rsidR="004B7206" w:rsidRPr="000401A9">
        <w:rPr>
          <w:rFonts w:ascii="Times New Roman" w:hAnsi="Times New Roman" w:cs="Times New Roman"/>
          <w:color w:val="auto"/>
          <w:sz w:val="24"/>
        </w:rPr>
        <w:t>undamental paradox is the universal need for both freedom and order</w:t>
      </w:r>
      <w:r w:rsidR="00A66E8E" w:rsidRPr="000401A9">
        <w:rPr>
          <w:rFonts w:ascii="Times New Roman" w:hAnsi="Times New Roman" w:cs="Times New Roman"/>
          <w:color w:val="auto"/>
          <w:sz w:val="24"/>
        </w:rPr>
        <w:t xml:space="preserve">. Freedom brings sovereignty, dignity, fulfillment, </w:t>
      </w:r>
      <w:r w:rsidR="005E2018" w:rsidRPr="000401A9">
        <w:rPr>
          <w:rFonts w:ascii="Times New Roman" w:hAnsi="Times New Roman" w:cs="Times New Roman"/>
          <w:color w:val="auto"/>
          <w:sz w:val="24"/>
        </w:rPr>
        <w:t>and meaning</w:t>
      </w:r>
      <w:r w:rsidR="00CC7C86" w:rsidRPr="000401A9">
        <w:rPr>
          <w:rFonts w:ascii="Times New Roman" w:hAnsi="Times New Roman" w:cs="Times New Roman"/>
          <w:color w:val="auto"/>
          <w:sz w:val="24"/>
        </w:rPr>
        <w:t xml:space="preserve">. </w:t>
      </w:r>
      <w:r w:rsidR="00403890" w:rsidRPr="000401A9">
        <w:rPr>
          <w:rFonts w:ascii="Times New Roman" w:hAnsi="Times New Roman" w:cs="Times New Roman"/>
          <w:color w:val="auto"/>
          <w:sz w:val="24"/>
        </w:rPr>
        <w:t>However o</w:t>
      </w:r>
      <w:r w:rsidR="00CC7C86" w:rsidRPr="000401A9">
        <w:rPr>
          <w:rFonts w:ascii="Times New Roman" w:hAnsi="Times New Roman" w:cs="Times New Roman"/>
          <w:color w:val="auto"/>
          <w:sz w:val="24"/>
        </w:rPr>
        <w:t>rder, or control, especially within an organization is essential for individual existential security and organizational efficiency</w:t>
      </w:r>
      <w:r w:rsidR="00BC5D71" w:rsidRPr="000401A9">
        <w:rPr>
          <w:rFonts w:ascii="Times New Roman" w:hAnsi="Times New Roman" w:cs="Times New Roman"/>
          <w:color w:val="auto"/>
          <w:sz w:val="24"/>
        </w:rPr>
        <w:t xml:space="preserve"> </w:t>
      </w:r>
      <w:r w:rsidR="004B7206" w:rsidRPr="000401A9">
        <w:rPr>
          <w:rFonts w:ascii="Times New Roman" w:hAnsi="Times New Roman" w:cs="Times New Roman"/>
          <w:color w:val="auto"/>
          <w:sz w:val="24"/>
        </w:rPr>
        <w:t>(Czarniawska, 1988).</w:t>
      </w:r>
      <w:r w:rsidR="0037748C" w:rsidRPr="000401A9">
        <w:rPr>
          <w:rFonts w:ascii="Times New Roman" w:hAnsi="Times New Roman" w:cs="Times New Roman"/>
          <w:color w:val="auto"/>
          <w:sz w:val="24"/>
        </w:rPr>
        <w:t xml:space="preserve"> </w:t>
      </w:r>
    </w:p>
    <w:p w:rsidR="009C3564" w:rsidRPr="00412083" w:rsidRDefault="009C3564" w:rsidP="007C3172">
      <w:pPr>
        <w:pStyle w:val="Default"/>
        <w:spacing w:line="480" w:lineRule="auto"/>
        <w:ind w:firstLine="720"/>
        <w:rPr>
          <w:rFonts w:ascii="Times New Roman" w:hAnsi="Times New Roman" w:cs="Times New Roman"/>
          <w:color w:val="auto"/>
          <w:sz w:val="24"/>
        </w:rPr>
      </w:pPr>
      <w:r w:rsidRPr="00412083">
        <w:rPr>
          <w:rFonts w:ascii="Times New Roman" w:hAnsi="Times New Roman" w:cs="Times New Roman"/>
          <w:color w:val="auto"/>
          <w:sz w:val="24"/>
        </w:rPr>
        <w:t xml:space="preserve">In the field of policy studies, this represents a significant paradigm shift. Solving problems is so often the main goal of policy, as it should be. However, frequently paradox is confused with problems. The idea of a policy so perfect in form and function that it will never encounter paradox is pure fiction. Instead of looking at the paradox as problematic, the policy-maker should in fact view it as a chance for innovation. As said before, the idea of Peace Corps is not </w:t>
      </w:r>
      <w:r w:rsidR="009E6C47" w:rsidRPr="00412083">
        <w:rPr>
          <w:rFonts w:ascii="Times New Roman" w:hAnsi="Times New Roman" w:cs="Times New Roman"/>
          <w:color w:val="auto"/>
          <w:sz w:val="24"/>
        </w:rPr>
        <w:t>unique;</w:t>
      </w:r>
      <w:r w:rsidRPr="00412083">
        <w:rPr>
          <w:rFonts w:ascii="Times New Roman" w:hAnsi="Times New Roman" w:cs="Times New Roman"/>
          <w:color w:val="auto"/>
          <w:sz w:val="24"/>
        </w:rPr>
        <w:t xml:space="preserve"> many other organizations came before it. </w:t>
      </w:r>
      <w:r w:rsidR="009E6C47" w:rsidRPr="00412083">
        <w:rPr>
          <w:rFonts w:ascii="Times New Roman" w:hAnsi="Times New Roman" w:cs="Times New Roman"/>
          <w:color w:val="auto"/>
          <w:sz w:val="24"/>
        </w:rPr>
        <w:t xml:space="preserve">These enterprises failed not because of flawed motives, or even flawed SOP manuals, but because they were simply unable to innovate. </w:t>
      </w:r>
    </w:p>
    <w:p w:rsidR="009E6C47" w:rsidRDefault="009E6C47" w:rsidP="007C3172">
      <w:pPr>
        <w:pStyle w:val="Default"/>
        <w:spacing w:line="480" w:lineRule="auto"/>
        <w:ind w:firstLine="720"/>
        <w:rPr>
          <w:rFonts w:ascii="Times New Roman" w:hAnsi="Times New Roman" w:cs="Times New Roman"/>
          <w:color w:val="auto"/>
          <w:sz w:val="24"/>
        </w:rPr>
      </w:pPr>
      <w:r w:rsidRPr="00412083">
        <w:rPr>
          <w:rFonts w:ascii="Times New Roman" w:hAnsi="Times New Roman" w:cs="Times New Roman"/>
          <w:color w:val="auto"/>
          <w:sz w:val="24"/>
        </w:rPr>
        <w:t>As much as society tends to view bureaucrats as robots of sorts, cold and unfeeling, they remain humans, individuals. The purpose of bureaucracies is to serve individuals, thus policies must treat bureaucratic organizations as a part of humanity, not something that is inherently “other.”</w:t>
      </w:r>
    </w:p>
    <w:p w:rsidR="00547C17" w:rsidRPr="00547C17" w:rsidRDefault="00547C17" w:rsidP="00547C17">
      <w:pPr>
        <w:pStyle w:val="Default"/>
        <w:spacing w:line="480" w:lineRule="auto"/>
        <w:ind w:firstLine="720"/>
        <w:rPr>
          <w:rFonts w:ascii="Times New Roman" w:hAnsi="Times New Roman" w:cs="Times New Roman"/>
          <w:color w:val="auto"/>
          <w:sz w:val="24"/>
        </w:rPr>
      </w:pPr>
      <w:r>
        <w:rPr>
          <w:rFonts w:ascii="Times New Roman" w:hAnsi="Times New Roman" w:cs="Times New Roman"/>
          <w:color w:val="auto"/>
          <w:sz w:val="24"/>
        </w:rPr>
        <w:t>So what? Why</w:t>
      </w:r>
      <w:r w:rsidR="00C8657A">
        <w:rPr>
          <w:rFonts w:ascii="Times New Roman" w:hAnsi="Times New Roman" w:cs="Times New Roman"/>
          <w:color w:val="auto"/>
          <w:sz w:val="24"/>
        </w:rPr>
        <w:t xml:space="preserve"> is</w:t>
      </w:r>
      <w:r>
        <w:rPr>
          <w:rFonts w:ascii="Times New Roman" w:hAnsi="Times New Roman" w:cs="Times New Roman"/>
          <w:color w:val="auto"/>
          <w:sz w:val="24"/>
        </w:rPr>
        <w:t xml:space="preserve"> research on a relatively obscure organization so important?</w:t>
      </w:r>
      <w:r w:rsidRPr="00547C17">
        <w:t xml:space="preserve"> </w:t>
      </w:r>
      <w:r w:rsidRPr="00547C17">
        <w:rPr>
          <w:rFonts w:ascii="Times New Roman" w:hAnsi="Times New Roman" w:cs="Times New Roman"/>
          <w:color w:val="auto"/>
          <w:sz w:val="24"/>
        </w:rPr>
        <w:t xml:space="preserve">While all this is very interesting, what are </w:t>
      </w:r>
      <w:r w:rsidR="00F95E37" w:rsidRPr="00547C17">
        <w:rPr>
          <w:rFonts w:ascii="Times New Roman" w:hAnsi="Times New Roman" w:cs="Times New Roman"/>
          <w:color w:val="auto"/>
          <w:sz w:val="24"/>
        </w:rPr>
        <w:t>its</w:t>
      </w:r>
      <w:r w:rsidRPr="00547C17">
        <w:rPr>
          <w:rFonts w:ascii="Times New Roman" w:hAnsi="Times New Roman" w:cs="Times New Roman"/>
          <w:color w:val="auto"/>
          <w:sz w:val="24"/>
        </w:rPr>
        <w:t xml:space="preserve"> practical applications? How does benefit policy studies?</w:t>
      </w:r>
    </w:p>
    <w:p w:rsidR="00547C17" w:rsidRPr="00547C17" w:rsidRDefault="00547C17" w:rsidP="00547C17">
      <w:pPr>
        <w:pStyle w:val="Default"/>
        <w:spacing w:line="480" w:lineRule="auto"/>
        <w:ind w:firstLine="720"/>
        <w:rPr>
          <w:rFonts w:ascii="Times New Roman" w:hAnsi="Times New Roman" w:cs="Times New Roman"/>
          <w:color w:val="auto"/>
          <w:sz w:val="24"/>
        </w:rPr>
      </w:pPr>
      <w:r w:rsidRPr="00547C17">
        <w:rPr>
          <w:rFonts w:ascii="Times New Roman" w:hAnsi="Times New Roman" w:cs="Times New Roman"/>
          <w:color w:val="auto"/>
          <w:sz w:val="24"/>
        </w:rPr>
        <w:t>The answer is that while Peace Corps is an extreme example of an organization that is simultaneously a bureaucracy and a development organization, it is by no means the only case of an organization facing this particular paradox.</w:t>
      </w:r>
    </w:p>
    <w:p w:rsidR="00547C17" w:rsidRPr="00547C17" w:rsidRDefault="00547C17" w:rsidP="00547C17">
      <w:pPr>
        <w:pStyle w:val="Default"/>
        <w:spacing w:line="480" w:lineRule="auto"/>
        <w:ind w:firstLine="720"/>
        <w:rPr>
          <w:rFonts w:ascii="Times New Roman" w:hAnsi="Times New Roman" w:cs="Times New Roman"/>
          <w:color w:val="auto"/>
          <w:sz w:val="24"/>
        </w:rPr>
      </w:pPr>
      <w:r w:rsidRPr="00547C17">
        <w:rPr>
          <w:rFonts w:ascii="Times New Roman" w:hAnsi="Times New Roman" w:cs="Times New Roman"/>
          <w:color w:val="auto"/>
          <w:sz w:val="24"/>
        </w:rPr>
        <w:t xml:space="preserve">Nearly all organizations, and certainly </w:t>
      </w:r>
      <w:r w:rsidR="00883B43">
        <w:rPr>
          <w:rFonts w:ascii="Times New Roman" w:hAnsi="Times New Roman" w:cs="Times New Roman"/>
          <w:color w:val="auto"/>
          <w:sz w:val="24"/>
        </w:rPr>
        <w:t>all</w:t>
      </w:r>
      <w:r w:rsidRPr="00547C17">
        <w:rPr>
          <w:rFonts w:ascii="Times New Roman" w:hAnsi="Times New Roman" w:cs="Times New Roman"/>
          <w:color w:val="auto"/>
          <w:sz w:val="24"/>
        </w:rPr>
        <w:t xml:space="preserve"> public ones, operate bureaucratically. </w:t>
      </w:r>
      <w:r w:rsidR="00EA6D8B">
        <w:rPr>
          <w:rFonts w:ascii="Times New Roman" w:hAnsi="Times New Roman" w:cs="Times New Roman"/>
          <w:color w:val="auto"/>
          <w:sz w:val="24"/>
        </w:rPr>
        <w:t>Some</w:t>
      </w:r>
      <w:r w:rsidRPr="00547C17">
        <w:rPr>
          <w:rFonts w:ascii="Times New Roman" w:hAnsi="Times New Roman" w:cs="Times New Roman"/>
          <w:color w:val="auto"/>
          <w:sz w:val="24"/>
        </w:rPr>
        <w:t xml:space="preserve"> organizations, such as the DMV, can afford to operate strictly in this manner. Rarely</w:t>
      </w:r>
      <w:r w:rsidR="00EA6D8B">
        <w:rPr>
          <w:rFonts w:ascii="Times New Roman" w:hAnsi="Times New Roman" w:cs="Times New Roman"/>
          <w:color w:val="auto"/>
          <w:sz w:val="24"/>
        </w:rPr>
        <w:t>, however,</w:t>
      </w:r>
      <w:r w:rsidRPr="00547C17">
        <w:rPr>
          <w:rFonts w:ascii="Times New Roman" w:hAnsi="Times New Roman" w:cs="Times New Roman"/>
          <w:color w:val="auto"/>
          <w:sz w:val="24"/>
        </w:rPr>
        <w:t xml:space="preserve"> will you hear the DMV mentioned in glowing terms. </w:t>
      </w:r>
      <w:r w:rsidR="00CC3420">
        <w:rPr>
          <w:rFonts w:ascii="Times New Roman" w:hAnsi="Times New Roman" w:cs="Times New Roman"/>
          <w:color w:val="auto"/>
          <w:sz w:val="24"/>
        </w:rPr>
        <w:t>This is not a problem for them, because their purpose is not to satisfy customers, but simply to ensure that bureaucratic procedures are followed.</w:t>
      </w:r>
    </w:p>
    <w:p w:rsidR="00547C17" w:rsidRPr="000401A9" w:rsidRDefault="00147136" w:rsidP="00547C17">
      <w:pPr>
        <w:pStyle w:val="Default"/>
        <w:spacing w:line="480" w:lineRule="auto"/>
        <w:ind w:firstLine="720"/>
        <w:rPr>
          <w:rFonts w:ascii="Times New Roman" w:hAnsi="Times New Roman" w:cs="Times New Roman"/>
          <w:color w:val="auto"/>
          <w:sz w:val="24"/>
        </w:rPr>
      </w:pPr>
      <w:r>
        <w:rPr>
          <w:rFonts w:ascii="Times New Roman" w:hAnsi="Times New Roman" w:cs="Times New Roman"/>
          <w:color w:val="auto"/>
          <w:sz w:val="24"/>
        </w:rPr>
        <w:t>However, b</w:t>
      </w:r>
      <w:r w:rsidR="00547C17" w:rsidRPr="00547C17">
        <w:rPr>
          <w:rFonts w:ascii="Times New Roman" w:hAnsi="Times New Roman" w:cs="Times New Roman"/>
          <w:color w:val="auto"/>
          <w:sz w:val="24"/>
        </w:rPr>
        <w:t xml:space="preserve">eing an annoyance to </w:t>
      </w:r>
      <w:r>
        <w:rPr>
          <w:rFonts w:ascii="Times New Roman" w:hAnsi="Times New Roman" w:cs="Times New Roman"/>
          <w:color w:val="auto"/>
          <w:sz w:val="24"/>
        </w:rPr>
        <w:t>the groups one serves</w:t>
      </w:r>
      <w:r w:rsidR="00547C17" w:rsidRPr="00547C17">
        <w:rPr>
          <w:rFonts w:ascii="Times New Roman" w:hAnsi="Times New Roman" w:cs="Times New Roman"/>
          <w:color w:val="auto"/>
          <w:sz w:val="24"/>
        </w:rPr>
        <w:t xml:space="preserve"> is simply not something most organizations can afford to do. Nor is it efficient. Take for example, a group of city planners. They can go about their task bureaucratically, following proper codes and standards. This is certainly useful and legitimate, but even the best laid plans are subject to unforeseen events. Perhaps the new sewer system planned is technically perfect in every way. The only small flaw is that it would require moving a local business. </w:t>
      </w:r>
      <w:r>
        <w:rPr>
          <w:rFonts w:ascii="Times New Roman" w:hAnsi="Times New Roman" w:cs="Times New Roman"/>
          <w:color w:val="auto"/>
          <w:sz w:val="24"/>
        </w:rPr>
        <w:t>It s</w:t>
      </w:r>
      <w:r w:rsidR="00547C17" w:rsidRPr="00547C17">
        <w:rPr>
          <w:rFonts w:ascii="Times New Roman" w:hAnsi="Times New Roman" w:cs="Times New Roman"/>
          <w:color w:val="auto"/>
          <w:sz w:val="24"/>
        </w:rPr>
        <w:t xml:space="preserve">eems simple enough. But if these planners had met with a few locals, and heard their stories, they might learn that moving this business would result in a loss </w:t>
      </w:r>
      <w:r>
        <w:rPr>
          <w:rFonts w:ascii="Times New Roman" w:hAnsi="Times New Roman" w:cs="Times New Roman"/>
          <w:color w:val="auto"/>
          <w:sz w:val="24"/>
        </w:rPr>
        <w:t xml:space="preserve">of </w:t>
      </w:r>
      <w:r w:rsidR="00547C17" w:rsidRPr="00547C17">
        <w:rPr>
          <w:rFonts w:ascii="Times New Roman" w:hAnsi="Times New Roman" w:cs="Times New Roman"/>
          <w:color w:val="auto"/>
          <w:sz w:val="24"/>
        </w:rPr>
        <w:t xml:space="preserve">revenue, as it no longer had easy access to a highway.  </w:t>
      </w:r>
    </w:p>
    <w:p w:rsidR="007C3172" w:rsidRPr="000401A9" w:rsidRDefault="007C3172" w:rsidP="007C3172">
      <w:pPr>
        <w:pStyle w:val="Default"/>
        <w:spacing w:line="480" w:lineRule="auto"/>
        <w:rPr>
          <w:rFonts w:ascii="Times New Roman" w:hAnsi="Times New Roman" w:cs="Times New Roman"/>
          <w:sz w:val="24"/>
        </w:rPr>
      </w:pPr>
      <w:r w:rsidRPr="000401A9">
        <w:rPr>
          <w:rFonts w:ascii="Times New Roman" w:hAnsi="Times New Roman" w:cs="Times New Roman"/>
          <w:b/>
          <w:sz w:val="24"/>
        </w:rPr>
        <w:t>CHAPTER 5: Not quite the end…</w:t>
      </w:r>
    </w:p>
    <w:p w:rsidR="00F95E37" w:rsidRDefault="007C3172" w:rsidP="007C3172">
      <w:pPr>
        <w:pStyle w:val="Default"/>
        <w:spacing w:line="480" w:lineRule="auto"/>
        <w:rPr>
          <w:rFonts w:ascii="Times New Roman" w:hAnsi="Times New Roman" w:cs="Times New Roman"/>
          <w:sz w:val="24"/>
        </w:rPr>
      </w:pPr>
      <w:r w:rsidRPr="000401A9">
        <w:rPr>
          <w:rFonts w:ascii="Times New Roman" w:hAnsi="Times New Roman" w:cs="Times New Roman"/>
          <w:sz w:val="24"/>
        </w:rPr>
        <w:tab/>
        <w:t xml:space="preserve">Again this work is not exhaustive, nor was it meant to be. Possibly raising more questions than it answers, it serves as a starting point for a variety of future research questions. The singularity of Peace Corps operational context invites myriad questions. How does cultural dichotomy affect organization culture? How does impact the delegation of tasks? How does one conduct internal reviews in 76 different countries?  The paradox itself requires further study. If, as </w:t>
      </w:r>
      <w:r w:rsidR="00631436">
        <w:rPr>
          <w:rFonts w:ascii="Times New Roman" w:hAnsi="Times New Roman" w:cs="Times New Roman"/>
          <w:sz w:val="24"/>
        </w:rPr>
        <w:t>I</w:t>
      </w:r>
      <w:r w:rsidRPr="000401A9">
        <w:rPr>
          <w:rFonts w:ascii="Times New Roman" w:hAnsi="Times New Roman" w:cs="Times New Roman"/>
          <w:sz w:val="24"/>
        </w:rPr>
        <w:t xml:space="preserve"> believe, it is not the existence of paradoxes which defines an organization, but the organization’s respo</w:t>
      </w:r>
      <w:r w:rsidR="00B54EF0" w:rsidRPr="000401A9">
        <w:rPr>
          <w:rFonts w:ascii="Times New Roman" w:hAnsi="Times New Roman" w:cs="Times New Roman"/>
          <w:sz w:val="24"/>
        </w:rPr>
        <w:t xml:space="preserve">nse to paradox, these responses need further examination. </w:t>
      </w:r>
    </w:p>
    <w:p w:rsidR="00DC50FB" w:rsidRDefault="00F95E37" w:rsidP="00F95E37">
      <w:pPr>
        <w:pStyle w:val="Default"/>
        <w:spacing w:line="480" w:lineRule="auto"/>
        <w:ind w:firstLine="720"/>
        <w:rPr>
          <w:rFonts w:ascii="Times New Roman" w:hAnsi="Times New Roman" w:cs="Times New Roman"/>
          <w:sz w:val="24"/>
        </w:rPr>
      </w:pPr>
      <w:r>
        <w:rPr>
          <w:rFonts w:ascii="Times New Roman" w:hAnsi="Times New Roman" w:cs="Times New Roman"/>
          <w:sz w:val="24"/>
        </w:rPr>
        <w:t xml:space="preserve">A greater sample would help further develop categories of experience. As this catalog grows, it would facilitate the making of a more accurate survey with a much larger sample. </w:t>
      </w:r>
      <w:r w:rsidR="00743491" w:rsidRPr="00743491">
        <w:rPr>
          <w:rFonts w:ascii="Times New Roman" w:hAnsi="Times New Roman" w:cs="Times New Roman"/>
          <w:sz w:val="24"/>
        </w:rPr>
        <w:t>Additionally, this study neither builds nor tests theory. Rather, it provides an example of how researchers can lay groundwork for broad</w:t>
      </w:r>
      <w:r w:rsidR="00743491">
        <w:rPr>
          <w:rFonts w:ascii="Times New Roman" w:hAnsi="Times New Roman" w:cs="Times New Roman"/>
          <w:sz w:val="24"/>
        </w:rPr>
        <w:t>er</w:t>
      </w:r>
      <w:r w:rsidR="00743491" w:rsidRPr="00743491">
        <w:rPr>
          <w:rFonts w:ascii="Times New Roman" w:hAnsi="Times New Roman" w:cs="Times New Roman"/>
          <w:sz w:val="24"/>
        </w:rPr>
        <w:t xml:space="preserve"> organizational studies. While I have given many reasons for not using quantitative analysis in this case,</w:t>
      </w:r>
      <w:r w:rsidR="00743491">
        <w:rPr>
          <w:rFonts w:ascii="Times New Roman" w:hAnsi="Times New Roman" w:cs="Times New Roman"/>
          <w:sz w:val="24"/>
        </w:rPr>
        <w:t xml:space="preserve"> such studies could certainly be the result of continuing with this research. </w:t>
      </w:r>
    </w:p>
    <w:p w:rsidR="0082238B" w:rsidRDefault="00743491" w:rsidP="00F95E37">
      <w:pPr>
        <w:pStyle w:val="Default"/>
        <w:spacing w:line="480" w:lineRule="auto"/>
        <w:ind w:firstLine="720"/>
        <w:rPr>
          <w:rFonts w:ascii="Times New Roman" w:hAnsi="Times New Roman" w:cs="Times New Roman"/>
          <w:sz w:val="24"/>
        </w:rPr>
      </w:pPr>
      <w:r>
        <w:rPr>
          <w:rFonts w:ascii="Times New Roman" w:hAnsi="Times New Roman" w:cs="Times New Roman"/>
          <w:sz w:val="24"/>
        </w:rPr>
        <w:t xml:space="preserve">I intend for this framework of depth not to replace quantitative work, but to enhance it. Narratives allow for a deeper understand of themes and opinions. A quantitative researcher could look at the narratives when designing a survey. Instead of asking questions that would seem meaningful to an outsider, he or she could see what is meaningful to the subjects of the study. Thus, knowing what questions to ask, as well as having a grasp on </w:t>
      </w:r>
      <w:r w:rsidR="00DC50FB">
        <w:rPr>
          <w:rFonts w:ascii="Times New Roman" w:hAnsi="Times New Roman" w:cs="Times New Roman"/>
          <w:sz w:val="24"/>
        </w:rPr>
        <w:t>the shared meaning of terms, the researcher could design a more comprehensive and applicable survey, for use in with a large sample. Thus general data gathered from six people could eventually be used to generate large amounts of quantitative data, giving the quantitative data more depth than it would otherwise have.</w:t>
      </w:r>
    </w:p>
    <w:p w:rsidR="007C3172" w:rsidRPr="000401A9" w:rsidRDefault="00B54EF0" w:rsidP="00F95E37">
      <w:pPr>
        <w:pStyle w:val="Default"/>
        <w:spacing w:line="480" w:lineRule="auto"/>
        <w:ind w:firstLine="720"/>
        <w:rPr>
          <w:rFonts w:ascii="Times New Roman" w:hAnsi="Times New Roman" w:cs="Times New Roman"/>
          <w:sz w:val="24"/>
        </w:rPr>
      </w:pPr>
      <w:r w:rsidRPr="000401A9">
        <w:rPr>
          <w:rFonts w:ascii="Times New Roman" w:hAnsi="Times New Roman" w:cs="Times New Roman"/>
          <w:sz w:val="24"/>
        </w:rPr>
        <w:t xml:space="preserve">Undoubtedly Peace Corps would provide a great deal of data on the subject, but this idea can be applied to other organizations as well. </w:t>
      </w:r>
      <w:r w:rsidR="00B85F78" w:rsidRPr="000401A9">
        <w:rPr>
          <w:rFonts w:ascii="Times New Roman" w:hAnsi="Times New Roman" w:cs="Times New Roman"/>
          <w:sz w:val="24"/>
        </w:rPr>
        <w:t xml:space="preserve">The foundations of these ideas, the idea of ever changing operational contexts, affect every organization. These changes, depending on how an organization </w:t>
      </w:r>
      <w:r w:rsidR="000401A9" w:rsidRPr="000401A9">
        <w:rPr>
          <w:rFonts w:ascii="Times New Roman" w:hAnsi="Times New Roman" w:cs="Times New Roman"/>
          <w:sz w:val="24"/>
        </w:rPr>
        <w:t>responds, can stifle ability or promote innovation.</w:t>
      </w:r>
    </w:p>
    <w:p w:rsidR="00DF7255" w:rsidRPr="000401A9" w:rsidRDefault="00DF7255" w:rsidP="00094EAA">
      <w:pPr>
        <w:pStyle w:val="Default"/>
        <w:spacing w:line="480" w:lineRule="auto"/>
        <w:ind w:firstLine="720"/>
        <w:rPr>
          <w:rFonts w:ascii="Times New Roman" w:hAnsi="Times New Roman" w:cs="Times New Roman"/>
          <w:sz w:val="24"/>
        </w:rPr>
      </w:pPr>
    </w:p>
    <w:p w:rsidR="00DF7255" w:rsidRPr="000401A9" w:rsidRDefault="00DF7255" w:rsidP="00094EAA">
      <w:pPr>
        <w:pStyle w:val="Default"/>
        <w:spacing w:line="480" w:lineRule="auto"/>
        <w:ind w:firstLine="720"/>
        <w:rPr>
          <w:rFonts w:ascii="Times New Roman" w:hAnsi="Times New Roman" w:cs="Times New Roman"/>
          <w:sz w:val="24"/>
        </w:rPr>
      </w:pPr>
    </w:p>
    <w:p w:rsidR="00EB6FDD" w:rsidRPr="000401A9" w:rsidRDefault="00EB6FDD" w:rsidP="00094EAA">
      <w:pPr>
        <w:pStyle w:val="Default"/>
        <w:spacing w:line="480" w:lineRule="auto"/>
        <w:ind w:firstLine="720"/>
        <w:rPr>
          <w:rFonts w:ascii="Times New Roman" w:hAnsi="Times New Roman" w:cs="Times New Roman"/>
          <w:sz w:val="24"/>
        </w:rPr>
      </w:pPr>
    </w:p>
    <w:p w:rsidR="00DF7255" w:rsidRPr="000401A9" w:rsidRDefault="00DF7255" w:rsidP="00094EAA">
      <w:pPr>
        <w:pStyle w:val="Default"/>
        <w:spacing w:line="480" w:lineRule="auto"/>
        <w:ind w:firstLine="720"/>
        <w:rPr>
          <w:rFonts w:ascii="Times New Roman" w:hAnsi="Times New Roman" w:cs="Times New Roman"/>
          <w:sz w:val="24"/>
        </w:rPr>
      </w:pPr>
    </w:p>
    <w:p w:rsidR="00DF7255" w:rsidRPr="000401A9" w:rsidRDefault="00DF7255" w:rsidP="00094EAA">
      <w:pPr>
        <w:pStyle w:val="Default"/>
        <w:spacing w:line="480" w:lineRule="auto"/>
        <w:ind w:firstLine="720"/>
        <w:rPr>
          <w:rFonts w:ascii="Times New Roman" w:hAnsi="Times New Roman" w:cs="Times New Roman"/>
          <w:sz w:val="24"/>
        </w:rPr>
      </w:pPr>
    </w:p>
    <w:p w:rsidR="00DF7255" w:rsidRPr="000401A9" w:rsidRDefault="00DF7255" w:rsidP="00094EAA">
      <w:pPr>
        <w:pStyle w:val="Default"/>
        <w:spacing w:line="480" w:lineRule="auto"/>
        <w:ind w:firstLine="720"/>
        <w:rPr>
          <w:rFonts w:ascii="Times New Roman" w:hAnsi="Times New Roman" w:cs="Times New Roman"/>
          <w:sz w:val="24"/>
        </w:rPr>
      </w:pPr>
    </w:p>
    <w:p w:rsidR="00A36804" w:rsidRPr="000401A9" w:rsidRDefault="00A36804" w:rsidP="001E7477">
      <w:pPr>
        <w:pStyle w:val="Default"/>
        <w:rPr>
          <w:rFonts w:ascii="Times New Roman" w:hAnsi="Times New Roman" w:cs="Times New Roman"/>
          <w:sz w:val="24"/>
        </w:rPr>
      </w:pPr>
    </w:p>
    <w:p w:rsidR="00A36804" w:rsidRPr="000401A9" w:rsidRDefault="00A36804" w:rsidP="001E7477">
      <w:pPr>
        <w:pStyle w:val="Default"/>
        <w:rPr>
          <w:rFonts w:ascii="Times New Roman" w:hAnsi="Times New Roman" w:cs="Times New Roman"/>
          <w:sz w:val="24"/>
        </w:rPr>
      </w:pPr>
    </w:p>
    <w:p w:rsidR="00AD7E92" w:rsidRDefault="00AD7E92" w:rsidP="001E7477">
      <w:pPr>
        <w:pStyle w:val="Default"/>
        <w:rPr>
          <w:rFonts w:ascii="Times New Roman" w:hAnsi="Times New Roman" w:cs="Times New Roman"/>
          <w:sz w:val="24"/>
        </w:rPr>
      </w:pPr>
    </w:p>
    <w:p w:rsidR="00AD7E92" w:rsidRDefault="00AD7E92" w:rsidP="001E7477">
      <w:pPr>
        <w:pStyle w:val="Default"/>
        <w:rPr>
          <w:rFonts w:ascii="Times New Roman" w:hAnsi="Times New Roman" w:cs="Times New Roman"/>
          <w:sz w:val="24"/>
        </w:rPr>
      </w:pPr>
    </w:p>
    <w:p w:rsidR="00AD7E92" w:rsidRDefault="00AD7E92" w:rsidP="001E7477">
      <w:pPr>
        <w:pStyle w:val="Default"/>
        <w:rPr>
          <w:rFonts w:ascii="Times New Roman" w:hAnsi="Times New Roman" w:cs="Times New Roman"/>
          <w:sz w:val="24"/>
        </w:rPr>
      </w:pPr>
    </w:p>
    <w:p w:rsidR="00AD7E92" w:rsidRDefault="00AD7E92" w:rsidP="001E7477">
      <w:pPr>
        <w:pStyle w:val="Default"/>
        <w:rPr>
          <w:rFonts w:ascii="Times New Roman" w:hAnsi="Times New Roman" w:cs="Times New Roman"/>
          <w:sz w:val="24"/>
        </w:rPr>
      </w:pPr>
    </w:p>
    <w:p w:rsidR="00AD7E92" w:rsidRDefault="00AD7E92" w:rsidP="001E7477">
      <w:pPr>
        <w:pStyle w:val="Default"/>
        <w:rPr>
          <w:rFonts w:ascii="Times New Roman" w:hAnsi="Times New Roman" w:cs="Times New Roman"/>
          <w:sz w:val="24"/>
        </w:rPr>
      </w:pPr>
    </w:p>
    <w:p w:rsidR="00AF6270" w:rsidRDefault="00AF6270" w:rsidP="00A337EB">
      <w:pPr>
        <w:pStyle w:val="Default"/>
        <w:jc w:val="center"/>
        <w:rPr>
          <w:rFonts w:ascii="Times New Roman" w:hAnsi="Times New Roman" w:cs="Times New Roman"/>
          <w:sz w:val="24"/>
        </w:rPr>
      </w:pPr>
    </w:p>
    <w:p w:rsidR="00AF6270" w:rsidRDefault="00AF6270" w:rsidP="00A337EB">
      <w:pPr>
        <w:pStyle w:val="Default"/>
        <w:jc w:val="center"/>
        <w:rPr>
          <w:rFonts w:ascii="Times New Roman" w:hAnsi="Times New Roman" w:cs="Times New Roman"/>
          <w:sz w:val="24"/>
        </w:rPr>
      </w:pPr>
    </w:p>
    <w:p w:rsidR="00AF6270" w:rsidRDefault="00AF6270" w:rsidP="00A337EB">
      <w:pPr>
        <w:pStyle w:val="Default"/>
        <w:jc w:val="center"/>
        <w:rPr>
          <w:rFonts w:ascii="Times New Roman" w:hAnsi="Times New Roman" w:cs="Times New Roman"/>
          <w:sz w:val="24"/>
        </w:rPr>
      </w:pPr>
    </w:p>
    <w:p w:rsidR="00DC50FB" w:rsidRDefault="00DC50FB" w:rsidP="00A337EB">
      <w:pPr>
        <w:pStyle w:val="Default"/>
        <w:jc w:val="center"/>
        <w:rPr>
          <w:rFonts w:ascii="Times New Roman" w:hAnsi="Times New Roman" w:cs="Times New Roman"/>
          <w:sz w:val="24"/>
        </w:rPr>
      </w:pPr>
    </w:p>
    <w:p w:rsidR="00DC50FB" w:rsidRDefault="00DC50FB" w:rsidP="00A337EB">
      <w:pPr>
        <w:pStyle w:val="Default"/>
        <w:jc w:val="center"/>
        <w:rPr>
          <w:rFonts w:ascii="Times New Roman" w:hAnsi="Times New Roman" w:cs="Times New Roman"/>
          <w:sz w:val="24"/>
        </w:rPr>
      </w:pPr>
    </w:p>
    <w:p w:rsidR="00DC50FB" w:rsidRDefault="00DC50FB" w:rsidP="00A337EB">
      <w:pPr>
        <w:pStyle w:val="Default"/>
        <w:jc w:val="center"/>
        <w:rPr>
          <w:rFonts w:ascii="Times New Roman" w:hAnsi="Times New Roman" w:cs="Times New Roman"/>
          <w:sz w:val="24"/>
        </w:rPr>
      </w:pPr>
    </w:p>
    <w:p w:rsidR="00DC50FB" w:rsidRDefault="00DC50FB" w:rsidP="00A337EB">
      <w:pPr>
        <w:pStyle w:val="Default"/>
        <w:jc w:val="center"/>
        <w:rPr>
          <w:rFonts w:ascii="Times New Roman" w:hAnsi="Times New Roman" w:cs="Times New Roman"/>
          <w:sz w:val="24"/>
        </w:rPr>
      </w:pPr>
    </w:p>
    <w:p w:rsidR="00DC50FB" w:rsidRDefault="00DC50FB" w:rsidP="00A337EB">
      <w:pPr>
        <w:pStyle w:val="Default"/>
        <w:jc w:val="center"/>
        <w:rPr>
          <w:rFonts w:ascii="Times New Roman" w:hAnsi="Times New Roman" w:cs="Times New Roman"/>
          <w:sz w:val="24"/>
        </w:rPr>
      </w:pPr>
    </w:p>
    <w:p w:rsidR="00DC50FB" w:rsidRDefault="00DC50FB" w:rsidP="00A337EB">
      <w:pPr>
        <w:pStyle w:val="Default"/>
        <w:jc w:val="center"/>
        <w:rPr>
          <w:rFonts w:ascii="Times New Roman" w:hAnsi="Times New Roman" w:cs="Times New Roman"/>
          <w:sz w:val="24"/>
        </w:rPr>
      </w:pPr>
    </w:p>
    <w:p w:rsidR="00DC50FB" w:rsidRDefault="00DC50FB" w:rsidP="00A337EB">
      <w:pPr>
        <w:pStyle w:val="Default"/>
        <w:jc w:val="center"/>
        <w:rPr>
          <w:rFonts w:ascii="Times New Roman" w:hAnsi="Times New Roman" w:cs="Times New Roman"/>
          <w:sz w:val="24"/>
        </w:rPr>
      </w:pPr>
    </w:p>
    <w:p w:rsidR="00DC50FB" w:rsidRDefault="00DC50FB" w:rsidP="00A337EB">
      <w:pPr>
        <w:pStyle w:val="Default"/>
        <w:jc w:val="center"/>
        <w:rPr>
          <w:rFonts w:ascii="Times New Roman" w:hAnsi="Times New Roman" w:cs="Times New Roman"/>
          <w:sz w:val="24"/>
        </w:rPr>
      </w:pPr>
    </w:p>
    <w:p w:rsidR="00DC50FB" w:rsidRDefault="00DC50FB" w:rsidP="00A337EB">
      <w:pPr>
        <w:pStyle w:val="Default"/>
        <w:jc w:val="center"/>
        <w:rPr>
          <w:rFonts w:ascii="Times New Roman" w:hAnsi="Times New Roman" w:cs="Times New Roman"/>
          <w:sz w:val="24"/>
        </w:rPr>
      </w:pPr>
    </w:p>
    <w:p w:rsidR="00DC50FB" w:rsidRDefault="00DC50FB" w:rsidP="00A337EB">
      <w:pPr>
        <w:pStyle w:val="Default"/>
        <w:jc w:val="center"/>
        <w:rPr>
          <w:rFonts w:ascii="Times New Roman" w:hAnsi="Times New Roman" w:cs="Times New Roman"/>
          <w:sz w:val="24"/>
        </w:rPr>
      </w:pPr>
    </w:p>
    <w:p w:rsidR="00DC50FB" w:rsidRDefault="00DC50FB" w:rsidP="00A337EB">
      <w:pPr>
        <w:pStyle w:val="Default"/>
        <w:jc w:val="center"/>
        <w:rPr>
          <w:rFonts w:ascii="Times New Roman" w:hAnsi="Times New Roman" w:cs="Times New Roman"/>
          <w:sz w:val="24"/>
        </w:rPr>
      </w:pPr>
    </w:p>
    <w:p w:rsidR="00DC50FB" w:rsidRDefault="00DC50FB" w:rsidP="00A337EB">
      <w:pPr>
        <w:pStyle w:val="Default"/>
        <w:jc w:val="center"/>
        <w:rPr>
          <w:rFonts w:ascii="Times New Roman" w:hAnsi="Times New Roman" w:cs="Times New Roman"/>
          <w:sz w:val="24"/>
        </w:rPr>
      </w:pPr>
    </w:p>
    <w:p w:rsidR="00DC50FB" w:rsidRDefault="00DC50FB" w:rsidP="00A337EB">
      <w:pPr>
        <w:pStyle w:val="Default"/>
        <w:jc w:val="center"/>
        <w:rPr>
          <w:rFonts w:ascii="Times New Roman" w:hAnsi="Times New Roman" w:cs="Times New Roman"/>
          <w:sz w:val="24"/>
        </w:rPr>
      </w:pPr>
    </w:p>
    <w:p w:rsidR="00DC50FB" w:rsidRDefault="00DC50FB" w:rsidP="00A337EB">
      <w:pPr>
        <w:pStyle w:val="Default"/>
        <w:jc w:val="center"/>
        <w:rPr>
          <w:rFonts w:ascii="Times New Roman" w:hAnsi="Times New Roman" w:cs="Times New Roman"/>
          <w:sz w:val="24"/>
        </w:rPr>
      </w:pPr>
    </w:p>
    <w:p w:rsidR="00DC50FB" w:rsidRDefault="00DC50FB" w:rsidP="00A337EB">
      <w:pPr>
        <w:pStyle w:val="Default"/>
        <w:jc w:val="center"/>
        <w:rPr>
          <w:rFonts w:ascii="Times New Roman" w:hAnsi="Times New Roman" w:cs="Times New Roman"/>
          <w:sz w:val="24"/>
        </w:rPr>
      </w:pPr>
    </w:p>
    <w:p w:rsidR="00DC50FB" w:rsidRDefault="00DC50FB" w:rsidP="00A337EB">
      <w:pPr>
        <w:pStyle w:val="Default"/>
        <w:jc w:val="center"/>
        <w:rPr>
          <w:rFonts w:ascii="Times New Roman" w:hAnsi="Times New Roman" w:cs="Times New Roman"/>
          <w:sz w:val="24"/>
        </w:rPr>
      </w:pPr>
    </w:p>
    <w:p w:rsidR="00A337EB" w:rsidRDefault="002A31CA" w:rsidP="00A337EB">
      <w:pPr>
        <w:pStyle w:val="Default"/>
        <w:jc w:val="center"/>
        <w:rPr>
          <w:rFonts w:ascii="Times New Roman" w:hAnsi="Times New Roman" w:cs="Times New Roman"/>
          <w:sz w:val="24"/>
        </w:rPr>
      </w:pPr>
      <w:r>
        <w:rPr>
          <w:rFonts w:ascii="Times New Roman" w:hAnsi="Times New Roman" w:cs="Times New Roman"/>
          <w:sz w:val="24"/>
        </w:rPr>
        <w:t>R</w:t>
      </w:r>
      <w:r w:rsidR="00A337EB">
        <w:rPr>
          <w:rFonts w:ascii="Times New Roman" w:hAnsi="Times New Roman" w:cs="Times New Roman"/>
          <w:sz w:val="24"/>
        </w:rPr>
        <w:t>eferences</w:t>
      </w:r>
    </w:p>
    <w:p w:rsidR="00A337EB" w:rsidRDefault="00A337EB" w:rsidP="00D44F70">
      <w:pPr>
        <w:pStyle w:val="Default"/>
        <w:rPr>
          <w:rFonts w:ascii="Times New Roman" w:hAnsi="Times New Roman" w:cs="Times New Roman"/>
          <w:sz w:val="24"/>
        </w:rPr>
      </w:pPr>
    </w:p>
    <w:p w:rsidR="008643B3" w:rsidRPr="000401A9" w:rsidRDefault="008643B3" w:rsidP="008643B3">
      <w:pPr>
        <w:pStyle w:val="Default"/>
        <w:spacing w:line="480" w:lineRule="auto"/>
        <w:ind w:left="720" w:hanging="720"/>
        <w:rPr>
          <w:rFonts w:ascii="Times New Roman" w:hAnsi="Times New Roman" w:cs="Times New Roman"/>
          <w:sz w:val="24"/>
        </w:rPr>
      </w:pPr>
      <w:r w:rsidRPr="000401A9">
        <w:rPr>
          <w:rFonts w:ascii="Times New Roman" w:hAnsi="Times New Roman" w:cs="Times New Roman"/>
          <w:sz w:val="24"/>
        </w:rPr>
        <w:t>Anderson</w:t>
      </w:r>
      <w:r>
        <w:rPr>
          <w:rFonts w:ascii="Times New Roman" w:hAnsi="Times New Roman" w:cs="Times New Roman"/>
          <w:sz w:val="24"/>
        </w:rPr>
        <w:t xml:space="preserve">, </w:t>
      </w:r>
      <w:r w:rsidRPr="000401A9">
        <w:rPr>
          <w:rFonts w:ascii="Times New Roman" w:hAnsi="Times New Roman" w:cs="Times New Roman"/>
          <w:sz w:val="24"/>
        </w:rPr>
        <w:t>Ann</w:t>
      </w:r>
      <w:r>
        <w:rPr>
          <w:rFonts w:ascii="Times New Roman" w:hAnsi="Times New Roman" w:cs="Times New Roman"/>
          <w:sz w:val="24"/>
        </w:rPr>
        <w:t xml:space="preserve">. </w:t>
      </w:r>
      <w:r w:rsidRPr="000401A9">
        <w:rPr>
          <w:rFonts w:ascii="Times New Roman" w:hAnsi="Times New Roman" w:cs="Times New Roman"/>
          <w:sz w:val="24"/>
        </w:rPr>
        <w:t>1965</w:t>
      </w:r>
      <w:r>
        <w:rPr>
          <w:rFonts w:ascii="Times New Roman" w:hAnsi="Times New Roman" w:cs="Times New Roman"/>
          <w:sz w:val="24"/>
        </w:rPr>
        <w:t xml:space="preserve">. </w:t>
      </w:r>
      <w:r w:rsidRPr="0082470D">
        <w:rPr>
          <w:rFonts w:ascii="Times New Roman" w:hAnsi="Times New Roman" w:cs="Times New Roman"/>
          <w:i/>
          <w:sz w:val="24"/>
        </w:rPr>
        <w:t>Peace Corps Helps Give New Life to Old Arts</w:t>
      </w:r>
      <w:r>
        <w:rPr>
          <w:rFonts w:ascii="Times New Roman" w:hAnsi="Times New Roman" w:cs="Times New Roman"/>
          <w:sz w:val="24"/>
        </w:rPr>
        <w:t xml:space="preserve">, </w:t>
      </w:r>
      <w:r w:rsidRPr="000401A9">
        <w:rPr>
          <w:rFonts w:ascii="Times New Roman" w:hAnsi="Times New Roman" w:cs="Times New Roman"/>
          <w:sz w:val="24"/>
        </w:rPr>
        <w:t>National Art Education Association, Vol. 18, No. 8</w:t>
      </w:r>
      <w:r>
        <w:rPr>
          <w:rFonts w:ascii="Times New Roman" w:hAnsi="Times New Roman" w:cs="Times New Roman"/>
          <w:sz w:val="24"/>
        </w:rPr>
        <w:t>,</w:t>
      </w:r>
      <w:r w:rsidRPr="000401A9">
        <w:rPr>
          <w:rFonts w:ascii="Times New Roman" w:hAnsi="Times New Roman" w:cs="Times New Roman"/>
          <w:sz w:val="24"/>
        </w:rPr>
        <w:t xml:space="preserve"> 22-23</w:t>
      </w:r>
      <w:r>
        <w:rPr>
          <w:rFonts w:ascii="Times New Roman" w:hAnsi="Times New Roman" w:cs="Times New Roman"/>
          <w:sz w:val="24"/>
        </w:rPr>
        <w:t>.</w:t>
      </w:r>
    </w:p>
    <w:p w:rsidR="008643B3" w:rsidRPr="000401A9" w:rsidRDefault="008643B3" w:rsidP="008643B3">
      <w:pPr>
        <w:pStyle w:val="Default"/>
        <w:spacing w:line="480" w:lineRule="auto"/>
        <w:ind w:left="720" w:hanging="720"/>
        <w:rPr>
          <w:rFonts w:ascii="Times New Roman" w:hAnsi="Times New Roman" w:cs="Times New Roman"/>
          <w:sz w:val="24"/>
        </w:rPr>
      </w:pPr>
      <w:proofErr w:type="spellStart"/>
      <w:r w:rsidRPr="000401A9">
        <w:rPr>
          <w:rFonts w:ascii="Times New Roman" w:hAnsi="Times New Roman" w:cs="Times New Roman"/>
          <w:sz w:val="24"/>
        </w:rPr>
        <w:t>Andreski</w:t>
      </w:r>
      <w:proofErr w:type="spellEnd"/>
      <w:r w:rsidRPr="000401A9">
        <w:rPr>
          <w:rFonts w:ascii="Times New Roman" w:hAnsi="Times New Roman" w:cs="Times New Roman"/>
          <w:sz w:val="24"/>
        </w:rPr>
        <w:t xml:space="preserve">, Stanislav.1983. </w:t>
      </w:r>
      <w:proofErr w:type="gramStart"/>
      <w:r w:rsidRPr="000401A9">
        <w:rPr>
          <w:rFonts w:ascii="Times New Roman" w:hAnsi="Times New Roman" w:cs="Times New Roman"/>
          <w:i/>
          <w:sz w:val="24"/>
        </w:rPr>
        <w:t>Max Weber on capitalism, bureaucracy, and religion</w:t>
      </w:r>
      <w:r w:rsidRPr="000401A9">
        <w:rPr>
          <w:rFonts w:ascii="Times New Roman" w:hAnsi="Times New Roman" w:cs="Times New Roman"/>
          <w:sz w:val="24"/>
        </w:rPr>
        <w:t>.</w:t>
      </w:r>
      <w:proofErr w:type="gramEnd"/>
      <w:r w:rsidRPr="000401A9">
        <w:rPr>
          <w:rFonts w:ascii="Times New Roman" w:hAnsi="Times New Roman" w:cs="Times New Roman"/>
          <w:sz w:val="24"/>
        </w:rPr>
        <w:t xml:space="preserve"> London</w:t>
      </w:r>
      <w:r>
        <w:rPr>
          <w:rFonts w:ascii="Times New Roman" w:hAnsi="Times New Roman" w:cs="Times New Roman"/>
          <w:sz w:val="24"/>
        </w:rPr>
        <w:t>:</w:t>
      </w:r>
      <w:r w:rsidRPr="000401A9">
        <w:rPr>
          <w:rFonts w:ascii="Times New Roman" w:hAnsi="Times New Roman" w:cs="Times New Roman"/>
          <w:sz w:val="24"/>
        </w:rPr>
        <w:t xml:space="preserve"> George, Allen, &amp; </w:t>
      </w:r>
      <w:proofErr w:type="spellStart"/>
      <w:r w:rsidRPr="000401A9">
        <w:rPr>
          <w:rFonts w:ascii="Times New Roman" w:hAnsi="Times New Roman" w:cs="Times New Roman"/>
          <w:sz w:val="24"/>
        </w:rPr>
        <w:t>Undwin</w:t>
      </w:r>
      <w:proofErr w:type="spellEnd"/>
      <w:r w:rsidRPr="000401A9">
        <w:rPr>
          <w:rFonts w:ascii="Times New Roman" w:hAnsi="Times New Roman" w:cs="Times New Roman"/>
          <w:sz w:val="24"/>
        </w:rPr>
        <w:t>.</w:t>
      </w:r>
    </w:p>
    <w:p w:rsidR="008643B3" w:rsidRPr="000401A9" w:rsidRDefault="008643B3" w:rsidP="008643B3">
      <w:pPr>
        <w:pStyle w:val="Default"/>
        <w:spacing w:line="480" w:lineRule="auto"/>
        <w:rPr>
          <w:rFonts w:ascii="Times New Roman" w:hAnsi="Times New Roman" w:cs="Times New Roman"/>
          <w:sz w:val="24"/>
        </w:rPr>
      </w:pPr>
      <w:r w:rsidRPr="000401A9">
        <w:rPr>
          <w:rFonts w:ascii="Times New Roman" w:hAnsi="Times New Roman" w:cs="Times New Roman"/>
          <w:sz w:val="24"/>
        </w:rPr>
        <w:t xml:space="preserve">Barley, Nigel. 1983. </w:t>
      </w:r>
      <w:r w:rsidRPr="000401A9">
        <w:rPr>
          <w:rFonts w:ascii="Times New Roman" w:hAnsi="Times New Roman" w:cs="Times New Roman"/>
          <w:i/>
          <w:sz w:val="24"/>
        </w:rPr>
        <w:t>The innocent anthropologist</w:t>
      </w:r>
      <w:r w:rsidRPr="000401A9">
        <w:rPr>
          <w:rFonts w:ascii="Times New Roman" w:hAnsi="Times New Roman" w:cs="Times New Roman"/>
          <w:sz w:val="24"/>
        </w:rPr>
        <w:t xml:space="preserve">: </w:t>
      </w:r>
      <w:r w:rsidRPr="000401A9">
        <w:rPr>
          <w:rFonts w:ascii="Times New Roman" w:hAnsi="Times New Roman" w:cs="Times New Roman"/>
          <w:i/>
          <w:sz w:val="24"/>
        </w:rPr>
        <w:t>Notes from a mud hut</w:t>
      </w:r>
      <w:r w:rsidRPr="000401A9">
        <w:rPr>
          <w:rFonts w:ascii="Times New Roman" w:hAnsi="Times New Roman" w:cs="Times New Roman"/>
          <w:sz w:val="24"/>
        </w:rPr>
        <w:t>. London</w:t>
      </w:r>
      <w:r>
        <w:rPr>
          <w:rFonts w:ascii="Times New Roman" w:hAnsi="Times New Roman" w:cs="Times New Roman"/>
          <w:sz w:val="24"/>
        </w:rPr>
        <w:t>:</w:t>
      </w:r>
      <w:r w:rsidRPr="000401A9">
        <w:rPr>
          <w:rFonts w:ascii="Times New Roman" w:hAnsi="Times New Roman" w:cs="Times New Roman"/>
          <w:sz w:val="24"/>
        </w:rPr>
        <w:t xml:space="preserve"> Penguin.</w:t>
      </w:r>
    </w:p>
    <w:p w:rsidR="001D053C" w:rsidRDefault="001D053C" w:rsidP="008643B3">
      <w:pPr>
        <w:spacing w:line="480" w:lineRule="auto"/>
        <w:ind w:left="720" w:hanging="720"/>
        <w:rPr>
          <w:rFonts w:ascii="Times New Roman" w:hAnsi="Times New Roman" w:cs="Times New Roman"/>
          <w:sz w:val="24"/>
          <w:szCs w:val="24"/>
        </w:rPr>
      </w:pPr>
      <w:r w:rsidRPr="001D053C">
        <w:rPr>
          <w:rFonts w:ascii="Times New Roman" w:hAnsi="Times New Roman" w:cs="Times New Roman"/>
          <w:sz w:val="24"/>
          <w:szCs w:val="24"/>
        </w:rPr>
        <w:t>C</w:t>
      </w:r>
      <w:r>
        <w:rPr>
          <w:rFonts w:ascii="Times New Roman" w:hAnsi="Times New Roman" w:cs="Times New Roman"/>
          <w:sz w:val="24"/>
          <w:szCs w:val="24"/>
        </w:rPr>
        <w:t>,</w:t>
      </w:r>
      <w:r w:rsidRPr="001D053C">
        <w:rPr>
          <w:rFonts w:ascii="Times New Roman" w:hAnsi="Times New Roman" w:cs="Times New Roman"/>
          <w:sz w:val="24"/>
          <w:szCs w:val="24"/>
        </w:rPr>
        <w:t xml:space="preserve"> John.</w:t>
      </w:r>
      <w:r w:rsidRPr="001D053C">
        <w:t xml:space="preserve"> </w:t>
      </w:r>
      <w:r w:rsidRPr="001D053C">
        <w:rPr>
          <w:rFonts w:ascii="Times New Roman" w:hAnsi="Times New Roman" w:cs="Times New Roman"/>
          <w:sz w:val="24"/>
          <w:szCs w:val="24"/>
        </w:rPr>
        <w:t xml:space="preserve">(2012, March </w:t>
      </w:r>
      <w:r>
        <w:rPr>
          <w:rFonts w:ascii="Times New Roman" w:hAnsi="Times New Roman" w:cs="Times New Roman"/>
          <w:sz w:val="24"/>
          <w:szCs w:val="24"/>
        </w:rPr>
        <w:t>26</w:t>
      </w:r>
      <w:r w:rsidRPr="001D053C">
        <w:rPr>
          <w:rFonts w:ascii="Times New Roman" w:hAnsi="Times New Roman" w:cs="Times New Roman"/>
          <w:sz w:val="24"/>
          <w:szCs w:val="24"/>
        </w:rPr>
        <w:t xml:space="preserve">). </w:t>
      </w:r>
      <w:proofErr w:type="gramStart"/>
      <w:r w:rsidRPr="001D053C">
        <w:rPr>
          <w:rFonts w:ascii="Times New Roman" w:hAnsi="Times New Roman" w:cs="Times New Roman"/>
          <w:sz w:val="24"/>
          <w:szCs w:val="24"/>
        </w:rPr>
        <w:t>Personal interview.</w:t>
      </w:r>
      <w:proofErr w:type="gramEnd"/>
      <w:r w:rsidRPr="001D053C">
        <w:rPr>
          <w:rFonts w:ascii="Times New Roman" w:hAnsi="Times New Roman" w:cs="Times New Roman"/>
          <w:sz w:val="24"/>
          <w:szCs w:val="24"/>
        </w:rPr>
        <w:t xml:space="preserve"> </w:t>
      </w:r>
    </w:p>
    <w:p w:rsidR="008643B3" w:rsidRPr="000401A9" w:rsidRDefault="008643B3" w:rsidP="008643B3">
      <w:pPr>
        <w:spacing w:line="480" w:lineRule="auto"/>
        <w:ind w:left="720" w:hanging="720"/>
        <w:rPr>
          <w:rFonts w:ascii="Times New Roman" w:hAnsi="Times New Roman" w:cs="Times New Roman"/>
          <w:sz w:val="24"/>
          <w:szCs w:val="24"/>
        </w:rPr>
      </w:pPr>
      <w:r w:rsidRPr="000401A9">
        <w:rPr>
          <w:rFonts w:ascii="Times New Roman" w:hAnsi="Times New Roman" w:cs="Times New Roman"/>
          <w:sz w:val="24"/>
          <w:szCs w:val="24"/>
        </w:rPr>
        <w:t>Carter</w:t>
      </w:r>
      <w:r>
        <w:rPr>
          <w:rFonts w:ascii="Times New Roman" w:hAnsi="Times New Roman" w:cs="Times New Roman"/>
          <w:sz w:val="24"/>
          <w:szCs w:val="24"/>
        </w:rPr>
        <w:t>,</w:t>
      </w:r>
      <w:r w:rsidRPr="000401A9">
        <w:rPr>
          <w:rFonts w:ascii="Times New Roman" w:hAnsi="Times New Roman" w:cs="Times New Roman"/>
          <w:sz w:val="24"/>
          <w:szCs w:val="24"/>
        </w:rPr>
        <w:t xml:space="preserve"> George E.</w:t>
      </w:r>
      <w:r>
        <w:rPr>
          <w:rFonts w:ascii="Times New Roman" w:hAnsi="Times New Roman" w:cs="Times New Roman"/>
          <w:sz w:val="24"/>
          <w:szCs w:val="24"/>
        </w:rPr>
        <w:t xml:space="preserve"> </w:t>
      </w:r>
      <w:r w:rsidRPr="000401A9">
        <w:rPr>
          <w:rFonts w:ascii="Times New Roman" w:hAnsi="Times New Roman" w:cs="Times New Roman"/>
          <w:sz w:val="24"/>
          <w:szCs w:val="24"/>
        </w:rPr>
        <w:t>1966</w:t>
      </w:r>
      <w:r>
        <w:rPr>
          <w:rFonts w:ascii="Times New Roman" w:hAnsi="Times New Roman" w:cs="Times New Roman"/>
          <w:sz w:val="24"/>
          <w:szCs w:val="24"/>
        </w:rPr>
        <w:t xml:space="preserve">. </w:t>
      </w:r>
      <w:r w:rsidRPr="009310A1">
        <w:rPr>
          <w:rFonts w:ascii="Times New Roman" w:hAnsi="Times New Roman" w:cs="Times New Roman"/>
          <w:i/>
          <w:sz w:val="24"/>
          <w:szCs w:val="24"/>
        </w:rPr>
        <w:t>The Beginnings of Peace Corps Programming</w:t>
      </w:r>
      <w:r>
        <w:rPr>
          <w:rFonts w:ascii="Times New Roman" w:hAnsi="Times New Roman" w:cs="Times New Roman"/>
          <w:sz w:val="24"/>
          <w:szCs w:val="24"/>
        </w:rPr>
        <w:t xml:space="preserve">, </w:t>
      </w:r>
      <w:r w:rsidRPr="000401A9">
        <w:rPr>
          <w:rFonts w:ascii="Times New Roman" w:hAnsi="Times New Roman" w:cs="Times New Roman"/>
          <w:sz w:val="24"/>
          <w:szCs w:val="24"/>
        </w:rPr>
        <w:t xml:space="preserve"> Annals of the American Academy of Political and Social Science, Vol. 365, 46-54</w:t>
      </w:r>
      <w:r>
        <w:rPr>
          <w:rFonts w:ascii="Times New Roman" w:hAnsi="Times New Roman" w:cs="Times New Roman"/>
          <w:sz w:val="24"/>
          <w:szCs w:val="24"/>
        </w:rPr>
        <w:t>.</w:t>
      </w:r>
    </w:p>
    <w:p w:rsidR="008643B3" w:rsidRPr="000401A9" w:rsidRDefault="008643B3" w:rsidP="008643B3">
      <w:pPr>
        <w:pStyle w:val="Default"/>
        <w:spacing w:line="480" w:lineRule="auto"/>
        <w:ind w:left="720" w:hanging="720"/>
        <w:rPr>
          <w:rFonts w:ascii="Times New Roman" w:hAnsi="Times New Roman" w:cs="Times New Roman"/>
          <w:sz w:val="24"/>
        </w:rPr>
      </w:pPr>
      <w:r w:rsidRPr="000401A9">
        <w:rPr>
          <w:rFonts w:ascii="Times New Roman" w:hAnsi="Times New Roman" w:cs="Times New Roman"/>
          <w:sz w:val="24"/>
        </w:rPr>
        <w:t>Cole</w:t>
      </w:r>
      <w:r>
        <w:rPr>
          <w:rFonts w:ascii="Times New Roman" w:hAnsi="Times New Roman" w:cs="Times New Roman"/>
          <w:sz w:val="24"/>
        </w:rPr>
        <w:t xml:space="preserve">, </w:t>
      </w:r>
      <w:r w:rsidRPr="000401A9">
        <w:rPr>
          <w:rFonts w:ascii="Times New Roman" w:hAnsi="Times New Roman" w:cs="Times New Roman"/>
          <w:sz w:val="24"/>
        </w:rPr>
        <w:t>Stephen</w:t>
      </w:r>
      <w:r>
        <w:rPr>
          <w:rFonts w:ascii="Times New Roman" w:hAnsi="Times New Roman" w:cs="Times New Roman"/>
          <w:sz w:val="24"/>
        </w:rPr>
        <w:t xml:space="preserve">. </w:t>
      </w:r>
      <w:r w:rsidRPr="000401A9">
        <w:rPr>
          <w:rFonts w:ascii="Times New Roman" w:hAnsi="Times New Roman" w:cs="Times New Roman"/>
          <w:sz w:val="24"/>
        </w:rPr>
        <w:t>2004</w:t>
      </w:r>
      <w:r>
        <w:rPr>
          <w:rFonts w:ascii="Times New Roman" w:hAnsi="Times New Roman" w:cs="Times New Roman"/>
          <w:sz w:val="24"/>
        </w:rPr>
        <w:t xml:space="preserve">. </w:t>
      </w:r>
      <w:r w:rsidRPr="00997981">
        <w:rPr>
          <w:rFonts w:ascii="Times New Roman" w:hAnsi="Times New Roman" w:cs="Times New Roman"/>
          <w:i/>
          <w:sz w:val="24"/>
        </w:rPr>
        <w:t>Merton's Contribution to the Sociology of Science</w:t>
      </w:r>
      <w:r>
        <w:rPr>
          <w:rFonts w:ascii="Times New Roman" w:hAnsi="Times New Roman" w:cs="Times New Roman"/>
          <w:i/>
          <w:sz w:val="24"/>
        </w:rPr>
        <w:t xml:space="preserve">. </w:t>
      </w:r>
      <w:r w:rsidRPr="000401A9">
        <w:rPr>
          <w:rFonts w:ascii="Times New Roman" w:hAnsi="Times New Roman" w:cs="Times New Roman"/>
          <w:sz w:val="24"/>
        </w:rPr>
        <w:t>Social Studies of Science, Vol. 34, No. 6</w:t>
      </w:r>
      <w:r>
        <w:rPr>
          <w:rFonts w:ascii="Times New Roman" w:hAnsi="Times New Roman" w:cs="Times New Roman"/>
          <w:sz w:val="24"/>
        </w:rPr>
        <w:t xml:space="preserve">, </w:t>
      </w:r>
      <w:r w:rsidRPr="000401A9">
        <w:rPr>
          <w:rFonts w:ascii="Times New Roman" w:hAnsi="Times New Roman" w:cs="Times New Roman"/>
          <w:sz w:val="24"/>
        </w:rPr>
        <w:t>829-844</w:t>
      </w:r>
      <w:r>
        <w:rPr>
          <w:rFonts w:ascii="Times New Roman" w:hAnsi="Times New Roman" w:cs="Times New Roman"/>
          <w:sz w:val="24"/>
        </w:rPr>
        <w:t>.</w:t>
      </w:r>
    </w:p>
    <w:p w:rsidR="008643B3" w:rsidRPr="000401A9" w:rsidRDefault="008643B3" w:rsidP="008643B3">
      <w:pPr>
        <w:pStyle w:val="Default"/>
        <w:spacing w:line="480" w:lineRule="auto"/>
        <w:ind w:left="720" w:hanging="720"/>
        <w:rPr>
          <w:rFonts w:ascii="Times New Roman" w:hAnsi="Times New Roman" w:cs="Times New Roman"/>
          <w:sz w:val="24"/>
        </w:rPr>
      </w:pPr>
      <w:proofErr w:type="spellStart"/>
      <w:r w:rsidRPr="000401A9">
        <w:rPr>
          <w:rFonts w:ascii="Times New Roman" w:hAnsi="Times New Roman" w:cs="Times New Roman"/>
          <w:sz w:val="24"/>
        </w:rPr>
        <w:t>Czarniawska-Joerges</w:t>
      </w:r>
      <w:proofErr w:type="spellEnd"/>
      <w:r w:rsidRPr="000401A9">
        <w:rPr>
          <w:rFonts w:ascii="Times New Roman" w:hAnsi="Times New Roman" w:cs="Times New Roman"/>
          <w:sz w:val="24"/>
        </w:rPr>
        <w:t xml:space="preserve">, Barbara. 1988. </w:t>
      </w:r>
      <w:r w:rsidRPr="000401A9">
        <w:rPr>
          <w:rFonts w:ascii="Times New Roman" w:hAnsi="Times New Roman" w:cs="Times New Roman"/>
          <w:i/>
          <w:sz w:val="24"/>
        </w:rPr>
        <w:t xml:space="preserve">Ideological control in non-ideological organizations. </w:t>
      </w:r>
      <w:r w:rsidRPr="000401A9">
        <w:rPr>
          <w:rFonts w:ascii="Times New Roman" w:hAnsi="Times New Roman" w:cs="Times New Roman"/>
          <w:sz w:val="24"/>
        </w:rPr>
        <w:t>New York</w:t>
      </w:r>
      <w:r>
        <w:rPr>
          <w:rFonts w:ascii="Times New Roman" w:hAnsi="Times New Roman" w:cs="Times New Roman"/>
          <w:sz w:val="24"/>
        </w:rPr>
        <w:t>:</w:t>
      </w:r>
      <w:r w:rsidRPr="000401A9">
        <w:rPr>
          <w:rFonts w:ascii="Times New Roman" w:hAnsi="Times New Roman" w:cs="Times New Roman"/>
          <w:sz w:val="24"/>
        </w:rPr>
        <w:t xml:space="preserve"> </w:t>
      </w:r>
      <w:proofErr w:type="spellStart"/>
      <w:r w:rsidRPr="000401A9">
        <w:rPr>
          <w:rFonts w:ascii="Times New Roman" w:hAnsi="Times New Roman" w:cs="Times New Roman"/>
          <w:sz w:val="24"/>
        </w:rPr>
        <w:t>Praeger</w:t>
      </w:r>
      <w:proofErr w:type="spellEnd"/>
      <w:r w:rsidRPr="000401A9">
        <w:rPr>
          <w:rFonts w:ascii="Times New Roman" w:hAnsi="Times New Roman" w:cs="Times New Roman"/>
          <w:sz w:val="24"/>
        </w:rPr>
        <w:t>.</w:t>
      </w:r>
    </w:p>
    <w:p w:rsidR="008643B3" w:rsidRPr="000401A9" w:rsidRDefault="008643B3" w:rsidP="008643B3">
      <w:pPr>
        <w:pStyle w:val="Default"/>
        <w:spacing w:line="480" w:lineRule="auto"/>
        <w:ind w:left="720" w:hanging="720"/>
        <w:rPr>
          <w:rFonts w:ascii="Times New Roman" w:hAnsi="Times New Roman" w:cs="Times New Roman"/>
          <w:sz w:val="24"/>
        </w:rPr>
      </w:pPr>
      <w:proofErr w:type="spellStart"/>
      <w:r w:rsidRPr="000401A9">
        <w:rPr>
          <w:rFonts w:ascii="Times New Roman" w:hAnsi="Times New Roman" w:cs="Times New Roman"/>
          <w:sz w:val="24"/>
        </w:rPr>
        <w:t>Czarniawska-Joerges</w:t>
      </w:r>
      <w:proofErr w:type="spellEnd"/>
      <w:r w:rsidRPr="000401A9">
        <w:rPr>
          <w:rFonts w:ascii="Times New Roman" w:hAnsi="Times New Roman" w:cs="Times New Roman"/>
          <w:sz w:val="24"/>
        </w:rPr>
        <w:t xml:space="preserve">, Barbara. 1997. </w:t>
      </w:r>
      <w:r w:rsidRPr="000401A9">
        <w:rPr>
          <w:rFonts w:ascii="Times New Roman" w:hAnsi="Times New Roman" w:cs="Times New Roman"/>
          <w:i/>
          <w:sz w:val="24"/>
        </w:rPr>
        <w:t>Narrating the organization.</w:t>
      </w:r>
      <w:r w:rsidRPr="000401A9">
        <w:rPr>
          <w:rFonts w:ascii="Times New Roman" w:hAnsi="Times New Roman" w:cs="Times New Roman"/>
          <w:sz w:val="24"/>
        </w:rPr>
        <w:t xml:space="preserve"> Chicago</w:t>
      </w:r>
      <w:r>
        <w:rPr>
          <w:rFonts w:ascii="Times New Roman" w:hAnsi="Times New Roman" w:cs="Times New Roman"/>
          <w:sz w:val="24"/>
        </w:rPr>
        <w:t>:</w:t>
      </w:r>
      <w:r w:rsidRPr="000401A9">
        <w:rPr>
          <w:rFonts w:ascii="Times New Roman" w:hAnsi="Times New Roman" w:cs="Times New Roman"/>
          <w:sz w:val="24"/>
        </w:rPr>
        <w:t xml:space="preserve"> University of Chicago Press.</w:t>
      </w:r>
    </w:p>
    <w:p w:rsidR="008643B3" w:rsidRPr="000401A9" w:rsidRDefault="008643B3" w:rsidP="008643B3">
      <w:pPr>
        <w:pStyle w:val="Default"/>
        <w:spacing w:line="480" w:lineRule="auto"/>
        <w:ind w:left="720" w:hanging="720"/>
        <w:rPr>
          <w:rFonts w:ascii="Times New Roman" w:hAnsi="Times New Roman" w:cs="Times New Roman"/>
          <w:sz w:val="24"/>
        </w:rPr>
      </w:pPr>
      <w:proofErr w:type="gramStart"/>
      <w:r w:rsidRPr="000401A9">
        <w:rPr>
          <w:rFonts w:ascii="Times New Roman" w:hAnsi="Times New Roman" w:cs="Times New Roman"/>
          <w:sz w:val="24"/>
        </w:rPr>
        <w:t>De Long</w:t>
      </w:r>
      <w:r>
        <w:rPr>
          <w:rFonts w:ascii="Times New Roman" w:hAnsi="Times New Roman" w:cs="Times New Roman"/>
          <w:sz w:val="24"/>
        </w:rPr>
        <w:t>,</w:t>
      </w:r>
      <w:r w:rsidRPr="000401A9">
        <w:rPr>
          <w:rFonts w:ascii="Times New Roman" w:hAnsi="Times New Roman" w:cs="Times New Roman"/>
          <w:sz w:val="24"/>
        </w:rPr>
        <w:t xml:space="preserve"> David W</w:t>
      </w:r>
      <w:r>
        <w:rPr>
          <w:rFonts w:ascii="Times New Roman" w:hAnsi="Times New Roman" w:cs="Times New Roman"/>
          <w:sz w:val="24"/>
        </w:rPr>
        <w:t xml:space="preserve"> &amp;</w:t>
      </w:r>
      <w:r w:rsidRPr="000401A9">
        <w:rPr>
          <w:rFonts w:ascii="Times New Roman" w:hAnsi="Times New Roman" w:cs="Times New Roman"/>
          <w:sz w:val="24"/>
        </w:rPr>
        <w:t xml:space="preserve"> Liam Fahey</w:t>
      </w:r>
      <w:r>
        <w:rPr>
          <w:rFonts w:ascii="Times New Roman" w:hAnsi="Times New Roman" w:cs="Times New Roman"/>
          <w:sz w:val="24"/>
        </w:rPr>
        <w:t>.</w:t>
      </w:r>
      <w:proofErr w:type="gramEnd"/>
      <w:r>
        <w:rPr>
          <w:rFonts w:ascii="Times New Roman" w:hAnsi="Times New Roman" w:cs="Times New Roman"/>
          <w:sz w:val="24"/>
        </w:rPr>
        <w:t xml:space="preserve"> </w:t>
      </w:r>
      <w:r w:rsidRPr="000401A9">
        <w:rPr>
          <w:rFonts w:ascii="Times New Roman" w:hAnsi="Times New Roman" w:cs="Times New Roman"/>
          <w:sz w:val="24"/>
        </w:rPr>
        <w:t>2000</w:t>
      </w:r>
      <w:r>
        <w:rPr>
          <w:rFonts w:ascii="Times New Roman" w:hAnsi="Times New Roman" w:cs="Times New Roman"/>
          <w:sz w:val="24"/>
        </w:rPr>
        <w:t xml:space="preserve">. </w:t>
      </w:r>
      <w:r w:rsidRPr="00D44F70">
        <w:rPr>
          <w:rFonts w:ascii="Times New Roman" w:hAnsi="Times New Roman" w:cs="Times New Roman"/>
          <w:i/>
          <w:sz w:val="24"/>
        </w:rPr>
        <w:t>Diagnosing cultural barriers to knowledge management</w:t>
      </w:r>
      <w:r>
        <w:rPr>
          <w:rFonts w:ascii="Times New Roman" w:hAnsi="Times New Roman" w:cs="Times New Roman"/>
          <w:i/>
          <w:sz w:val="24"/>
        </w:rPr>
        <w:t xml:space="preserve">. </w:t>
      </w:r>
      <w:proofErr w:type="gramStart"/>
      <w:r w:rsidRPr="000401A9">
        <w:rPr>
          <w:rFonts w:ascii="Times New Roman" w:hAnsi="Times New Roman" w:cs="Times New Roman"/>
          <w:sz w:val="24"/>
        </w:rPr>
        <w:t>Acade</w:t>
      </w:r>
      <w:r>
        <w:rPr>
          <w:rFonts w:ascii="Times New Roman" w:hAnsi="Times New Roman" w:cs="Times New Roman"/>
          <w:sz w:val="24"/>
        </w:rPr>
        <w:t>my of Management Executive.</w:t>
      </w:r>
      <w:proofErr w:type="gramEnd"/>
      <w:r>
        <w:rPr>
          <w:rFonts w:ascii="Times New Roman" w:hAnsi="Times New Roman" w:cs="Times New Roman"/>
          <w:sz w:val="24"/>
        </w:rPr>
        <w:t xml:space="preserve"> </w:t>
      </w:r>
      <w:r w:rsidRPr="000401A9">
        <w:rPr>
          <w:rFonts w:ascii="Times New Roman" w:hAnsi="Times New Roman" w:cs="Times New Roman"/>
          <w:sz w:val="24"/>
        </w:rPr>
        <w:t xml:space="preserve">Volume: 14, Issue: 4, Publisher: Academy of Management, </w:t>
      </w:r>
      <w:r>
        <w:rPr>
          <w:rFonts w:ascii="Times New Roman" w:hAnsi="Times New Roman" w:cs="Times New Roman"/>
          <w:sz w:val="24"/>
        </w:rPr>
        <w:t>.</w:t>
      </w:r>
      <w:r w:rsidRPr="000401A9">
        <w:rPr>
          <w:rFonts w:ascii="Times New Roman" w:hAnsi="Times New Roman" w:cs="Times New Roman"/>
          <w:sz w:val="24"/>
        </w:rPr>
        <w:t>113-127</w:t>
      </w:r>
      <w:r>
        <w:rPr>
          <w:rFonts w:ascii="Times New Roman" w:hAnsi="Times New Roman" w:cs="Times New Roman"/>
          <w:sz w:val="24"/>
        </w:rPr>
        <w:t>.</w:t>
      </w:r>
    </w:p>
    <w:p w:rsidR="008643B3" w:rsidRPr="000401A9" w:rsidRDefault="008643B3" w:rsidP="008643B3">
      <w:pPr>
        <w:spacing w:line="480" w:lineRule="auto"/>
        <w:rPr>
          <w:rFonts w:ascii="Times New Roman" w:hAnsi="Times New Roman" w:cs="Times New Roman"/>
          <w:sz w:val="24"/>
          <w:szCs w:val="24"/>
        </w:rPr>
      </w:pPr>
      <w:r w:rsidRPr="000401A9">
        <w:rPr>
          <w:rFonts w:ascii="Times New Roman" w:hAnsi="Times New Roman" w:cs="Times New Roman"/>
          <w:sz w:val="24"/>
          <w:szCs w:val="24"/>
        </w:rPr>
        <w:t>Fischer</w:t>
      </w:r>
      <w:r>
        <w:rPr>
          <w:rFonts w:ascii="Times New Roman" w:hAnsi="Times New Roman" w:cs="Times New Roman"/>
          <w:sz w:val="24"/>
          <w:szCs w:val="24"/>
        </w:rPr>
        <w:t xml:space="preserve">, </w:t>
      </w:r>
      <w:r w:rsidRPr="000401A9">
        <w:rPr>
          <w:rFonts w:ascii="Times New Roman" w:hAnsi="Times New Roman" w:cs="Times New Roman"/>
          <w:sz w:val="24"/>
          <w:szCs w:val="24"/>
        </w:rPr>
        <w:t>Ruth</w:t>
      </w:r>
      <w:r>
        <w:rPr>
          <w:rFonts w:ascii="Times New Roman" w:hAnsi="Times New Roman" w:cs="Times New Roman"/>
          <w:sz w:val="24"/>
          <w:szCs w:val="24"/>
        </w:rPr>
        <w:t>.</w:t>
      </w:r>
      <w:r w:rsidRPr="000401A9">
        <w:rPr>
          <w:rFonts w:ascii="Times New Roman" w:hAnsi="Times New Roman" w:cs="Times New Roman"/>
          <w:sz w:val="24"/>
          <w:szCs w:val="24"/>
        </w:rPr>
        <w:t xml:space="preserve"> 1974</w:t>
      </w:r>
      <w:r>
        <w:rPr>
          <w:rFonts w:ascii="Times New Roman" w:hAnsi="Times New Roman" w:cs="Times New Roman"/>
          <w:sz w:val="24"/>
          <w:szCs w:val="24"/>
        </w:rPr>
        <w:t xml:space="preserve">. </w:t>
      </w:r>
      <w:r w:rsidRPr="009310A1">
        <w:rPr>
          <w:rFonts w:ascii="Times New Roman" w:hAnsi="Times New Roman" w:cs="Times New Roman"/>
          <w:i/>
          <w:sz w:val="24"/>
          <w:szCs w:val="24"/>
        </w:rPr>
        <w:t>The "City Peace Corps</w:t>
      </w:r>
      <w:r>
        <w:rPr>
          <w:rFonts w:ascii="Times New Roman" w:hAnsi="Times New Roman" w:cs="Times New Roman"/>
          <w:i/>
          <w:sz w:val="24"/>
          <w:szCs w:val="24"/>
        </w:rPr>
        <w:t>,</w:t>
      </w:r>
      <w:proofErr w:type="gramStart"/>
      <w:r w:rsidRPr="009310A1">
        <w:rPr>
          <w:rFonts w:ascii="Times New Roman" w:hAnsi="Times New Roman" w:cs="Times New Roman"/>
          <w:i/>
          <w:sz w:val="24"/>
          <w:szCs w:val="24"/>
        </w:rPr>
        <w:t>"</w:t>
      </w:r>
      <w:r>
        <w:rPr>
          <w:rFonts w:ascii="Times New Roman" w:hAnsi="Times New Roman" w:cs="Times New Roman"/>
          <w:i/>
          <w:sz w:val="24"/>
          <w:szCs w:val="24"/>
        </w:rPr>
        <w:t xml:space="preserve"> </w:t>
      </w:r>
      <w:r w:rsidRPr="000401A9">
        <w:rPr>
          <w:rFonts w:ascii="Times New Roman" w:hAnsi="Times New Roman" w:cs="Times New Roman"/>
          <w:sz w:val="24"/>
          <w:szCs w:val="24"/>
        </w:rPr>
        <w:t xml:space="preserve"> Change</w:t>
      </w:r>
      <w:proofErr w:type="gramEnd"/>
      <w:r w:rsidRPr="000401A9">
        <w:rPr>
          <w:rFonts w:ascii="Times New Roman" w:hAnsi="Times New Roman" w:cs="Times New Roman"/>
          <w:sz w:val="24"/>
          <w:szCs w:val="24"/>
        </w:rPr>
        <w:t>, Vol. 6, No. 2</w:t>
      </w:r>
      <w:r>
        <w:rPr>
          <w:rFonts w:ascii="Times New Roman" w:hAnsi="Times New Roman" w:cs="Times New Roman"/>
          <w:sz w:val="24"/>
          <w:szCs w:val="24"/>
        </w:rPr>
        <w:t>,</w:t>
      </w:r>
      <w:r w:rsidRPr="000401A9">
        <w:rPr>
          <w:rFonts w:ascii="Times New Roman" w:hAnsi="Times New Roman" w:cs="Times New Roman"/>
          <w:sz w:val="24"/>
          <w:szCs w:val="24"/>
        </w:rPr>
        <w:t xml:space="preserve"> 20-23</w:t>
      </w:r>
      <w:r>
        <w:rPr>
          <w:rFonts w:ascii="Times New Roman" w:hAnsi="Times New Roman" w:cs="Times New Roman"/>
          <w:sz w:val="24"/>
          <w:szCs w:val="24"/>
        </w:rPr>
        <w:t>.</w:t>
      </w:r>
    </w:p>
    <w:p w:rsidR="008643B3" w:rsidRPr="000401A9" w:rsidRDefault="008643B3" w:rsidP="008643B3">
      <w:pPr>
        <w:spacing w:line="480" w:lineRule="auto"/>
        <w:ind w:left="720" w:hanging="720"/>
        <w:rPr>
          <w:rFonts w:ascii="Times New Roman" w:hAnsi="Times New Roman" w:cs="Times New Roman"/>
          <w:sz w:val="24"/>
          <w:szCs w:val="24"/>
        </w:rPr>
      </w:pPr>
      <w:proofErr w:type="spellStart"/>
      <w:r w:rsidRPr="000401A9">
        <w:rPr>
          <w:rFonts w:ascii="Times New Roman" w:hAnsi="Times New Roman" w:cs="Times New Roman"/>
          <w:sz w:val="24"/>
          <w:szCs w:val="24"/>
        </w:rPr>
        <w:t>Fjeld</w:t>
      </w:r>
      <w:proofErr w:type="spellEnd"/>
      <w:r w:rsidRPr="000401A9">
        <w:rPr>
          <w:rFonts w:ascii="Times New Roman" w:hAnsi="Times New Roman" w:cs="Times New Roman"/>
          <w:sz w:val="24"/>
          <w:szCs w:val="24"/>
        </w:rPr>
        <w:t>, Karen</w:t>
      </w:r>
      <w:r>
        <w:rPr>
          <w:rFonts w:ascii="Times New Roman" w:hAnsi="Times New Roman" w:cs="Times New Roman"/>
          <w:sz w:val="24"/>
          <w:szCs w:val="24"/>
        </w:rPr>
        <w:t>.</w:t>
      </w:r>
      <w:r w:rsidRPr="000401A9">
        <w:rPr>
          <w:rFonts w:ascii="Times New Roman" w:hAnsi="Times New Roman" w:cs="Times New Roman"/>
          <w:sz w:val="24"/>
          <w:szCs w:val="24"/>
        </w:rPr>
        <w:t xml:space="preserve"> 2006</w:t>
      </w:r>
      <w:r>
        <w:rPr>
          <w:rFonts w:ascii="Times New Roman" w:hAnsi="Times New Roman" w:cs="Times New Roman"/>
          <w:sz w:val="24"/>
          <w:szCs w:val="24"/>
        </w:rPr>
        <w:t xml:space="preserve">. </w:t>
      </w:r>
      <w:r w:rsidRPr="00BA5704">
        <w:rPr>
          <w:rFonts w:ascii="Times New Roman" w:hAnsi="Times New Roman" w:cs="Times New Roman"/>
          <w:i/>
          <w:sz w:val="24"/>
          <w:szCs w:val="24"/>
        </w:rPr>
        <w:t>The Peace Corps Partnership Program: Building Libraries Worldwide</w:t>
      </w:r>
      <w:r w:rsidRPr="000401A9">
        <w:rPr>
          <w:rFonts w:ascii="Times New Roman" w:hAnsi="Times New Roman" w:cs="Times New Roman"/>
          <w:sz w:val="24"/>
          <w:szCs w:val="24"/>
        </w:rPr>
        <w:t>, American Libraries, Vol. 37, No. 1</w:t>
      </w:r>
      <w:r>
        <w:rPr>
          <w:rFonts w:ascii="Times New Roman" w:hAnsi="Times New Roman" w:cs="Times New Roman"/>
          <w:sz w:val="24"/>
          <w:szCs w:val="24"/>
        </w:rPr>
        <w:t>,</w:t>
      </w:r>
      <w:r w:rsidRPr="000401A9">
        <w:rPr>
          <w:rFonts w:ascii="Times New Roman" w:hAnsi="Times New Roman" w:cs="Times New Roman"/>
          <w:sz w:val="24"/>
          <w:szCs w:val="24"/>
        </w:rPr>
        <w:t xml:space="preserve"> 41</w:t>
      </w:r>
      <w:r>
        <w:rPr>
          <w:rFonts w:ascii="Times New Roman" w:hAnsi="Times New Roman" w:cs="Times New Roman"/>
          <w:sz w:val="24"/>
          <w:szCs w:val="24"/>
        </w:rPr>
        <w:t>.</w:t>
      </w:r>
    </w:p>
    <w:p w:rsidR="008643B3" w:rsidRPr="000401A9" w:rsidRDefault="008643B3" w:rsidP="008643B3">
      <w:pPr>
        <w:spacing w:line="480" w:lineRule="auto"/>
        <w:ind w:left="720" w:hanging="720"/>
        <w:rPr>
          <w:rFonts w:ascii="Times New Roman" w:hAnsi="Times New Roman" w:cs="Times New Roman"/>
          <w:sz w:val="24"/>
          <w:szCs w:val="24"/>
        </w:rPr>
      </w:pPr>
      <w:r w:rsidRPr="000401A9">
        <w:rPr>
          <w:rFonts w:ascii="Times New Roman" w:hAnsi="Times New Roman" w:cs="Times New Roman"/>
          <w:sz w:val="24"/>
          <w:szCs w:val="24"/>
        </w:rPr>
        <w:t>Gorham</w:t>
      </w:r>
      <w:r>
        <w:rPr>
          <w:rFonts w:ascii="Times New Roman" w:hAnsi="Times New Roman" w:cs="Times New Roman"/>
          <w:sz w:val="24"/>
          <w:szCs w:val="24"/>
        </w:rPr>
        <w:t xml:space="preserve">, </w:t>
      </w:r>
      <w:r w:rsidRPr="000401A9">
        <w:rPr>
          <w:rFonts w:ascii="Times New Roman" w:hAnsi="Times New Roman" w:cs="Times New Roman"/>
          <w:sz w:val="24"/>
          <w:szCs w:val="24"/>
        </w:rPr>
        <w:t>Eric</w:t>
      </w:r>
      <w:r>
        <w:rPr>
          <w:rFonts w:ascii="Times New Roman" w:hAnsi="Times New Roman" w:cs="Times New Roman"/>
          <w:sz w:val="24"/>
          <w:szCs w:val="24"/>
        </w:rPr>
        <w:t>.</w:t>
      </w:r>
      <w:r w:rsidRPr="000401A9">
        <w:rPr>
          <w:rFonts w:ascii="Times New Roman" w:hAnsi="Times New Roman" w:cs="Times New Roman"/>
          <w:sz w:val="24"/>
          <w:szCs w:val="24"/>
        </w:rPr>
        <w:t xml:space="preserve"> 1992</w:t>
      </w:r>
      <w:r>
        <w:rPr>
          <w:rFonts w:ascii="Times New Roman" w:hAnsi="Times New Roman" w:cs="Times New Roman"/>
          <w:sz w:val="24"/>
          <w:szCs w:val="24"/>
        </w:rPr>
        <w:t>.</w:t>
      </w:r>
      <w:r w:rsidRPr="00715534">
        <w:rPr>
          <w:rFonts w:ascii="Times New Roman" w:hAnsi="Times New Roman" w:cs="Times New Roman"/>
          <w:i/>
          <w:sz w:val="24"/>
          <w:szCs w:val="24"/>
        </w:rPr>
        <w:t xml:space="preserve"> The Ambiguous Practices of the Civilian Conservation Corps</w:t>
      </w:r>
      <w:r w:rsidRPr="000401A9">
        <w:rPr>
          <w:rFonts w:ascii="Times New Roman" w:hAnsi="Times New Roman" w:cs="Times New Roman"/>
          <w:sz w:val="24"/>
          <w:szCs w:val="24"/>
        </w:rPr>
        <w:t xml:space="preserve">, </w:t>
      </w:r>
      <w:r>
        <w:rPr>
          <w:rFonts w:ascii="Times New Roman" w:hAnsi="Times New Roman" w:cs="Times New Roman"/>
          <w:sz w:val="24"/>
          <w:szCs w:val="24"/>
        </w:rPr>
        <w:t>Social History, Vol. 17, No. 2,</w:t>
      </w:r>
      <w:r w:rsidRPr="000401A9">
        <w:rPr>
          <w:rFonts w:ascii="Times New Roman" w:hAnsi="Times New Roman" w:cs="Times New Roman"/>
          <w:sz w:val="24"/>
          <w:szCs w:val="24"/>
        </w:rPr>
        <w:t xml:space="preserve"> 229-249</w:t>
      </w:r>
      <w:r>
        <w:rPr>
          <w:rFonts w:ascii="Times New Roman" w:hAnsi="Times New Roman" w:cs="Times New Roman"/>
          <w:sz w:val="24"/>
          <w:szCs w:val="24"/>
        </w:rPr>
        <w:t>.</w:t>
      </w:r>
    </w:p>
    <w:p w:rsidR="008643B3" w:rsidRPr="000401A9" w:rsidRDefault="008643B3" w:rsidP="008643B3">
      <w:pPr>
        <w:tabs>
          <w:tab w:val="left" w:pos="4820"/>
        </w:tabs>
        <w:spacing w:line="480" w:lineRule="auto"/>
        <w:ind w:left="720" w:hanging="720"/>
        <w:rPr>
          <w:rFonts w:ascii="Times New Roman" w:hAnsi="Times New Roman" w:cs="Times New Roman"/>
          <w:sz w:val="24"/>
          <w:szCs w:val="24"/>
        </w:rPr>
      </w:pPr>
      <w:r w:rsidRPr="000401A9">
        <w:rPr>
          <w:rFonts w:ascii="Times New Roman" w:hAnsi="Times New Roman" w:cs="Times New Roman"/>
          <w:sz w:val="24"/>
          <w:szCs w:val="24"/>
        </w:rPr>
        <w:t>Harris</w:t>
      </w:r>
      <w:r>
        <w:rPr>
          <w:rFonts w:ascii="Times New Roman" w:hAnsi="Times New Roman" w:cs="Times New Roman"/>
          <w:sz w:val="24"/>
          <w:szCs w:val="24"/>
        </w:rPr>
        <w:t>,</w:t>
      </w:r>
      <w:r w:rsidRPr="00715534">
        <w:rPr>
          <w:rFonts w:ascii="Times New Roman" w:hAnsi="Times New Roman" w:cs="Times New Roman"/>
          <w:sz w:val="24"/>
          <w:szCs w:val="24"/>
        </w:rPr>
        <w:t xml:space="preserve"> </w:t>
      </w:r>
      <w:r w:rsidRPr="000401A9">
        <w:rPr>
          <w:rFonts w:ascii="Times New Roman" w:hAnsi="Times New Roman" w:cs="Times New Roman"/>
          <w:sz w:val="24"/>
          <w:szCs w:val="24"/>
        </w:rPr>
        <w:t>Ben M.</w:t>
      </w:r>
      <w:r>
        <w:rPr>
          <w:rFonts w:ascii="Times New Roman" w:hAnsi="Times New Roman" w:cs="Times New Roman"/>
          <w:sz w:val="24"/>
          <w:szCs w:val="24"/>
        </w:rPr>
        <w:t xml:space="preserve"> </w:t>
      </w:r>
      <w:r w:rsidRPr="000401A9">
        <w:rPr>
          <w:rFonts w:ascii="Times New Roman" w:hAnsi="Times New Roman" w:cs="Times New Roman"/>
          <w:sz w:val="24"/>
          <w:szCs w:val="24"/>
        </w:rPr>
        <w:t>1964</w:t>
      </w:r>
      <w:r>
        <w:rPr>
          <w:rFonts w:ascii="Times New Roman" w:hAnsi="Times New Roman" w:cs="Times New Roman"/>
          <w:sz w:val="24"/>
          <w:szCs w:val="24"/>
        </w:rPr>
        <w:t xml:space="preserve">. </w:t>
      </w:r>
      <w:r w:rsidRPr="00715534">
        <w:rPr>
          <w:rFonts w:ascii="Times New Roman" w:hAnsi="Times New Roman" w:cs="Times New Roman"/>
          <w:i/>
          <w:sz w:val="24"/>
          <w:szCs w:val="24"/>
        </w:rPr>
        <w:t>"Literacy Corps" Iran's Gamble to Conquer Illiteracy</w:t>
      </w:r>
      <w:r w:rsidRPr="000401A9">
        <w:rPr>
          <w:rFonts w:ascii="Times New Roman" w:hAnsi="Times New Roman" w:cs="Times New Roman"/>
          <w:sz w:val="24"/>
          <w:szCs w:val="24"/>
        </w:rPr>
        <w:t xml:space="preserve">, International Review of Education / </w:t>
      </w:r>
      <w:proofErr w:type="spellStart"/>
      <w:r w:rsidRPr="000401A9">
        <w:rPr>
          <w:rFonts w:ascii="Times New Roman" w:hAnsi="Times New Roman" w:cs="Times New Roman"/>
          <w:sz w:val="24"/>
          <w:szCs w:val="24"/>
        </w:rPr>
        <w:t>Internationale</w:t>
      </w:r>
      <w:proofErr w:type="spellEnd"/>
      <w:r w:rsidRPr="000401A9">
        <w:rPr>
          <w:rFonts w:ascii="Times New Roman" w:hAnsi="Times New Roman" w:cs="Times New Roman"/>
          <w:sz w:val="24"/>
          <w:szCs w:val="24"/>
        </w:rPr>
        <w:t xml:space="preserve"> </w:t>
      </w:r>
      <w:proofErr w:type="spellStart"/>
      <w:r w:rsidRPr="000401A9">
        <w:rPr>
          <w:rFonts w:ascii="Times New Roman" w:hAnsi="Times New Roman" w:cs="Times New Roman"/>
          <w:sz w:val="24"/>
          <w:szCs w:val="24"/>
        </w:rPr>
        <w:t>Zeitschrift</w:t>
      </w:r>
      <w:proofErr w:type="spellEnd"/>
      <w:r w:rsidRPr="000401A9">
        <w:rPr>
          <w:rFonts w:ascii="Times New Roman" w:hAnsi="Times New Roman" w:cs="Times New Roman"/>
          <w:sz w:val="24"/>
          <w:szCs w:val="24"/>
        </w:rPr>
        <w:t xml:space="preserve"> </w:t>
      </w:r>
      <w:proofErr w:type="spellStart"/>
      <w:r w:rsidRPr="000401A9">
        <w:rPr>
          <w:rFonts w:ascii="Times New Roman" w:hAnsi="Times New Roman" w:cs="Times New Roman"/>
          <w:sz w:val="24"/>
          <w:szCs w:val="24"/>
        </w:rPr>
        <w:t>fürErziehungswissenschaft</w:t>
      </w:r>
      <w:proofErr w:type="spellEnd"/>
      <w:r w:rsidRPr="000401A9">
        <w:rPr>
          <w:rFonts w:ascii="Times New Roman" w:hAnsi="Times New Roman" w:cs="Times New Roman"/>
          <w:sz w:val="24"/>
          <w:szCs w:val="24"/>
        </w:rPr>
        <w:t xml:space="preserve"> / Revue </w:t>
      </w:r>
      <w:proofErr w:type="spellStart"/>
      <w:r w:rsidRPr="000401A9">
        <w:rPr>
          <w:rFonts w:ascii="Times New Roman" w:hAnsi="Times New Roman" w:cs="Times New Roman"/>
          <w:sz w:val="24"/>
          <w:szCs w:val="24"/>
        </w:rPr>
        <w:t>Internationale</w:t>
      </w:r>
      <w:proofErr w:type="spellEnd"/>
      <w:r w:rsidRPr="000401A9">
        <w:rPr>
          <w:rFonts w:ascii="Times New Roman" w:hAnsi="Times New Roman" w:cs="Times New Roman"/>
          <w:sz w:val="24"/>
          <w:szCs w:val="24"/>
        </w:rPr>
        <w:t xml:space="preserve"> de </w:t>
      </w:r>
      <w:proofErr w:type="spellStart"/>
      <w:r w:rsidRPr="000401A9">
        <w:rPr>
          <w:rFonts w:ascii="Times New Roman" w:hAnsi="Times New Roman" w:cs="Times New Roman"/>
          <w:sz w:val="24"/>
          <w:szCs w:val="24"/>
        </w:rPr>
        <w:t>l'Education</w:t>
      </w:r>
      <w:proofErr w:type="spellEnd"/>
      <w:r w:rsidRPr="000401A9">
        <w:rPr>
          <w:rFonts w:ascii="Times New Roman" w:hAnsi="Times New Roman" w:cs="Times New Roman"/>
          <w:sz w:val="24"/>
          <w:szCs w:val="24"/>
        </w:rPr>
        <w:t>, Vol. 9, No. 4</w:t>
      </w:r>
      <w:r>
        <w:rPr>
          <w:rFonts w:ascii="Times New Roman" w:hAnsi="Times New Roman" w:cs="Times New Roman"/>
          <w:sz w:val="24"/>
          <w:szCs w:val="24"/>
        </w:rPr>
        <w:t xml:space="preserve">, </w:t>
      </w:r>
      <w:r w:rsidRPr="000401A9">
        <w:rPr>
          <w:rFonts w:ascii="Times New Roman" w:hAnsi="Times New Roman" w:cs="Times New Roman"/>
          <w:sz w:val="24"/>
          <w:szCs w:val="24"/>
        </w:rPr>
        <w:t>430-437</w:t>
      </w:r>
      <w:r>
        <w:rPr>
          <w:rFonts w:ascii="Times New Roman" w:hAnsi="Times New Roman" w:cs="Times New Roman"/>
          <w:sz w:val="24"/>
          <w:szCs w:val="24"/>
        </w:rPr>
        <w:t>.</w:t>
      </w:r>
    </w:p>
    <w:p w:rsidR="008643B3" w:rsidRDefault="008643B3" w:rsidP="008643B3">
      <w:pPr>
        <w:spacing w:line="480" w:lineRule="auto"/>
        <w:ind w:left="720" w:hanging="720"/>
        <w:rPr>
          <w:rFonts w:ascii="Times New Roman" w:hAnsi="Times New Roman" w:cs="Times New Roman"/>
          <w:sz w:val="24"/>
          <w:szCs w:val="24"/>
        </w:rPr>
      </w:pPr>
      <w:r w:rsidRPr="000401A9">
        <w:rPr>
          <w:rFonts w:ascii="Times New Roman" w:hAnsi="Times New Roman" w:cs="Times New Roman"/>
          <w:sz w:val="24"/>
          <w:szCs w:val="24"/>
        </w:rPr>
        <w:t>Harris</w:t>
      </w:r>
      <w:r>
        <w:rPr>
          <w:rFonts w:ascii="Times New Roman" w:hAnsi="Times New Roman" w:cs="Times New Roman"/>
          <w:sz w:val="24"/>
          <w:szCs w:val="24"/>
        </w:rPr>
        <w:t>,</w:t>
      </w:r>
      <w:r w:rsidRPr="000401A9">
        <w:rPr>
          <w:rFonts w:ascii="Times New Roman" w:hAnsi="Times New Roman" w:cs="Times New Roman"/>
          <w:sz w:val="24"/>
          <w:szCs w:val="24"/>
        </w:rPr>
        <w:t xml:space="preserve"> Wofford</w:t>
      </w:r>
      <w:r>
        <w:rPr>
          <w:rFonts w:ascii="Times New Roman" w:hAnsi="Times New Roman" w:cs="Times New Roman"/>
          <w:sz w:val="24"/>
          <w:szCs w:val="24"/>
        </w:rPr>
        <w:t xml:space="preserve">. </w:t>
      </w:r>
      <w:r w:rsidRPr="000401A9">
        <w:rPr>
          <w:rFonts w:ascii="Times New Roman" w:hAnsi="Times New Roman" w:cs="Times New Roman"/>
          <w:sz w:val="24"/>
          <w:szCs w:val="24"/>
        </w:rPr>
        <w:t>1966</w:t>
      </w:r>
      <w:r>
        <w:rPr>
          <w:rFonts w:ascii="Times New Roman" w:hAnsi="Times New Roman" w:cs="Times New Roman"/>
          <w:sz w:val="24"/>
          <w:szCs w:val="24"/>
        </w:rPr>
        <w:t xml:space="preserve">. </w:t>
      </w:r>
      <w:r w:rsidRPr="003D22C7">
        <w:rPr>
          <w:rFonts w:ascii="Times New Roman" w:hAnsi="Times New Roman" w:cs="Times New Roman"/>
          <w:i/>
          <w:sz w:val="24"/>
          <w:szCs w:val="24"/>
        </w:rPr>
        <w:t>The Future of the Peace Corps</w:t>
      </w:r>
      <w:r>
        <w:rPr>
          <w:rFonts w:ascii="Times New Roman" w:hAnsi="Times New Roman" w:cs="Times New Roman"/>
          <w:sz w:val="24"/>
          <w:szCs w:val="24"/>
        </w:rPr>
        <w:t xml:space="preserve">, </w:t>
      </w:r>
      <w:r w:rsidRPr="000401A9">
        <w:rPr>
          <w:rFonts w:ascii="Times New Roman" w:hAnsi="Times New Roman" w:cs="Times New Roman"/>
          <w:sz w:val="24"/>
          <w:szCs w:val="24"/>
        </w:rPr>
        <w:t>Annals of the American Academy of Political and Social Science, Vol. 365, 129-146</w:t>
      </w:r>
      <w:r>
        <w:rPr>
          <w:rFonts w:ascii="Times New Roman" w:hAnsi="Times New Roman" w:cs="Times New Roman"/>
          <w:sz w:val="24"/>
          <w:szCs w:val="24"/>
        </w:rPr>
        <w:t xml:space="preserve"> </w:t>
      </w:r>
    </w:p>
    <w:p w:rsidR="008643B3" w:rsidRPr="000401A9" w:rsidRDefault="008643B3" w:rsidP="008643B3">
      <w:pPr>
        <w:tabs>
          <w:tab w:val="left" w:pos="4820"/>
        </w:tabs>
        <w:spacing w:line="480" w:lineRule="auto"/>
        <w:ind w:left="720" w:hanging="720"/>
        <w:rPr>
          <w:rFonts w:ascii="Times New Roman" w:hAnsi="Times New Roman" w:cs="Times New Roman"/>
          <w:sz w:val="24"/>
          <w:szCs w:val="24"/>
        </w:rPr>
      </w:pPr>
      <w:r w:rsidRPr="000401A9">
        <w:rPr>
          <w:rFonts w:ascii="Times New Roman" w:hAnsi="Times New Roman" w:cs="Times New Roman"/>
          <w:sz w:val="24"/>
          <w:szCs w:val="24"/>
        </w:rPr>
        <w:t>Johnson, Frederick K. 1983</w:t>
      </w:r>
      <w:r>
        <w:rPr>
          <w:rFonts w:ascii="Times New Roman" w:hAnsi="Times New Roman" w:cs="Times New Roman"/>
          <w:sz w:val="24"/>
          <w:szCs w:val="24"/>
        </w:rPr>
        <w:t>.</w:t>
      </w:r>
      <w:r w:rsidRPr="00715534">
        <w:rPr>
          <w:rFonts w:ascii="Times New Roman" w:hAnsi="Times New Roman" w:cs="Times New Roman"/>
          <w:i/>
          <w:sz w:val="24"/>
          <w:szCs w:val="24"/>
        </w:rPr>
        <w:t>The Civilian Conservation Corps: A New Deal for Youth,</w:t>
      </w:r>
      <w:r w:rsidRPr="000401A9">
        <w:rPr>
          <w:rFonts w:ascii="Times New Roman" w:hAnsi="Times New Roman" w:cs="Times New Roman"/>
          <w:sz w:val="24"/>
          <w:szCs w:val="24"/>
        </w:rPr>
        <w:t xml:space="preserve"> Minnesota History, Vol. 48, No. 7</w:t>
      </w:r>
      <w:r>
        <w:rPr>
          <w:rFonts w:ascii="Times New Roman" w:hAnsi="Times New Roman" w:cs="Times New Roman"/>
          <w:sz w:val="24"/>
          <w:szCs w:val="24"/>
        </w:rPr>
        <w:t xml:space="preserve">, </w:t>
      </w:r>
      <w:r w:rsidRPr="000401A9">
        <w:rPr>
          <w:rFonts w:ascii="Times New Roman" w:hAnsi="Times New Roman" w:cs="Times New Roman"/>
          <w:sz w:val="24"/>
          <w:szCs w:val="24"/>
        </w:rPr>
        <w:t>295-302</w:t>
      </w:r>
      <w:r>
        <w:rPr>
          <w:rFonts w:ascii="Times New Roman" w:hAnsi="Times New Roman" w:cs="Times New Roman"/>
          <w:sz w:val="24"/>
          <w:szCs w:val="24"/>
        </w:rPr>
        <w:t>.</w:t>
      </w:r>
    </w:p>
    <w:p w:rsidR="008643B3" w:rsidRPr="000401A9" w:rsidRDefault="008643B3" w:rsidP="008643B3">
      <w:pPr>
        <w:spacing w:line="480" w:lineRule="auto"/>
        <w:ind w:left="720" w:hanging="720"/>
        <w:rPr>
          <w:rFonts w:ascii="Times New Roman" w:hAnsi="Times New Roman" w:cs="Times New Roman"/>
          <w:sz w:val="24"/>
          <w:szCs w:val="24"/>
        </w:rPr>
      </w:pPr>
      <w:r w:rsidRPr="000401A9">
        <w:rPr>
          <w:rFonts w:ascii="Times New Roman" w:hAnsi="Times New Roman" w:cs="Times New Roman"/>
          <w:sz w:val="24"/>
          <w:szCs w:val="24"/>
        </w:rPr>
        <w:t>Jones</w:t>
      </w:r>
      <w:r>
        <w:rPr>
          <w:rFonts w:ascii="Times New Roman" w:hAnsi="Times New Roman" w:cs="Times New Roman"/>
          <w:sz w:val="24"/>
          <w:szCs w:val="24"/>
        </w:rPr>
        <w:t xml:space="preserve">, Kirby. </w:t>
      </w:r>
      <w:r w:rsidRPr="000401A9">
        <w:rPr>
          <w:rFonts w:ascii="Times New Roman" w:hAnsi="Times New Roman" w:cs="Times New Roman"/>
          <w:sz w:val="24"/>
          <w:szCs w:val="24"/>
        </w:rPr>
        <w:t>1966</w:t>
      </w:r>
      <w:r>
        <w:rPr>
          <w:rFonts w:ascii="Times New Roman" w:hAnsi="Times New Roman" w:cs="Times New Roman"/>
          <w:sz w:val="24"/>
          <w:szCs w:val="24"/>
        </w:rPr>
        <w:t xml:space="preserve">. </w:t>
      </w:r>
      <w:r w:rsidRPr="006622F6">
        <w:rPr>
          <w:rFonts w:ascii="Times New Roman" w:hAnsi="Times New Roman" w:cs="Times New Roman"/>
          <w:i/>
          <w:sz w:val="24"/>
          <w:szCs w:val="24"/>
        </w:rPr>
        <w:t xml:space="preserve">The Peace Corps Volunteer in the Field: </w:t>
      </w:r>
      <w:proofErr w:type="gramStart"/>
      <w:r w:rsidRPr="006622F6">
        <w:rPr>
          <w:rFonts w:ascii="Times New Roman" w:hAnsi="Times New Roman" w:cs="Times New Roman"/>
          <w:i/>
          <w:sz w:val="24"/>
          <w:szCs w:val="24"/>
        </w:rPr>
        <w:t xml:space="preserve">Community </w:t>
      </w:r>
      <w:r>
        <w:rPr>
          <w:rFonts w:ascii="Times New Roman" w:hAnsi="Times New Roman" w:cs="Times New Roman"/>
          <w:i/>
          <w:sz w:val="24"/>
          <w:szCs w:val="24"/>
        </w:rPr>
        <w:t>,</w:t>
      </w:r>
      <w:proofErr w:type="gramEnd"/>
      <w:r w:rsidRPr="000401A9">
        <w:rPr>
          <w:rFonts w:ascii="Times New Roman" w:hAnsi="Times New Roman" w:cs="Times New Roman"/>
          <w:sz w:val="24"/>
          <w:szCs w:val="24"/>
        </w:rPr>
        <w:t xml:space="preserve"> Annals of the American Academy of Political and Social Science, Vol. 365, 63-71</w:t>
      </w:r>
      <w:r>
        <w:rPr>
          <w:rFonts w:ascii="Times New Roman" w:hAnsi="Times New Roman" w:cs="Times New Roman"/>
          <w:sz w:val="24"/>
          <w:szCs w:val="24"/>
        </w:rPr>
        <w:t>.</w:t>
      </w:r>
    </w:p>
    <w:p w:rsidR="008643B3" w:rsidRPr="000401A9" w:rsidRDefault="008643B3" w:rsidP="008643B3">
      <w:pPr>
        <w:spacing w:line="480" w:lineRule="auto"/>
        <w:ind w:left="720" w:hanging="720"/>
        <w:rPr>
          <w:rFonts w:ascii="Times New Roman" w:hAnsi="Times New Roman" w:cs="Times New Roman"/>
          <w:sz w:val="24"/>
          <w:szCs w:val="24"/>
        </w:rPr>
      </w:pPr>
      <w:r w:rsidRPr="000401A9">
        <w:rPr>
          <w:rFonts w:ascii="Times New Roman" w:hAnsi="Times New Roman" w:cs="Times New Roman"/>
          <w:sz w:val="24"/>
          <w:szCs w:val="24"/>
        </w:rPr>
        <w:t>Keck,</w:t>
      </w:r>
      <w:r w:rsidRPr="00A96D36">
        <w:rPr>
          <w:rFonts w:ascii="Times New Roman" w:hAnsi="Times New Roman" w:cs="Times New Roman"/>
          <w:sz w:val="24"/>
          <w:szCs w:val="24"/>
        </w:rPr>
        <w:t xml:space="preserve"> </w:t>
      </w:r>
      <w:r w:rsidRPr="000401A9">
        <w:rPr>
          <w:rFonts w:ascii="Times New Roman" w:hAnsi="Times New Roman" w:cs="Times New Roman"/>
          <w:sz w:val="24"/>
          <w:szCs w:val="24"/>
        </w:rPr>
        <w:t>C. W.</w:t>
      </w:r>
      <w:r>
        <w:rPr>
          <w:rFonts w:ascii="Times New Roman" w:hAnsi="Times New Roman" w:cs="Times New Roman"/>
          <w:sz w:val="24"/>
          <w:szCs w:val="24"/>
        </w:rPr>
        <w:t xml:space="preserve"> &amp;</w:t>
      </w:r>
      <w:r w:rsidRPr="00A96D36">
        <w:rPr>
          <w:rFonts w:ascii="Times New Roman" w:hAnsi="Times New Roman" w:cs="Times New Roman"/>
          <w:sz w:val="24"/>
          <w:szCs w:val="24"/>
        </w:rPr>
        <w:t xml:space="preserve"> </w:t>
      </w:r>
      <w:r w:rsidRPr="000401A9">
        <w:rPr>
          <w:rFonts w:ascii="Times New Roman" w:hAnsi="Times New Roman" w:cs="Times New Roman"/>
          <w:sz w:val="24"/>
          <w:szCs w:val="24"/>
        </w:rPr>
        <w:t xml:space="preserve">R. K. St. John, T. M. Daniel, M. </w:t>
      </w:r>
      <w:proofErr w:type="spellStart"/>
      <w:r w:rsidRPr="000401A9">
        <w:rPr>
          <w:rFonts w:ascii="Times New Roman" w:hAnsi="Times New Roman" w:cs="Times New Roman"/>
          <w:sz w:val="24"/>
          <w:szCs w:val="24"/>
        </w:rPr>
        <w:t>Pantoja</w:t>
      </w:r>
      <w:proofErr w:type="spellEnd"/>
      <w:r w:rsidRPr="000401A9">
        <w:rPr>
          <w:rFonts w:ascii="Times New Roman" w:hAnsi="Times New Roman" w:cs="Times New Roman"/>
          <w:sz w:val="24"/>
          <w:szCs w:val="24"/>
        </w:rPr>
        <w:t xml:space="preserve">, D. Danielson, W. W. Fox, </w:t>
      </w:r>
      <w:r w:rsidRPr="00A96D36">
        <w:rPr>
          <w:rFonts w:ascii="Times New Roman" w:hAnsi="Times New Roman" w:cs="Times New Roman"/>
          <w:i/>
          <w:sz w:val="24"/>
          <w:szCs w:val="24"/>
        </w:rPr>
        <w:t xml:space="preserve">Tuberculosis in the </w:t>
      </w:r>
      <w:proofErr w:type="spellStart"/>
      <w:r w:rsidRPr="00A96D36">
        <w:rPr>
          <w:rFonts w:ascii="Times New Roman" w:hAnsi="Times New Roman" w:cs="Times New Roman"/>
          <w:i/>
          <w:sz w:val="24"/>
          <w:szCs w:val="24"/>
        </w:rPr>
        <w:t>Yungas</w:t>
      </w:r>
      <w:proofErr w:type="spellEnd"/>
      <w:r w:rsidRPr="00A96D36">
        <w:rPr>
          <w:rFonts w:ascii="Times New Roman" w:hAnsi="Times New Roman" w:cs="Times New Roman"/>
          <w:i/>
          <w:sz w:val="24"/>
          <w:szCs w:val="24"/>
        </w:rPr>
        <w:t xml:space="preserve"> Area of Bolivia: Use of Peace Corps Volunteers in a Control</w:t>
      </w:r>
      <w:r>
        <w:rPr>
          <w:rFonts w:ascii="Times New Roman" w:hAnsi="Times New Roman" w:cs="Times New Roman"/>
          <w:i/>
          <w:sz w:val="24"/>
          <w:szCs w:val="24"/>
        </w:rPr>
        <w:t xml:space="preserve"> </w:t>
      </w:r>
      <w:r w:rsidRPr="00A96D36">
        <w:rPr>
          <w:rFonts w:ascii="Times New Roman" w:hAnsi="Times New Roman" w:cs="Times New Roman"/>
          <w:i/>
          <w:sz w:val="24"/>
          <w:szCs w:val="24"/>
        </w:rPr>
        <w:t>Program</w:t>
      </w:r>
      <w:r w:rsidRPr="000401A9">
        <w:rPr>
          <w:rFonts w:ascii="Times New Roman" w:hAnsi="Times New Roman" w:cs="Times New Roman"/>
          <w:sz w:val="24"/>
          <w:szCs w:val="24"/>
        </w:rPr>
        <w:t>, Health Services Reports, Vol. 88, No. 6</w:t>
      </w:r>
      <w:r>
        <w:rPr>
          <w:rFonts w:ascii="Times New Roman" w:hAnsi="Times New Roman" w:cs="Times New Roman"/>
          <w:sz w:val="24"/>
          <w:szCs w:val="24"/>
        </w:rPr>
        <w:t>,</w:t>
      </w:r>
      <w:r w:rsidRPr="000401A9">
        <w:rPr>
          <w:rFonts w:ascii="Times New Roman" w:hAnsi="Times New Roman" w:cs="Times New Roman"/>
          <w:sz w:val="24"/>
          <w:szCs w:val="24"/>
        </w:rPr>
        <w:t xml:space="preserve"> 499-507</w:t>
      </w:r>
      <w:r>
        <w:rPr>
          <w:rFonts w:ascii="Times New Roman" w:hAnsi="Times New Roman" w:cs="Times New Roman"/>
          <w:sz w:val="24"/>
          <w:szCs w:val="24"/>
        </w:rPr>
        <w:t>.</w:t>
      </w:r>
    </w:p>
    <w:p w:rsidR="008643B3" w:rsidRPr="000401A9" w:rsidRDefault="008643B3" w:rsidP="008643B3">
      <w:pPr>
        <w:spacing w:line="480" w:lineRule="auto"/>
        <w:ind w:left="720" w:hanging="720"/>
        <w:rPr>
          <w:rFonts w:ascii="Times New Roman" w:hAnsi="Times New Roman" w:cs="Times New Roman"/>
          <w:sz w:val="24"/>
          <w:szCs w:val="24"/>
        </w:rPr>
      </w:pPr>
      <w:proofErr w:type="spellStart"/>
      <w:r w:rsidRPr="000401A9">
        <w:rPr>
          <w:rFonts w:ascii="Times New Roman" w:hAnsi="Times New Roman" w:cs="Times New Roman"/>
          <w:sz w:val="24"/>
          <w:szCs w:val="24"/>
        </w:rPr>
        <w:t>Lunstrum</w:t>
      </w:r>
      <w:proofErr w:type="spellEnd"/>
      <w:r w:rsidRPr="000401A9">
        <w:rPr>
          <w:rFonts w:ascii="Times New Roman" w:hAnsi="Times New Roman" w:cs="Times New Roman"/>
          <w:sz w:val="24"/>
          <w:szCs w:val="24"/>
        </w:rPr>
        <w:t>,</w:t>
      </w:r>
      <w:r>
        <w:rPr>
          <w:rFonts w:ascii="Times New Roman" w:hAnsi="Times New Roman" w:cs="Times New Roman"/>
          <w:sz w:val="24"/>
          <w:szCs w:val="24"/>
        </w:rPr>
        <w:t xml:space="preserve"> </w:t>
      </w:r>
      <w:r w:rsidRPr="000401A9">
        <w:rPr>
          <w:rFonts w:ascii="Times New Roman" w:hAnsi="Times New Roman" w:cs="Times New Roman"/>
          <w:sz w:val="24"/>
          <w:szCs w:val="24"/>
        </w:rPr>
        <w:t>John</w:t>
      </w:r>
      <w:r>
        <w:rPr>
          <w:rFonts w:ascii="Times New Roman" w:hAnsi="Times New Roman" w:cs="Times New Roman"/>
          <w:sz w:val="24"/>
          <w:szCs w:val="24"/>
        </w:rPr>
        <w:t xml:space="preserve">. </w:t>
      </w:r>
      <w:r w:rsidRPr="000401A9">
        <w:rPr>
          <w:rFonts w:ascii="Times New Roman" w:hAnsi="Times New Roman" w:cs="Times New Roman"/>
          <w:sz w:val="24"/>
          <w:szCs w:val="24"/>
        </w:rPr>
        <w:t>1966</w:t>
      </w:r>
      <w:r>
        <w:rPr>
          <w:rFonts w:ascii="Times New Roman" w:hAnsi="Times New Roman" w:cs="Times New Roman"/>
          <w:sz w:val="24"/>
          <w:szCs w:val="24"/>
        </w:rPr>
        <w:t xml:space="preserve">. </w:t>
      </w:r>
      <w:r w:rsidRPr="00E00636">
        <w:rPr>
          <w:rFonts w:ascii="Times New Roman" w:hAnsi="Times New Roman" w:cs="Times New Roman"/>
          <w:i/>
          <w:sz w:val="24"/>
          <w:szCs w:val="24"/>
        </w:rPr>
        <w:t>The Mystique of the Peace Corps: A Dilemma</w:t>
      </w:r>
      <w:r w:rsidRPr="000401A9">
        <w:rPr>
          <w:rFonts w:ascii="Times New Roman" w:hAnsi="Times New Roman" w:cs="Times New Roman"/>
          <w:sz w:val="24"/>
          <w:szCs w:val="24"/>
        </w:rPr>
        <w:t xml:space="preserve">, </w:t>
      </w:r>
      <w:proofErr w:type="gramStart"/>
      <w:r w:rsidRPr="000401A9">
        <w:rPr>
          <w:rFonts w:ascii="Times New Roman" w:hAnsi="Times New Roman" w:cs="Times New Roman"/>
          <w:sz w:val="24"/>
          <w:szCs w:val="24"/>
        </w:rPr>
        <w:t>The</w:t>
      </w:r>
      <w:proofErr w:type="gramEnd"/>
      <w:r w:rsidRPr="000401A9">
        <w:rPr>
          <w:rFonts w:ascii="Times New Roman" w:hAnsi="Times New Roman" w:cs="Times New Roman"/>
          <w:sz w:val="24"/>
          <w:szCs w:val="24"/>
        </w:rPr>
        <w:t xml:space="preserve"> Phi Delta </w:t>
      </w:r>
      <w:proofErr w:type="spellStart"/>
      <w:r w:rsidRPr="000401A9">
        <w:rPr>
          <w:rFonts w:ascii="Times New Roman" w:hAnsi="Times New Roman" w:cs="Times New Roman"/>
          <w:sz w:val="24"/>
          <w:szCs w:val="24"/>
        </w:rPr>
        <w:t>Kappan</w:t>
      </w:r>
      <w:proofErr w:type="spellEnd"/>
      <w:r w:rsidRPr="000401A9">
        <w:rPr>
          <w:rFonts w:ascii="Times New Roman" w:hAnsi="Times New Roman" w:cs="Times New Roman"/>
          <w:sz w:val="24"/>
          <w:szCs w:val="24"/>
        </w:rPr>
        <w:t>, Vol. 48, No. 3</w:t>
      </w:r>
      <w:r>
        <w:rPr>
          <w:rFonts w:ascii="Times New Roman" w:hAnsi="Times New Roman" w:cs="Times New Roman"/>
          <w:sz w:val="24"/>
          <w:szCs w:val="24"/>
        </w:rPr>
        <w:t>,</w:t>
      </w:r>
      <w:r w:rsidRPr="000401A9">
        <w:rPr>
          <w:rFonts w:ascii="Times New Roman" w:hAnsi="Times New Roman" w:cs="Times New Roman"/>
          <w:sz w:val="24"/>
          <w:szCs w:val="24"/>
        </w:rPr>
        <w:t xml:space="preserve"> 98-102</w:t>
      </w:r>
      <w:r>
        <w:rPr>
          <w:rFonts w:ascii="Times New Roman" w:hAnsi="Times New Roman" w:cs="Times New Roman"/>
          <w:sz w:val="24"/>
          <w:szCs w:val="24"/>
        </w:rPr>
        <w:t>.</w:t>
      </w:r>
    </w:p>
    <w:p w:rsidR="008643B3" w:rsidRDefault="008643B3" w:rsidP="008643B3">
      <w:pPr>
        <w:pStyle w:val="Default"/>
        <w:spacing w:line="480" w:lineRule="auto"/>
        <w:rPr>
          <w:rFonts w:ascii="Times New Roman" w:hAnsi="Times New Roman" w:cs="Times New Roman"/>
          <w:sz w:val="24"/>
        </w:rPr>
      </w:pPr>
      <w:r>
        <w:rPr>
          <w:rFonts w:ascii="Times New Roman" w:hAnsi="Times New Roman" w:cs="Times New Roman"/>
          <w:sz w:val="24"/>
        </w:rPr>
        <w:t>M, Amy</w:t>
      </w:r>
      <w:r w:rsidRPr="0064606B">
        <w:rPr>
          <w:rFonts w:ascii="Times New Roman" w:hAnsi="Times New Roman" w:cs="Times New Roman"/>
          <w:sz w:val="24"/>
        </w:rPr>
        <w:t xml:space="preserve"> (20</w:t>
      </w:r>
      <w:r>
        <w:rPr>
          <w:rFonts w:ascii="Times New Roman" w:hAnsi="Times New Roman" w:cs="Times New Roman"/>
          <w:sz w:val="24"/>
        </w:rPr>
        <w:t>12</w:t>
      </w:r>
      <w:r w:rsidRPr="0064606B">
        <w:rPr>
          <w:rFonts w:ascii="Times New Roman" w:hAnsi="Times New Roman" w:cs="Times New Roman"/>
          <w:sz w:val="24"/>
        </w:rPr>
        <w:t xml:space="preserve">, </w:t>
      </w:r>
      <w:r>
        <w:rPr>
          <w:rFonts w:ascii="Times New Roman" w:hAnsi="Times New Roman" w:cs="Times New Roman"/>
          <w:sz w:val="24"/>
        </w:rPr>
        <w:t>February 20</w:t>
      </w:r>
      <w:r w:rsidRPr="0064606B">
        <w:rPr>
          <w:rFonts w:ascii="Times New Roman" w:hAnsi="Times New Roman" w:cs="Times New Roman"/>
          <w:sz w:val="24"/>
        </w:rPr>
        <w:t xml:space="preserve">). </w:t>
      </w:r>
      <w:proofErr w:type="gramStart"/>
      <w:r w:rsidRPr="0064606B">
        <w:rPr>
          <w:rFonts w:ascii="Times New Roman" w:hAnsi="Times New Roman" w:cs="Times New Roman"/>
          <w:sz w:val="24"/>
        </w:rPr>
        <w:t>Personal interview.</w:t>
      </w:r>
      <w:proofErr w:type="gramEnd"/>
      <w:r w:rsidRPr="0064606B">
        <w:rPr>
          <w:rFonts w:ascii="Times New Roman" w:hAnsi="Times New Roman" w:cs="Times New Roman"/>
          <w:sz w:val="24"/>
        </w:rPr>
        <w:t xml:space="preserve"> </w:t>
      </w:r>
    </w:p>
    <w:p w:rsidR="008643B3" w:rsidRPr="000401A9" w:rsidRDefault="008643B3" w:rsidP="008643B3">
      <w:pPr>
        <w:pStyle w:val="Default"/>
        <w:spacing w:line="480" w:lineRule="auto"/>
        <w:ind w:left="720" w:hanging="720"/>
        <w:rPr>
          <w:rFonts w:ascii="Times New Roman" w:hAnsi="Times New Roman" w:cs="Times New Roman"/>
          <w:sz w:val="24"/>
        </w:rPr>
      </w:pPr>
      <w:r w:rsidRPr="000401A9">
        <w:rPr>
          <w:rFonts w:ascii="Times New Roman" w:hAnsi="Times New Roman" w:cs="Times New Roman"/>
          <w:sz w:val="24"/>
        </w:rPr>
        <w:t>Merton</w:t>
      </w:r>
      <w:proofErr w:type="gramStart"/>
      <w:r>
        <w:rPr>
          <w:rFonts w:ascii="Times New Roman" w:hAnsi="Times New Roman" w:cs="Times New Roman"/>
          <w:sz w:val="24"/>
        </w:rPr>
        <w:t xml:space="preserve">, </w:t>
      </w:r>
      <w:r w:rsidRPr="000401A9">
        <w:rPr>
          <w:rFonts w:ascii="Times New Roman" w:hAnsi="Times New Roman" w:cs="Times New Roman"/>
          <w:sz w:val="24"/>
        </w:rPr>
        <w:t xml:space="preserve"> Robert</w:t>
      </w:r>
      <w:proofErr w:type="gramEnd"/>
      <w:r w:rsidRPr="000401A9">
        <w:rPr>
          <w:rFonts w:ascii="Times New Roman" w:hAnsi="Times New Roman" w:cs="Times New Roman"/>
          <w:sz w:val="24"/>
        </w:rPr>
        <w:t xml:space="preserve"> K. 1969</w:t>
      </w:r>
      <w:r>
        <w:rPr>
          <w:rFonts w:ascii="Times New Roman" w:hAnsi="Times New Roman" w:cs="Times New Roman"/>
          <w:sz w:val="24"/>
        </w:rPr>
        <w:t xml:space="preserve">. </w:t>
      </w:r>
      <w:r w:rsidRPr="0082470D">
        <w:rPr>
          <w:rFonts w:ascii="Times New Roman" w:hAnsi="Times New Roman" w:cs="Times New Roman"/>
          <w:i/>
          <w:sz w:val="24"/>
        </w:rPr>
        <w:t xml:space="preserve">The Social Nature of </w:t>
      </w:r>
      <w:proofErr w:type="spellStart"/>
      <w:r w:rsidRPr="0082470D">
        <w:rPr>
          <w:rFonts w:ascii="Times New Roman" w:hAnsi="Times New Roman" w:cs="Times New Roman"/>
          <w:i/>
          <w:sz w:val="24"/>
        </w:rPr>
        <w:t>Leadership</w:t>
      </w:r>
      <w:proofErr w:type="gramStart"/>
      <w:r>
        <w:rPr>
          <w:rFonts w:ascii="Times New Roman" w:hAnsi="Times New Roman" w:cs="Times New Roman"/>
          <w:i/>
          <w:sz w:val="24"/>
        </w:rPr>
        <w:t>,</w:t>
      </w:r>
      <w:r w:rsidRPr="000401A9">
        <w:rPr>
          <w:rFonts w:ascii="Times New Roman" w:hAnsi="Times New Roman" w:cs="Times New Roman"/>
          <w:sz w:val="24"/>
        </w:rPr>
        <w:t>The</w:t>
      </w:r>
      <w:proofErr w:type="spellEnd"/>
      <w:proofErr w:type="gramEnd"/>
      <w:r w:rsidRPr="000401A9">
        <w:rPr>
          <w:rFonts w:ascii="Times New Roman" w:hAnsi="Times New Roman" w:cs="Times New Roman"/>
          <w:sz w:val="24"/>
        </w:rPr>
        <w:t xml:space="preserve"> American Journal of Nursing , Vol. 69, No. 12</w:t>
      </w:r>
      <w:r>
        <w:rPr>
          <w:rFonts w:ascii="Times New Roman" w:hAnsi="Times New Roman" w:cs="Times New Roman"/>
          <w:sz w:val="24"/>
        </w:rPr>
        <w:t>,</w:t>
      </w:r>
      <w:r w:rsidRPr="000401A9">
        <w:rPr>
          <w:rFonts w:ascii="Times New Roman" w:hAnsi="Times New Roman" w:cs="Times New Roman"/>
          <w:sz w:val="24"/>
        </w:rPr>
        <w:t xml:space="preserve"> 2614-2618</w:t>
      </w:r>
      <w:r>
        <w:rPr>
          <w:rFonts w:ascii="Times New Roman" w:hAnsi="Times New Roman" w:cs="Times New Roman"/>
          <w:sz w:val="24"/>
        </w:rPr>
        <w:t>.</w:t>
      </w:r>
    </w:p>
    <w:p w:rsidR="008643B3" w:rsidRPr="000401A9" w:rsidRDefault="008643B3" w:rsidP="008643B3">
      <w:pPr>
        <w:pStyle w:val="Default"/>
        <w:spacing w:line="480" w:lineRule="auto"/>
        <w:ind w:left="720" w:hanging="720"/>
        <w:rPr>
          <w:rFonts w:ascii="Times New Roman" w:hAnsi="Times New Roman" w:cs="Times New Roman"/>
          <w:sz w:val="24"/>
        </w:rPr>
      </w:pPr>
      <w:r w:rsidRPr="000401A9">
        <w:rPr>
          <w:rFonts w:ascii="Times New Roman" w:hAnsi="Times New Roman" w:cs="Times New Roman"/>
          <w:sz w:val="24"/>
        </w:rPr>
        <w:t>Merton</w:t>
      </w:r>
      <w:r>
        <w:rPr>
          <w:rFonts w:ascii="Times New Roman" w:hAnsi="Times New Roman" w:cs="Times New Roman"/>
          <w:sz w:val="24"/>
        </w:rPr>
        <w:t>,</w:t>
      </w:r>
      <w:r w:rsidRPr="000401A9">
        <w:rPr>
          <w:rFonts w:ascii="Times New Roman" w:hAnsi="Times New Roman" w:cs="Times New Roman"/>
          <w:sz w:val="24"/>
        </w:rPr>
        <w:t xml:space="preserve"> Robert K. 1948</w:t>
      </w:r>
      <w:r>
        <w:rPr>
          <w:rFonts w:ascii="Times New Roman" w:hAnsi="Times New Roman" w:cs="Times New Roman"/>
          <w:sz w:val="24"/>
        </w:rPr>
        <w:t xml:space="preserve">. </w:t>
      </w:r>
      <w:proofErr w:type="gramStart"/>
      <w:r w:rsidRPr="00997981">
        <w:rPr>
          <w:rFonts w:ascii="Times New Roman" w:hAnsi="Times New Roman" w:cs="Times New Roman"/>
          <w:i/>
          <w:sz w:val="24"/>
        </w:rPr>
        <w:t>The Self-Fulfilling Prophecy</w:t>
      </w:r>
      <w:r>
        <w:rPr>
          <w:rFonts w:ascii="Times New Roman" w:hAnsi="Times New Roman" w:cs="Times New Roman"/>
          <w:sz w:val="24"/>
        </w:rPr>
        <w:t>.</w:t>
      </w:r>
      <w:proofErr w:type="gramEnd"/>
      <w:r>
        <w:rPr>
          <w:rFonts w:ascii="Times New Roman" w:hAnsi="Times New Roman" w:cs="Times New Roman"/>
          <w:sz w:val="24"/>
        </w:rPr>
        <w:t xml:space="preserve"> </w:t>
      </w:r>
      <w:r w:rsidRPr="000401A9">
        <w:rPr>
          <w:rFonts w:ascii="Times New Roman" w:hAnsi="Times New Roman" w:cs="Times New Roman"/>
          <w:sz w:val="24"/>
        </w:rPr>
        <w:t xml:space="preserve">The Antioch </w:t>
      </w:r>
      <w:proofErr w:type="gramStart"/>
      <w:r w:rsidRPr="000401A9">
        <w:rPr>
          <w:rFonts w:ascii="Times New Roman" w:hAnsi="Times New Roman" w:cs="Times New Roman"/>
          <w:sz w:val="24"/>
        </w:rPr>
        <w:t>Review ,</w:t>
      </w:r>
      <w:proofErr w:type="gramEnd"/>
      <w:r w:rsidRPr="000401A9">
        <w:rPr>
          <w:rFonts w:ascii="Times New Roman" w:hAnsi="Times New Roman" w:cs="Times New Roman"/>
          <w:sz w:val="24"/>
        </w:rPr>
        <w:t xml:space="preserve"> Vol. 8, No. 2</w:t>
      </w:r>
      <w:r>
        <w:rPr>
          <w:rFonts w:ascii="Times New Roman" w:hAnsi="Times New Roman" w:cs="Times New Roman"/>
          <w:sz w:val="24"/>
        </w:rPr>
        <w:t>.</w:t>
      </w:r>
      <w:r w:rsidRPr="000401A9">
        <w:rPr>
          <w:rFonts w:ascii="Times New Roman" w:hAnsi="Times New Roman" w:cs="Times New Roman"/>
          <w:sz w:val="24"/>
        </w:rPr>
        <w:t>193-210</w:t>
      </w:r>
      <w:r>
        <w:rPr>
          <w:rFonts w:ascii="Times New Roman" w:hAnsi="Times New Roman" w:cs="Times New Roman"/>
          <w:sz w:val="24"/>
        </w:rPr>
        <w:t>.</w:t>
      </w:r>
    </w:p>
    <w:p w:rsidR="008643B3" w:rsidRPr="000401A9" w:rsidRDefault="008643B3" w:rsidP="008643B3">
      <w:pPr>
        <w:pStyle w:val="Default"/>
        <w:spacing w:line="480" w:lineRule="auto"/>
        <w:rPr>
          <w:rFonts w:ascii="Times New Roman" w:hAnsi="Times New Roman" w:cs="Times New Roman"/>
          <w:sz w:val="24"/>
        </w:rPr>
      </w:pPr>
      <w:r w:rsidRPr="000401A9">
        <w:rPr>
          <w:rFonts w:ascii="Times New Roman" w:hAnsi="Times New Roman" w:cs="Times New Roman"/>
          <w:sz w:val="24"/>
        </w:rPr>
        <w:t>Merton,</w:t>
      </w:r>
      <w:r w:rsidRPr="00E74FD7">
        <w:rPr>
          <w:rFonts w:ascii="Times New Roman" w:hAnsi="Times New Roman" w:cs="Times New Roman"/>
          <w:sz w:val="24"/>
        </w:rPr>
        <w:t xml:space="preserve"> </w:t>
      </w:r>
      <w:r w:rsidRPr="000401A9">
        <w:rPr>
          <w:rFonts w:ascii="Times New Roman" w:hAnsi="Times New Roman" w:cs="Times New Roman"/>
          <w:sz w:val="24"/>
        </w:rPr>
        <w:t>Robert K. 1957.</w:t>
      </w:r>
      <w:r w:rsidRPr="00E74FD7">
        <w:rPr>
          <w:rFonts w:ascii="Times New Roman" w:hAnsi="Times New Roman" w:cs="Times New Roman"/>
          <w:i/>
          <w:sz w:val="24"/>
        </w:rPr>
        <w:t xml:space="preserve">Social Theory and Social Structure, </w:t>
      </w:r>
      <w:r>
        <w:rPr>
          <w:rFonts w:ascii="Times New Roman" w:hAnsi="Times New Roman" w:cs="Times New Roman"/>
          <w:sz w:val="24"/>
        </w:rPr>
        <w:t>Glencoe, IL: Glencoe Free Press.</w:t>
      </w:r>
    </w:p>
    <w:p w:rsidR="008643B3" w:rsidRPr="000401A9" w:rsidRDefault="008643B3" w:rsidP="008643B3">
      <w:pPr>
        <w:pStyle w:val="Default"/>
        <w:spacing w:line="480" w:lineRule="auto"/>
        <w:ind w:left="720" w:hanging="720"/>
        <w:rPr>
          <w:rFonts w:ascii="Times New Roman" w:hAnsi="Times New Roman" w:cs="Times New Roman"/>
          <w:sz w:val="24"/>
        </w:rPr>
      </w:pPr>
      <w:r w:rsidRPr="00E74FD7">
        <w:rPr>
          <w:rFonts w:ascii="Times New Roman" w:hAnsi="Times New Roman" w:cs="Times New Roman"/>
          <w:sz w:val="24"/>
        </w:rPr>
        <w:t xml:space="preserve">Merton, Robert K. </w:t>
      </w:r>
      <w:r w:rsidRPr="000401A9">
        <w:rPr>
          <w:rFonts w:ascii="Times New Roman" w:hAnsi="Times New Roman" w:cs="Times New Roman"/>
          <w:sz w:val="24"/>
        </w:rPr>
        <w:t>1966</w:t>
      </w:r>
      <w:r>
        <w:rPr>
          <w:rFonts w:ascii="Times New Roman" w:hAnsi="Times New Roman" w:cs="Times New Roman"/>
          <w:sz w:val="24"/>
        </w:rPr>
        <w:t xml:space="preserve">. </w:t>
      </w:r>
      <w:r w:rsidRPr="00E74FD7">
        <w:rPr>
          <w:rFonts w:ascii="Times New Roman" w:hAnsi="Times New Roman" w:cs="Times New Roman"/>
          <w:i/>
          <w:sz w:val="24"/>
        </w:rPr>
        <w:t xml:space="preserve">Dilemmas of </w:t>
      </w:r>
      <w:r>
        <w:rPr>
          <w:rFonts w:ascii="Times New Roman" w:hAnsi="Times New Roman" w:cs="Times New Roman"/>
          <w:i/>
          <w:sz w:val="24"/>
        </w:rPr>
        <w:t>d</w:t>
      </w:r>
      <w:r w:rsidRPr="00E74FD7">
        <w:rPr>
          <w:rFonts w:ascii="Times New Roman" w:hAnsi="Times New Roman" w:cs="Times New Roman"/>
          <w:i/>
          <w:sz w:val="24"/>
        </w:rPr>
        <w:t xml:space="preserve">emocracy in the </w:t>
      </w:r>
      <w:r>
        <w:rPr>
          <w:rFonts w:ascii="Times New Roman" w:hAnsi="Times New Roman" w:cs="Times New Roman"/>
          <w:i/>
          <w:sz w:val="24"/>
        </w:rPr>
        <w:t>v</w:t>
      </w:r>
      <w:r w:rsidRPr="00E74FD7">
        <w:rPr>
          <w:rFonts w:ascii="Times New Roman" w:hAnsi="Times New Roman" w:cs="Times New Roman"/>
          <w:i/>
          <w:sz w:val="24"/>
        </w:rPr>
        <w:t xml:space="preserve">oluntary </w:t>
      </w:r>
      <w:proofErr w:type="spellStart"/>
      <w:r>
        <w:rPr>
          <w:rFonts w:ascii="Times New Roman" w:hAnsi="Times New Roman" w:cs="Times New Roman"/>
          <w:i/>
          <w:sz w:val="24"/>
        </w:rPr>
        <w:t>association.</w:t>
      </w:r>
      <w:r w:rsidRPr="000401A9">
        <w:rPr>
          <w:rFonts w:ascii="Times New Roman" w:hAnsi="Times New Roman" w:cs="Times New Roman"/>
          <w:sz w:val="24"/>
        </w:rPr>
        <w:t>The</w:t>
      </w:r>
      <w:proofErr w:type="spellEnd"/>
      <w:r w:rsidRPr="000401A9">
        <w:rPr>
          <w:rFonts w:ascii="Times New Roman" w:hAnsi="Times New Roman" w:cs="Times New Roman"/>
          <w:sz w:val="24"/>
        </w:rPr>
        <w:t xml:space="preserve"> American Journ</w:t>
      </w:r>
      <w:r>
        <w:rPr>
          <w:rFonts w:ascii="Times New Roman" w:hAnsi="Times New Roman" w:cs="Times New Roman"/>
          <w:sz w:val="24"/>
        </w:rPr>
        <w:t xml:space="preserve">al of </w:t>
      </w:r>
      <w:proofErr w:type="gramStart"/>
      <w:r>
        <w:rPr>
          <w:rFonts w:ascii="Times New Roman" w:hAnsi="Times New Roman" w:cs="Times New Roman"/>
          <w:sz w:val="24"/>
        </w:rPr>
        <w:t>Nursing ,</w:t>
      </w:r>
      <w:proofErr w:type="gramEnd"/>
      <w:r>
        <w:rPr>
          <w:rFonts w:ascii="Times New Roman" w:hAnsi="Times New Roman" w:cs="Times New Roman"/>
          <w:sz w:val="24"/>
        </w:rPr>
        <w:t xml:space="preserve"> Vol. 66, No. 5 </w:t>
      </w:r>
      <w:r w:rsidRPr="000401A9">
        <w:rPr>
          <w:rFonts w:ascii="Times New Roman" w:hAnsi="Times New Roman" w:cs="Times New Roman"/>
          <w:sz w:val="24"/>
        </w:rPr>
        <w:t>1055-1061</w:t>
      </w:r>
      <w:r>
        <w:rPr>
          <w:rFonts w:ascii="Times New Roman" w:hAnsi="Times New Roman" w:cs="Times New Roman"/>
          <w:sz w:val="24"/>
        </w:rPr>
        <w:t>.</w:t>
      </w:r>
    </w:p>
    <w:p w:rsidR="008643B3" w:rsidRPr="000401A9" w:rsidRDefault="008643B3" w:rsidP="008643B3">
      <w:pPr>
        <w:pStyle w:val="Default"/>
        <w:spacing w:line="480" w:lineRule="auto"/>
        <w:ind w:left="720" w:hanging="720"/>
        <w:rPr>
          <w:rFonts w:ascii="Times New Roman" w:hAnsi="Times New Roman" w:cs="Times New Roman"/>
          <w:sz w:val="24"/>
        </w:rPr>
      </w:pPr>
      <w:r w:rsidRPr="000401A9">
        <w:rPr>
          <w:rFonts w:ascii="Times New Roman" w:hAnsi="Times New Roman" w:cs="Times New Roman"/>
          <w:sz w:val="24"/>
        </w:rPr>
        <w:t>Merton</w:t>
      </w:r>
      <w:r>
        <w:rPr>
          <w:rFonts w:ascii="Times New Roman" w:hAnsi="Times New Roman" w:cs="Times New Roman"/>
          <w:sz w:val="24"/>
        </w:rPr>
        <w:t>,</w:t>
      </w:r>
      <w:r w:rsidRPr="000401A9">
        <w:rPr>
          <w:rFonts w:ascii="Times New Roman" w:hAnsi="Times New Roman" w:cs="Times New Roman"/>
          <w:sz w:val="24"/>
        </w:rPr>
        <w:t xml:space="preserve"> Robert K. 1987</w:t>
      </w:r>
      <w:r>
        <w:rPr>
          <w:rFonts w:ascii="Times New Roman" w:hAnsi="Times New Roman" w:cs="Times New Roman"/>
          <w:sz w:val="24"/>
        </w:rPr>
        <w:t xml:space="preserve">. </w:t>
      </w:r>
      <w:r w:rsidRPr="00997981">
        <w:rPr>
          <w:rFonts w:ascii="Times New Roman" w:hAnsi="Times New Roman" w:cs="Times New Roman"/>
          <w:i/>
          <w:sz w:val="24"/>
        </w:rPr>
        <w:t>Three Fragments from a Sociologist's Notebooks: Establishing the Phenomenon, Specified Ignorance, and Strategic Research Materials</w:t>
      </w:r>
      <w:r>
        <w:rPr>
          <w:rFonts w:ascii="Times New Roman" w:hAnsi="Times New Roman" w:cs="Times New Roman"/>
          <w:sz w:val="24"/>
        </w:rPr>
        <w:t xml:space="preserve">, </w:t>
      </w:r>
      <w:r w:rsidRPr="000401A9">
        <w:rPr>
          <w:rFonts w:ascii="Times New Roman" w:hAnsi="Times New Roman" w:cs="Times New Roman"/>
          <w:sz w:val="24"/>
        </w:rPr>
        <w:t xml:space="preserve">Annual Review of </w:t>
      </w:r>
      <w:proofErr w:type="gramStart"/>
      <w:r w:rsidRPr="000401A9">
        <w:rPr>
          <w:rFonts w:ascii="Times New Roman" w:hAnsi="Times New Roman" w:cs="Times New Roman"/>
          <w:sz w:val="24"/>
        </w:rPr>
        <w:t>Sociology ,</w:t>
      </w:r>
      <w:proofErr w:type="gramEnd"/>
      <w:r w:rsidRPr="000401A9">
        <w:rPr>
          <w:rFonts w:ascii="Times New Roman" w:hAnsi="Times New Roman" w:cs="Times New Roman"/>
          <w:sz w:val="24"/>
        </w:rPr>
        <w:t xml:space="preserve"> Vol. 13, 1-28</w:t>
      </w:r>
      <w:r>
        <w:rPr>
          <w:rFonts w:ascii="Times New Roman" w:hAnsi="Times New Roman" w:cs="Times New Roman"/>
          <w:sz w:val="24"/>
        </w:rPr>
        <w:t>.</w:t>
      </w:r>
    </w:p>
    <w:p w:rsidR="008643B3" w:rsidRPr="000401A9" w:rsidRDefault="008643B3" w:rsidP="008643B3">
      <w:pPr>
        <w:pStyle w:val="Default"/>
        <w:spacing w:line="480" w:lineRule="auto"/>
        <w:rPr>
          <w:rFonts w:ascii="Times New Roman" w:hAnsi="Times New Roman" w:cs="Times New Roman"/>
          <w:sz w:val="24"/>
        </w:rPr>
      </w:pPr>
      <w:proofErr w:type="gramStart"/>
      <w:r w:rsidRPr="000401A9">
        <w:rPr>
          <w:rFonts w:ascii="Times New Roman" w:hAnsi="Times New Roman" w:cs="Times New Roman"/>
          <w:sz w:val="24"/>
        </w:rPr>
        <w:t>Rubin, Herbert, &amp; Irene Rubin.</w:t>
      </w:r>
      <w:proofErr w:type="gramEnd"/>
      <w:r w:rsidRPr="000401A9">
        <w:rPr>
          <w:rFonts w:ascii="Times New Roman" w:hAnsi="Times New Roman" w:cs="Times New Roman"/>
          <w:sz w:val="24"/>
        </w:rPr>
        <w:t xml:space="preserve"> </w:t>
      </w:r>
      <w:r>
        <w:rPr>
          <w:rFonts w:ascii="Times New Roman" w:hAnsi="Times New Roman" w:cs="Times New Roman"/>
          <w:sz w:val="24"/>
        </w:rPr>
        <w:t>2005</w:t>
      </w:r>
      <w:r w:rsidRPr="000401A9">
        <w:rPr>
          <w:rFonts w:ascii="Times New Roman" w:hAnsi="Times New Roman" w:cs="Times New Roman"/>
          <w:sz w:val="24"/>
        </w:rPr>
        <w:t xml:space="preserve">. </w:t>
      </w:r>
      <w:r w:rsidRPr="000401A9">
        <w:rPr>
          <w:rFonts w:ascii="Times New Roman" w:hAnsi="Times New Roman" w:cs="Times New Roman"/>
          <w:i/>
          <w:sz w:val="24"/>
        </w:rPr>
        <w:t>Qualitative Interviewing</w:t>
      </w:r>
      <w:r w:rsidRPr="000401A9">
        <w:rPr>
          <w:rFonts w:ascii="Times New Roman" w:hAnsi="Times New Roman" w:cs="Times New Roman"/>
          <w:sz w:val="24"/>
        </w:rPr>
        <w:t>. Thousand Oaks</w:t>
      </w:r>
      <w:r>
        <w:rPr>
          <w:rFonts w:ascii="Times New Roman" w:hAnsi="Times New Roman" w:cs="Times New Roman"/>
          <w:sz w:val="24"/>
        </w:rPr>
        <w:t>, NJ:</w:t>
      </w:r>
      <w:r w:rsidRPr="000401A9">
        <w:rPr>
          <w:rFonts w:ascii="Times New Roman" w:hAnsi="Times New Roman" w:cs="Times New Roman"/>
          <w:sz w:val="24"/>
        </w:rPr>
        <w:t xml:space="preserve"> Sage.</w:t>
      </w:r>
    </w:p>
    <w:p w:rsidR="008643B3" w:rsidRDefault="008643B3" w:rsidP="008643B3">
      <w:pPr>
        <w:pStyle w:val="Default"/>
        <w:spacing w:line="480" w:lineRule="auto"/>
        <w:rPr>
          <w:rFonts w:ascii="Times New Roman" w:hAnsi="Times New Roman" w:cs="Times New Roman"/>
          <w:sz w:val="24"/>
        </w:rPr>
      </w:pPr>
      <w:r>
        <w:rPr>
          <w:rFonts w:ascii="Times New Roman" w:hAnsi="Times New Roman" w:cs="Times New Roman"/>
          <w:sz w:val="24"/>
        </w:rPr>
        <w:t>S, Leah</w:t>
      </w:r>
      <w:r w:rsidRPr="0064606B">
        <w:rPr>
          <w:rFonts w:ascii="Times New Roman" w:hAnsi="Times New Roman" w:cs="Times New Roman"/>
          <w:sz w:val="24"/>
        </w:rPr>
        <w:t>. (20</w:t>
      </w:r>
      <w:r>
        <w:rPr>
          <w:rFonts w:ascii="Times New Roman" w:hAnsi="Times New Roman" w:cs="Times New Roman"/>
          <w:sz w:val="24"/>
        </w:rPr>
        <w:t>12</w:t>
      </w:r>
      <w:r w:rsidRPr="0064606B">
        <w:rPr>
          <w:rFonts w:ascii="Times New Roman" w:hAnsi="Times New Roman" w:cs="Times New Roman"/>
          <w:sz w:val="24"/>
        </w:rPr>
        <w:t xml:space="preserve">, </w:t>
      </w:r>
      <w:r>
        <w:rPr>
          <w:rFonts w:ascii="Times New Roman" w:hAnsi="Times New Roman" w:cs="Times New Roman"/>
          <w:sz w:val="24"/>
        </w:rPr>
        <w:t>March 1</w:t>
      </w:r>
      <w:r w:rsidRPr="0064606B">
        <w:rPr>
          <w:rFonts w:ascii="Times New Roman" w:hAnsi="Times New Roman" w:cs="Times New Roman"/>
          <w:sz w:val="24"/>
        </w:rPr>
        <w:t xml:space="preserve">). </w:t>
      </w:r>
      <w:proofErr w:type="gramStart"/>
      <w:r w:rsidRPr="0064606B">
        <w:rPr>
          <w:rFonts w:ascii="Times New Roman" w:hAnsi="Times New Roman" w:cs="Times New Roman"/>
          <w:sz w:val="24"/>
        </w:rPr>
        <w:t>Personal interview.</w:t>
      </w:r>
      <w:proofErr w:type="gramEnd"/>
    </w:p>
    <w:p w:rsidR="008643B3" w:rsidRPr="000401A9" w:rsidRDefault="008643B3" w:rsidP="008643B3">
      <w:pPr>
        <w:spacing w:line="480" w:lineRule="auto"/>
        <w:ind w:left="720" w:hanging="720"/>
        <w:rPr>
          <w:rFonts w:ascii="Times New Roman" w:hAnsi="Times New Roman" w:cs="Times New Roman"/>
          <w:sz w:val="24"/>
          <w:szCs w:val="24"/>
        </w:rPr>
      </w:pPr>
      <w:r w:rsidRPr="000401A9">
        <w:rPr>
          <w:rFonts w:ascii="Times New Roman" w:hAnsi="Times New Roman" w:cs="Times New Roman"/>
          <w:sz w:val="24"/>
          <w:szCs w:val="24"/>
        </w:rPr>
        <w:t>Scott</w:t>
      </w:r>
      <w:r>
        <w:rPr>
          <w:rFonts w:ascii="Times New Roman" w:hAnsi="Times New Roman" w:cs="Times New Roman"/>
          <w:sz w:val="24"/>
          <w:szCs w:val="24"/>
        </w:rPr>
        <w:t xml:space="preserve">, </w:t>
      </w:r>
      <w:r w:rsidRPr="000401A9">
        <w:rPr>
          <w:rFonts w:ascii="Times New Roman" w:hAnsi="Times New Roman" w:cs="Times New Roman"/>
          <w:sz w:val="24"/>
          <w:szCs w:val="24"/>
        </w:rPr>
        <w:t>Thomas D. 1966</w:t>
      </w:r>
      <w:r>
        <w:rPr>
          <w:rFonts w:ascii="Times New Roman" w:hAnsi="Times New Roman" w:cs="Times New Roman"/>
          <w:sz w:val="24"/>
          <w:szCs w:val="24"/>
        </w:rPr>
        <w:t xml:space="preserve">. </w:t>
      </w:r>
      <w:r w:rsidRPr="00A337EB">
        <w:rPr>
          <w:rFonts w:ascii="Times New Roman" w:hAnsi="Times New Roman" w:cs="Times New Roman"/>
          <w:i/>
          <w:sz w:val="24"/>
          <w:szCs w:val="24"/>
        </w:rPr>
        <w:t>The Peace Corps and the Private Sector: The Failure of a Partnership</w:t>
      </w:r>
      <w:r>
        <w:rPr>
          <w:rFonts w:ascii="Times New Roman" w:hAnsi="Times New Roman" w:cs="Times New Roman"/>
          <w:i/>
          <w:sz w:val="24"/>
          <w:szCs w:val="24"/>
        </w:rPr>
        <w:t>,</w:t>
      </w:r>
      <w:r>
        <w:rPr>
          <w:rFonts w:ascii="Times New Roman" w:hAnsi="Times New Roman" w:cs="Times New Roman"/>
          <w:sz w:val="24"/>
          <w:szCs w:val="24"/>
        </w:rPr>
        <w:t xml:space="preserve"> </w:t>
      </w:r>
      <w:r w:rsidRPr="000401A9">
        <w:rPr>
          <w:rFonts w:ascii="Times New Roman" w:hAnsi="Times New Roman" w:cs="Times New Roman"/>
          <w:sz w:val="24"/>
          <w:szCs w:val="24"/>
        </w:rPr>
        <w:t>Annals of the American Academy of Political and Social Science, Vol. 365</w:t>
      </w:r>
      <w:r>
        <w:rPr>
          <w:rFonts w:ascii="Times New Roman" w:hAnsi="Times New Roman" w:cs="Times New Roman"/>
          <w:sz w:val="24"/>
          <w:szCs w:val="24"/>
        </w:rPr>
        <w:t xml:space="preserve">, </w:t>
      </w:r>
      <w:r w:rsidRPr="000401A9">
        <w:rPr>
          <w:rFonts w:ascii="Times New Roman" w:hAnsi="Times New Roman" w:cs="Times New Roman"/>
          <w:sz w:val="24"/>
          <w:szCs w:val="24"/>
        </w:rPr>
        <w:t>93-104</w:t>
      </w:r>
      <w:r>
        <w:rPr>
          <w:rFonts w:ascii="Times New Roman" w:hAnsi="Times New Roman" w:cs="Times New Roman"/>
          <w:sz w:val="24"/>
          <w:szCs w:val="24"/>
        </w:rPr>
        <w:t>.</w:t>
      </w:r>
    </w:p>
    <w:p w:rsidR="008643B3" w:rsidRPr="000401A9" w:rsidRDefault="008643B3" w:rsidP="008643B3">
      <w:pPr>
        <w:spacing w:line="480" w:lineRule="auto"/>
        <w:ind w:left="720" w:hanging="720"/>
        <w:rPr>
          <w:rFonts w:ascii="Times New Roman" w:hAnsi="Times New Roman" w:cs="Times New Roman"/>
          <w:sz w:val="24"/>
          <w:szCs w:val="24"/>
        </w:rPr>
      </w:pPr>
      <w:r w:rsidRPr="000401A9">
        <w:rPr>
          <w:rFonts w:ascii="Times New Roman" w:hAnsi="Times New Roman" w:cs="Times New Roman"/>
          <w:sz w:val="24"/>
          <w:szCs w:val="24"/>
        </w:rPr>
        <w:t>Shea</w:t>
      </w:r>
      <w:r>
        <w:rPr>
          <w:rFonts w:ascii="Times New Roman" w:hAnsi="Times New Roman" w:cs="Times New Roman"/>
          <w:sz w:val="24"/>
          <w:szCs w:val="24"/>
        </w:rPr>
        <w:t xml:space="preserve">, </w:t>
      </w:r>
      <w:r w:rsidRPr="000401A9">
        <w:rPr>
          <w:rFonts w:ascii="Times New Roman" w:hAnsi="Times New Roman" w:cs="Times New Roman"/>
          <w:sz w:val="24"/>
          <w:szCs w:val="24"/>
        </w:rPr>
        <w:t>Donald R. 1966</w:t>
      </w:r>
      <w:r>
        <w:rPr>
          <w:rFonts w:ascii="Times New Roman" w:hAnsi="Times New Roman" w:cs="Times New Roman"/>
          <w:sz w:val="24"/>
          <w:szCs w:val="24"/>
        </w:rPr>
        <w:t xml:space="preserve">. </w:t>
      </w:r>
      <w:r w:rsidRPr="00A96D36">
        <w:rPr>
          <w:rFonts w:ascii="Times New Roman" w:hAnsi="Times New Roman" w:cs="Times New Roman"/>
          <w:i/>
          <w:sz w:val="24"/>
          <w:szCs w:val="24"/>
        </w:rPr>
        <w:t>The Preparation of Peace Corps Volunteers for Overseas Service: Challenge and Response</w:t>
      </w:r>
      <w:r>
        <w:rPr>
          <w:rFonts w:ascii="Times New Roman" w:hAnsi="Times New Roman" w:cs="Times New Roman"/>
          <w:sz w:val="24"/>
          <w:szCs w:val="24"/>
        </w:rPr>
        <w:t>,</w:t>
      </w:r>
      <w:r w:rsidRPr="000401A9">
        <w:rPr>
          <w:rFonts w:ascii="Times New Roman" w:hAnsi="Times New Roman" w:cs="Times New Roman"/>
          <w:sz w:val="24"/>
          <w:szCs w:val="24"/>
        </w:rPr>
        <w:t xml:space="preserve"> Annals of the American Academy of Political and Social Science, Vol. 365, 29-45</w:t>
      </w:r>
      <w:r>
        <w:rPr>
          <w:rFonts w:ascii="Times New Roman" w:hAnsi="Times New Roman" w:cs="Times New Roman"/>
          <w:sz w:val="24"/>
          <w:szCs w:val="24"/>
        </w:rPr>
        <w:t>.</w:t>
      </w:r>
    </w:p>
    <w:p w:rsidR="008643B3" w:rsidRPr="000401A9" w:rsidRDefault="008643B3" w:rsidP="008643B3">
      <w:pPr>
        <w:spacing w:line="480" w:lineRule="auto"/>
        <w:ind w:left="720" w:hanging="720"/>
        <w:rPr>
          <w:rFonts w:ascii="Times New Roman" w:hAnsi="Times New Roman" w:cs="Times New Roman"/>
          <w:sz w:val="24"/>
          <w:szCs w:val="24"/>
        </w:rPr>
      </w:pPr>
      <w:r w:rsidRPr="000401A9">
        <w:rPr>
          <w:rFonts w:ascii="Times New Roman" w:hAnsi="Times New Roman" w:cs="Times New Roman"/>
          <w:sz w:val="24"/>
          <w:szCs w:val="24"/>
        </w:rPr>
        <w:t>Simpson</w:t>
      </w:r>
      <w:r>
        <w:rPr>
          <w:rFonts w:ascii="Times New Roman" w:hAnsi="Times New Roman" w:cs="Times New Roman"/>
          <w:sz w:val="24"/>
          <w:szCs w:val="24"/>
        </w:rPr>
        <w:t xml:space="preserve">, </w:t>
      </w:r>
      <w:r w:rsidRPr="000401A9">
        <w:rPr>
          <w:rFonts w:ascii="Times New Roman" w:hAnsi="Times New Roman" w:cs="Times New Roman"/>
          <w:sz w:val="24"/>
          <w:szCs w:val="24"/>
        </w:rPr>
        <w:t>Mary H.</w:t>
      </w:r>
      <w:r>
        <w:rPr>
          <w:rFonts w:ascii="Times New Roman" w:hAnsi="Times New Roman" w:cs="Times New Roman"/>
          <w:sz w:val="24"/>
          <w:szCs w:val="24"/>
        </w:rPr>
        <w:t xml:space="preserve"> </w:t>
      </w:r>
      <w:r w:rsidRPr="000401A9">
        <w:rPr>
          <w:rFonts w:ascii="Times New Roman" w:hAnsi="Times New Roman" w:cs="Times New Roman"/>
          <w:sz w:val="24"/>
          <w:szCs w:val="24"/>
        </w:rPr>
        <w:t>1974</w:t>
      </w:r>
      <w:r>
        <w:rPr>
          <w:rFonts w:ascii="Times New Roman" w:hAnsi="Times New Roman" w:cs="Times New Roman"/>
          <w:sz w:val="24"/>
          <w:szCs w:val="24"/>
        </w:rPr>
        <w:t xml:space="preserve">. </w:t>
      </w:r>
      <w:r w:rsidRPr="00A96D36">
        <w:rPr>
          <w:rFonts w:ascii="Times New Roman" w:hAnsi="Times New Roman" w:cs="Times New Roman"/>
          <w:i/>
          <w:sz w:val="24"/>
          <w:szCs w:val="24"/>
        </w:rPr>
        <w:t>With the Peace Corps, Half a World Away</w:t>
      </w:r>
      <w:r>
        <w:rPr>
          <w:rFonts w:ascii="Times New Roman" w:hAnsi="Times New Roman" w:cs="Times New Roman"/>
          <w:sz w:val="24"/>
          <w:szCs w:val="24"/>
        </w:rPr>
        <w:t xml:space="preserve">, </w:t>
      </w:r>
      <w:proofErr w:type="gramStart"/>
      <w:r w:rsidRPr="000401A9">
        <w:rPr>
          <w:rFonts w:ascii="Times New Roman" w:hAnsi="Times New Roman" w:cs="Times New Roman"/>
          <w:sz w:val="24"/>
          <w:szCs w:val="24"/>
        </w:rPr>
        <w:t>The</w:t>
      </w:r>
      <w:proofErr w:type="gramEnd"/>
      <w:r w:rsidRPr="000401A9">
        <w:rPr>
          <w:rFonts w:ascii="Times New Roman" w:hAnsi="Times New Roman" w:cs="Times New Roman"/>
          <w:sz w:val="24"/>
          <w:szCs w:val="24"/>
        </w:rPr>
        <w:t xml:space="preserve"> American Journal of Nursing, Vol. 74, No. 8</w:t>
      </w:r>
      <w:r>
        <w:rPr>
          <w:rFonts w:ascii="Times New Roman" w:hAnsi="Times New Roman" w:cs="Times New Roman"/>
          <w:sz w:val="24"/>
          <w:szCs w:val="24"/>
        </w:rPr>
        <w:t>,</w:t>
      </w:r>
      <w:r w:rsidRPr="000401A9">
        <w:rPr>
          <w:rFonts w:ascii="Times New Roman" w:hAnsi="Times New Roman" w:cs="Times New Roman"/>
          <w:sz w:val="24"/>
          <w:szCs w:val="24"/>
        </w:rPr>
        <w:t xml:space="preserve"> 1464-1466</w:t>
      </w:r>
      <w:r>
        <w:rPr>
          <w:rFonts w:ascii="Times New Roman" w:hAnsi="Times New Roman" w:cs="Times New Roman"/>
          <w:sz w:val="24"/>
          <w:szCs w:val="24"/>
        </w:rPr>
        <w:t>.</w:t>
      </w:r>
    </w:p>
    <w:p w:rsidR="008643B3" w:rsidRDefault="008643B3" w:rsidP="008643B3">
      <w:pPr>
        <w:pStyle w:val="Default"/>
        <w:spacing w:line="480" w:lineRule="auto"/>
        <w:rPr>
          <w:rFonts w:ascii="Times New Roman" w:hAnsi="Times New Roman" w:cs="Times New Roman"/>
          <w:sz w:val="24"/>
        </w:rPr>
      </w:pPr>
      <w:r>
        <w:rPr>
          <w:rFonts w:ascii="Times New Roman" w:hAnsi="Times New Roman" w:cs="Times New Roman"/>
          <w:sz w:val="24"/>
        </w:rPr>
        <w:t>T, Kevin</w:t>
      </w:r>
      <w:r w:rsidRPr="0064606B">
        <w:rPr>
          <w:rFonts w:ascii="Times New Roman" w:hAnsi="Times New Roman" w:cs="Times New Roman"/>
          <w:sz w:val="24"/>
        </w:rPr>
        <w:t>. (20</w:t>
      </w:r>
      <w:r>
        <w:rPr>
          <w:rFonts w:ascii="Times New Roman" w:hAnsi="Times New Roman" w:cs="Times New Roman"/>
          <w:sz w:val="24"/>
        </w:rPr>
        <w:t>12, February 22</w:t>
      </w:r>
      <w:r w:rsidRPr="0064606B">
        <w:rPr>
          <w:rFonts w:ascii="Times New Roman" w:hAnsi="Times New Roman" w:cs="Times New Roman"/>
          <w:sz w:val="24"/>
        </w:rPr>
        <w:t xml:space="preserve">). </w:t>
      </w:r>
      <w:proofErr w:type="gramStart"/>
      <w:r w:rsidRPr="0064606B">
        <w:rPr>
          <w:rFonts w:ascii="Times New Roman" w:hAnsi="Times New Roman" w:cs="Times New Roman"/>
          <w:sz w:val="24"/>
        </w:rPr>
        <w:t>Personal interview.</w:t>
      </w:r>
      <w:proofErr w:type="gramEnd"/>
    </w:p>
    <w:p w:rsidR="008643B3" w:rsidRDefault="008643B3" w:rsidP="008643B3">
      <w:pPr>
        <w:pStyle w:val="Default"/>
        <w:spacing w:line="480" w:lineRule="auto"/>
        <w:rPr>
          <w:rFonts w:ascii="Times New Roman" w:hAnsi="Times New Roman" w:cs="Times New Roman"/>
          <w:sz w:val="24"/>
        </w:rPr>
      </w:pPr>
      <w:r>
        <w:rPr>
          <w:rFonts w:ascii="Times New Roman" w:hAnsi="Times New Roman" w:cs="Times New Roman"/>
          <w:sz w:val="24"/>
        </w:rPr>
        <w:t>T, Pete</w:t>
      </w:r>
      <w:r w:rsidRPr="0064606B">
        <w:rPr>
          <w:rFonts w:ascii="Times New Roman" w:hAnsi="Times New Roman" w:cs="Times New Roman"/>
          <w:sz w:val="24"/>
        </w:rPr>
        <w:t>. (20</w:t>
      </w:r>
      <w:r>
        <w:rPr>
          <w:rFonts w:ascii="Times New Roman" w:hAnsi="Times New Roman" w:cs="Times New Roman"/>
          <w:sz w:val="24"/>
        </w:rPr>
        <w:t>12</w:t>
      </w:r>
      <w:r w:rsidRPr="0064606B">
        <w:rPr>
          <w:rFonts w:ascii="Times New Roman" w:hAnsi="Times New Roman" w:cs="Times New Roman"/>
          <w:sz w:val="24"/>
        </w:rPr>
        <w:t xml:space="preserve">, </w:t>
      </w:r>
      <w:r>
        <w:rPr>
          <w:rFonts w:ascii="Times New Roman" w:hAnsi="Times New Roman" w:cs="Times New Roman"/>
          <w:sz w:val="24"/>
        </w:rPr>
        <w:t>February 24</w:t>
      </w:r>
      <w:r w:rsidRPr="0064606B">
        <w:rPr>
          <w:rFonts w:ascii="Times New Roman" w:hAnsi="Times New Roman" w:cs="Times New Roman"/>
          <w:sz w:val="24"/>
        </w:rPr>
        <w:t xml:space="preserve">). </w:t>
      </w:r>
      <w:proofErr w:type="gramStart"/>
      <w:r w:rsidRPr="0064606B">
        <w:rPr>
          <w:rFonts w:ascii="Times New Roman" w:hAnsi="Times New Roman" w:cs="Times New Roman"/>
          <w:sz w:val="24"/>
        </w:rPr>
        <w:t>Personal interview.</w:t>
      </w:r>
      <w:proofErr w:type="gramEnd"/>
    </w:p>
    <w:p w:rsidR="008643B3" w:rsidRPr="000401A9" w:rsidRDefault="008643B3" w:rsidP="008643B3">
      <w:pPr>
        <w:spacing w:line="480" w:lineRule="auto"/>
        <w:ind w:left="720" w:hanging="720"/>
        <w:rPr>
          <w:rFonts w:ascii="Times New Roman" w:hAnsi="Times New Roman" w:cs="Times New Roman"/>
          <w:sz w:val="24"/>
          <w:szCs w:val="24"/>
        </w:rPr>
      </w:pPr>
      <w:r w:rsidRPr="000401A9">
        <w:rPr>
          <w:rFonts w:ascii="Times New Roman" w:hAnsi="Times New Roman" w:cs="Times New Roman"/>
          <w:sz w:val="24"/>
          <w:szCs w:val="24"/>
        </w:rPr>
        <w:t>Thomas, Jr. Frederic C.</w:t>
      </w:r>
      <w:r w:rsidRPr="008C2BF4">
        <w:rPr>
          <w:rFonts w:ascii="Times New Roman" w:hAnsi="Times New Roman" w:cs="Times New Roman"/>
          <w:sz w:val="24"/>
          <w:szCs w:val="24"/>
        </w:rPr>
        <w:t xml:space="preserve"> </w:t>
      </w:r>
      <w:r w:rsidRPr="000401A9">
        <w:rPr>
          <w:rFonts w:ascii="Times New Roman" w:hAnsi="Times New Roman" w:cs="Times New Roman"/>
          <w:sz w:val="24"/>
          <w:szCs w:val="24"/>
        </w:rPr>
        <w:t>1965</w:t>
      </w:r>
      <w:r>
        <w:rPr>
          <w:rFonts w:ascii="Times New Roman" w:hAnsi="Times New Roman" w:cs="Times New Roman"/>
          <w:sz w:val="24"/>
          <w:szCs w:val="24"/>
        </w:rPr>
        <w:t xml:space="preserve">. </w:t>
      </w:r>
      <w:r w:rsidRPr="008C2BF4">
        <w:rPr>
          <w:rFonts w:ascii="Times New Roman" w:hAnsi="Times New Roman" w:cs="Times New Roman"/>
          <w:i/>
          <w:sz w:val="24"/>
          <w:szCs w:val="24"/>
        </w:rPr>
        <w:t>The Peace Corps in Morocco</w:t>
      </w:r>
      <w:r w:rsidRPr="000401A9">
        <w:rPr>
          <w:rFonts w:ascii="Times New Roman" w:hAnsi="Times New Roman" w:cs="Times New Roman"/>
          <w:sz w:val="24"/>
          <w:szCs w:val="24"/>
        </w:rPr>
        <w:t>, Middle East Journal, Vol. 19, No. 3</w:t>
      </w:r>
      <w:r>
        <w:rPr>
          <w:rFonts w:ascii="Times New Roman" w:hAnsi="Times New Roman" w:cs="Times New Roman"/>
          <w:sz w:val="24"/>
          <w:szCs w:val="24"/>
        </w:rPr>
        <w:t xml:space="preserve">, </w:t>
      </w:r>
      <w:r w:rsidRPr="000401A9">
        <w:rPr>
          <w:rFonts w:ascii="Times New Roman" w:hAnsi="Times New Roman" w:cs="Times New Roman"/>
          <w:sz w:val="24"/>
          <w:szCs w:val="24"/>
        </w:rPr>
        <w:t>273-283</w:t>
      </w:r>
      <w:r>
        <w:rPr>
          <w:rFonts w:ascii="Times New Roman" w:hAnsi="Times New Roman" w:cs="Times New Roman"/>
          <w:sz w:val="24"/>
          <w:szCs w:val="24"/>
        </w:rPr>
        <w:t>.</w:t>
      </w:r>
    </w:p>
    <w:p w:rsidR="008643B3" w:rsidRPr="000401A9" w:rsidRDefault="008643B3" w:rsidP="008643B3">
      <w:pPr>
        <w:pStyle w:val="Default"/>
        <w:spacing w:line="480" w:lineRule="auto"/>
        <w:ind w:left="720" w:hanging="720"/>
        <w:rPr>
          <w:rFonts w:ascii="Times New Roman" w:hAnsi="Times New Roman" w:cs="Times New Roman"/>
          <w:sz w:val="24"/>
        </w:rPr>
      </w:pPr>
      <w:proofErr w:type="spellStart"/>
      <w:r w:rsidRPr="000401A9">
        <w:rPr>
          <w:rFonts w:ascii="Times New Roman" w:hAnsi="Times New Roman" w:cs="Times New Roman"/>
          <w:sz w:val="24"/>
        </w:rPr>
        <w:t>Useem</w:t>
      </w:r>
      <w:proofErr w:type="spellEnd"/>
      <w:r w:rsidRPr="000401A9">
        <w:rPr>
          <w:rFonts w:ascii="Times New Roman" w:hAnsi="Times New Roman" w:cs="Times New Roman"/>
          <w:sz w:val="24"/>
        </w:rPr>
        <w:t xml:space="preserve"> A1, John</w:t>
      </w:r>
      <w:proofErr w:type="gramStart"/>
      <w:r w:rsidRPr="000401A9">
        <w:rPr>
          <w:rFonts w:ascii="Times New Roman" w:hAnsi="Times New Roman" w:cs="Times New Roman"/>
          <w:sz w:val="24"/>
        </w:rPr>
        <w:t>,  Ruth</w:t>
      </w:r>
      <w:proofErr w:type="gramEnd"/>
      <w:r w:rsidRPr="000401A9">
        <w:rPr>
          <w:rFonts w:ascii="Times New Roman" w:hAnsi="Times New Roman" w:cs="Times New Roman"/>
          <w:sz w:val="24"/>
        </w:rPr>
        <w:t xml:space="preserve"> </w:t>
      </w:r>
      <w:proofErr w:type="spellStart"/>
      <w:r w:rsidRPr="000401A9">
        <w:rPr>
          <w:rFonts w:ascii="Times New Roman" w:hAnsi="Times New Roman" w:cs="Times New Roman"/>
          <w:sz w:val="24"/>
        </w:rPr>
        <w:t>Useem</w:t>
      </w:r>
      <w:proofErr w:type="spellEnd"/>
      <w:r w:rsidRPr="000401A9">
        <w:rPr>
          <w:rFonts w:ascii="Times New Roman" w:hAnsi="Times New Roman" w:cs="Times New Roman"/>
          <w:sz w:val="24"/>
        </w:rPr>
        <w:t xml:space="preserve"> A1, John </w:t>
      </w:r>
      <w:proofErr w:type="spellStart"/>
      <w:r w:rsidRPr="000401A9">
        <w:rPr>
          <w:rFonts w:ascii="Times New Roman" w:hAnsi="Times New Roman" w:cs="Times New Roman"/>
          <w:sz w:val="24"/>
        </w:rPr>
        <w:t>Donog</w:t>
      </w:r>
      <w:proofErr w:type="spellEnd"/>
      <w:r w:rsidRPr="000401A9">
        <w:rPr>
          <w:rFonts w:ascii="Times New Roman" w:hAnsi="Times New Roman" w:cs="Times New Roman"/>
          <w:sz w:val="24"/>
        </w:rPr>
        <w:t xml:space="preserve"> 1963</w:t>
      </w:r>
      <w:r>
        <w:rPr>
          <w:rFonts w:ascii="Times New Roman" w:hAnsi="Times New Roman" w:cs="Times New Roman"/>
          <w:sz w:val="24"/>
        </w:rPr>
        <w:t xml:space="preserve">. </w:t>
      </w:r>
      <w:r>
        <w:rPr>
          <w:rFonts w:ascii="Times New Roman" w:hAnsi="Times New Roman" w:cs="Times New Roman"/>
          <w:i/>
          <w:sz w:val="24"/>
        </w:rPr>
        <w:t>Men in the Middle of the Thir</w:t>
      </w:r>
      <w:r w:rsidRPr="00D44F70">
        <w:rPr>
          <w:rFonts w:ascii="Times New Roman" w:hAnsi="Times New Roman" w:cs="Times New Roman"/>
          <w:i/>
          <w:sz w:val="24"/>
        </w:rPr>
        <w:t>d Culture: The Roles of American and Non-Western People in Cross-Cultural Administration</w:t>
      </w:r>
      <w:r>
        <w:rPr>
          <w:rFonts w:ascii="Times New Roman" w:hAnsi="Times New Roman" w:cs="Times New Roman"/>
          <w:sz w:val="24"/>
        </w:rPr>
        <w:t xml:space="preserve">. </w:t>
      </w:r>
      <w:proofErr w:type="gramStart"/>
      <w:r w:rsidRPr="000401A9">
        <w:rPr>
          <w:rFonts w:ascii="Times New Roman" w:hAnsi="Times New Roman" w:cs="Times New Roman"/>
          <w:sz w:val="24"/>
        </w:rPr>
        <w:t>Human Organization</w:t>
      </w:r>
      <w:r>
        <w:rPr>
          <w:rFonts w:ascii="Times New Roman" w:hAnsi="Times New Roman" w:cs="Times New Roman"/>
          <w:sz w:val="24"/>
        </w:rPr>
        <w:t>.</w:t>
      </w:r>
      <w:proofErr w:type="gramEnd"/>
      <w:r w:rsidRPr="000401A9">
        <w:rPr>
          <w:rFonts w:ascii="Times New Roman" w:hAnsi="Times New Roman" w:cs="Times New Roman"/>
          <w:sz w:val="24"/>
        </w:rPr>
        <w:t xml:space="preserve"> Volume 22, Number 3 / </w:t>
      </w:r>
      <w:proofErr w:type="gramStart"/>
      <w:r w:rsidRPr="000401A9">
        <w:rPr>
          <w:rFonts w:ascii="Times New Roman" w:hAnsi="Times New Roman" w:cs="Times New Roman"/>
          <w:sz w:val="24"/>
        </w:rPr>
        <w:t>Fall</w:t>
      </w:r>
      <w:proofErr w:type="gramEnd"/>
      <w:r>
        <w:rPr>
          <w:rFonts w:ascii="Times New Roman" w:hAnsi="Times New Roman" w:cs="Times New Roman"/>
          <w:sz w:val="24"/>
        </w:rPr>
        <w:t>.</w:t>
      </w:r>
      <w:r w:rsidRPr="000401A9">
        <w:rPr>
          <w:rFonts w:ascii="Times New Roman" w:hAnsi="Times New Roman" w:cs="Times New Roman"/>
          <w:sz w:val="24"/>
        </w:rPr>
        <w:t xml:space="preserve"> 169 </w:t>
      </w:r>
      <w:r>
        <w:rPr>
          <w:rFonts w:ascii="Times New Roman" w:hAnsi="Times New Roman" w:cs="Times New Roman"/>
          <w:sz w:val="24"/>
        </w:rPr>
        <w:t>–</w:t>
      </w:r>
      <w:r w:rsidRPr="000401A9">
        <w:rPr>
          <w:rFonts w:ascii="Times New Roman" w:hAnsi="Times New Roman" w:cs="Times New Roman"/>
          <w:sz w:val="24"/>
        </w:rPr>
        <w:t xml:space="preserve"> 179</w:t>
      </w:r>
      <w:r>
        <w:rPr>
          <w:rFonts w:ascii="Times New Roman" w:hAnsi="Times New Roman" w:cs="Times New Roman"/>
          <w:sz w:val="24"/>
        </w:rPr>
        <w:t>.</w:t>
      </w:r>
    </w:p>
    <w:p w:rsidR="008643B3" w:rsidRPr="000401A9" w:rsidRDefault="008643B3" w:rsidP="008643B3">
      <w:pPr>
        <w:spacing w:line="480" w:lineRule="auto"/>
        <w:ind w:left="720" w:hanging="720"/>
        <w:rPr>
          <w:rFonts w:ascii="Times New Roman" w:hAnsi="Times New Roman" w:cs="Times New Roman"/>
          <w:sz w:val="24"/>
          <w:szCs w:val="24"/>
        </w:rPr>
      </w:pPr>
      <w:r w:rsidRPr="000401A9">
        <w:rPr>
          <w:rFonts w:ascii="Times New Roman" w:hAnsi="Times New Roman" w:cs="Times New Roman"/>
          <w:sz w:val="24"/>
          <w:szCs w:val="24"/>
        </w:rPr>
        <w:t>Warren,</w:t>
      </w:r>
      <w:r w:rsidRPr="001B131D">
        <w:rPr>
          <w:rFonts w:ascii="Times New Roman" w:hAnsi="Times New Roman" w:cs="Times New Roman"/>
          <w:sz w:val="24"/>
          <w:szCs w:val="24"/>
        </w:rPr>
        <w:t xml:space="preserve"> </w:t>
      </w:r>
      <w:r w:rsidRPr="000401A9">
        <w:rPr>
          <w:rFonts w:ascii="Times New Roman" w:hAnsi="Times New Roman" w:cs="Times New Roman"/>
          <w:sz w:val="24"/>
          <w:szCs w:val="24"/>
        </w:rPr>
        <w:t>Paul B. 1967</w:t>
      </w:r>
      <w:r>
        <w:rPr>
          <w:rFonts w:ascii="Times New Roman" w:hAnsi="Times New Roman" w:cs="Times New Roman"/>
          <w:sz w:val="24"/>
          <w:szCs w:val="24"/>
        </w:rPr>
        <w:t xml:space="preserve">. </w:t>
      </w:r>
      <w:r w:rsidRPr="001B131D">
        <w:rPr>
          <w:rFonts w:ascii="Times New Roman" w:hAnsi="Times New Roman" w:cs="Times New Roman"/>
          <w:i/>
          <w:sz w:val="24"/>
          <w:szCs w:val="24"/>
        </w:rPr>
        <w:t xml:space="preserve">The Peace Corps Returnee: Teacher? </w:t>
      </w:r>
      <w:r w:rsidRPr="000401A9">
        <w:rPr>
          <w:rFonts w:ascii="Times New Roman" w:hAnsi="Times New Roman" w:cs="Times New Roman"/>
          <w:sz w:val="24"/>
          <w:szCs w:val="24"/>
        </w:rPr>
        <w:t xml:space="preserve">The Phi Delta </w:t>
      </w:r>
      <w:proofErr w:type="spellStart"/>
      <w:r w:rsidRPr="000401A9">
        <w:rPr>
          <w:rFonts w:ascii="Times New Roman" w:hAnsi="Times New Roman" w:cs="Times New Roman"/>
          <w:sz w:val="24"/>
          <w:szCs w:val="24"/>
        </w:rPr>
        <w:t>Kappan</w:t>
      </w:r>
      <w:proofErr w:type="spellEnd"/>
      <w:r w:rsidRPr="000401A9">
        <w:rPr>
          <w:rFonts w:ascii="Times New Roman" w:hAnsi="Times New Roman" w:cs="Times New Roman"/>
          <w:sz w:val="24"/>
          <w:szCs w:val="24"/>
        </w:rPr>
        <w:t>, Vol. 48, No. 10</w:t>
      </w:r>
      <w:r>
        <w:rPr>
          <w:rFonts w:ascii="Times New Roman" w:hAnsi="Times New Roman" w:cs="Times New Roman"/>
          <w:sz w:val="24"/>
          <w:szCs w:val="24"/>
        </w:rPr>
        <w:t xml:space="preserve">, </w:t>
      </w:r>
      <w:r w:rsidRPr="000401A9">
        <w:rPr>
          <w:rFonts w:ascii="Times New Roman" w:hAnsi="Times New Roman" w:cs="Times New Roman"/>
          <w:sz w:val="24"/>
          <w:szCs w:val="24"/>
        </w:rPr>
        <w:t>520-522</w:t>
      </w:r>
      <w:r>
        <w:rPr>
          <w:rFonts w:ascii="Times New Roman" w:hAnsi="Times New Roman" w:cs="Times New Roman"/>
          <w:sz w:val="24"/>
          <w:szCs w:val="24"/>
        </w:rPr>
        <w:t>.</w:t>
      </w:r>
    </w:p>
    <w:p w:rsidR="008643B3" w:rsidRPr="000401A9" w:rsidRDefault="008643B3" w:rsidP="008643B3">
      <w:pPr>
        <w:pStyle w:val="Default"/>
        <w:spacing w:line="480" w:lineRule="auto"/>
        <w:rPr>
          <w:rFonts w:ascii="Times New Roman" w:hAnsi="Times New Roman" w:cs="Times New Roman"/>
          <w:sz w:val="24"/>
        </w:rPr>
      </w:pPr>
      <w:r w:rsidRPr="000401A9">
        <w:rPr>
          <w:rFonts w:ascii="Times New Roman" w:hAnsi="Times New Roman" w:cs="Times New Roman"/>
          <w:sz w:val="24"/>
        </w:rPr>
        <w:t xml:space="preserve">Weber, Max. 1969.  </w:t>
      </w:r>
      <w:r w:rsidRPr="000401A9">
        <w:rPr>
          <w:rFonts w:ascii="Times New Roman" w:hAnsi="Times New Roman" w:cs="Times New Roman"/>
          <w:i/>
          <w:sz w:val="24"/>
        </w:rPr>
        <w:t>Basic Concepts in Sociology</w:t>
      </w:r>
      <w:r w:rsidRPr="000401A9">
        <w:rPr>
          <w:rFonts w:ascii="Times New Roman" w:hAnsi="Times New Roman" w:cs="Times New Roman"/>
          <w:sz w:val="24"/>
        </w:rPr>
        <w:t xml:space="preserve">. </w:t>
      </w:r>
      <w:r>
        <w:rPr>
          <w:rFonts w:ascii="Times New Roman" w:hAnsi="Times New Roman" w:cs="Times New Roman"/>
          <w:sz w:val="24"/>
        </w:rPr>
        <w:t>New York: Greenwood Press.</w:t>
      </w:r>
    </w:p>
    <w:p w:rsidR="008643B3" w:rsidRPr="000401A9" w:rsidRDefault="008643B3" w:rsidP="008643B3">
      <w:pPr>
        <w:tabs>
          <w:tab w:val="left" w:pos="4820"/>
        </w:tabs>
        <w:spacing w:line="480" w:lineRule="auto"/>
        <w:ind w:left="720" w:hanging="720"/>
        <w:rPr>
          <w:rFonts w:ascii="Times New Roman" w:hAnsi="Times New Roman" w:cs="Times New Roman"/>
          <w:sz w:val="24"/>
          <w:szCs w:val="24"/>
        </w:rPr>
      </w:pPr>
      <w:r w:rsidRPr="000401A9">
        <w:rPr>
          <w:rFonts w:ascii="Times New Roman" w:hAnsi="Times New Roman" w:cs="Times New Roman"/>
          <w:sz w:val="24"/>
          <w:szCs w:val="24"/>
        </w:rPr>
        <w:t>Weber,</w:t>
      </w:r>
      <w:r w:rsidRPr="001B131D">
        <w:rPr>
          <w:rFonts w:ascii="Times New Roman" w:hAnsi="Times New Roman" w:cs="Times New Roman"/>
          <w:sz w:val="24"/>
          <w:szCs w:val="24"/>
        </w:rPr>
        <w:t xml:space="preserve"> </w:t>
      </w:r>
      <w:r w:rsidRPr="000401A9">
        <w:rPr>
          <w:rFonts w:ascii="Times New Roman" w:hAnsi="Times New Roman" w:cs="Times New Roman"/>
          <w:sz w:val="24"/>
          <w:szCs w:val="24"/>
        </w:rPr>
        <w:t>Thomas</w:t>
      </w:r>
      <w:r>
        <w:rPr>
          <w:rFonts w:ascii="Times New Roman" w:hAnsi="Times New Roman" w:cs="Times New Roman"/>
          <w:sz w:val="24"/>
          <w:szCs w:val="24"/>
        </w:rPr>
        <w:t>.</w:t>
      </w:r>
      <w:r w:rsidRPr="000401A9">
        <w:rPr>
          <w:rFonts w:ascii="Times New Roman" w:hAnsi="Times New Roman" w:cs="Times New Roman"/>
          <w:sz w:val="24"/>
          <w:szCs w:val="24"/>
        </w:rPr>
        <w:t xml:space="preserve"> </w:t>
      </w:r>
      <w:r>
        <w:rPr>
          <w:rFonts w:ascii="Times New Roman" w:hAnsi="Times New Roman" w:cs="Times New Roman"/>
          <w:sz w:val="24"/>
          <w:szCs w:val="24"/>
        </w:rPr>
        <w:t xml:space="preserve">1993. </w:t>
      </w:r>
      <w:proofErr w:type="gramStart"/>
      <w:r w:rsidRPr="001B131D">
        <w:rPr>
          <w:rFonts w:ascii="Times New Roman" w:hAnsi="Times New Roman" w:cs="Times New Roman"/>
          <w:i/>
          <w:sz w:val="24"/>
          <w:szCs w:val="24"/>
        </w:rPr>
        <w:t>From</w:t>
      </w:r>
      <w:proofErr w:type="gramEnd"/>
      <w:r w:rsidRPr="001B131D">
        <w:rPr>
          <w:rFonts w:ascii="Times New Roman" w:hAnsi="Times New Roman" w:cs="Times New Roman"/>
          <w:i/>
          <w:sz w:val="24"/>
          <w:szCs w:val="24"/>
        </w:rPr>
        <w:t xml:space="preserve"> Maude </w:t>
      </w:r>
      <w:proofErr w:type="spellStart"/>
      <w:r w:rsidRPr="001B131D">
        <w:rPr>
          <w:rFonts w:ascii="Times New Roman" w:hAnsi="Times New Roman" w:cs="Times New Roman"/>
          <w:i/>
          <w:sz w:val="24"/>
          <w:szCs w:val="24"/>
        </w:rPr>
        <w:t>Royden's</w:t>
      </w:r>
      <w:proofErr w:type="spellEnd"/>
      <w:r w:rsidRPr="001B131D">
        <w:rPr>
          <w:rFonts w:ascii="Times New Roman" w:hAnsi="Times New Roman" w:cs="Times New Roman"/>
          <w:i/>
          <w:sz w:val="24"/>
          <w:szCs w:val="24"/>
        </w:rPr>
        <w:t xml:space="preserve"> Peace Army to the Gulf Peace Team: An Assessment of Unarmed </w:t>
      </w:r>
      <w:proofErr w:type="spellStart"/>
      <w:r w:rsidRPr="001B131D">
        <w:rPr>
          <w:rFonts w:ascii="Times New Roman" w:hAnsi="Times New Roman" w:cs="Times New Roman"/>
          <w:i/>
          <w:sz w:val="24"/>
          <w:szCs w:val="24"/>
        </w:rPr>
        <w:t>Interpositionary</w:t>
      </w:r>
      <w:proofErr w:type="spellEnd"/>
      <w:r w:rsidRPr="001B131D">
        <w:rPr>
          <w:rFonts w:ascii="Times New Roman" w:hAnsi="Times New Roman" w:cs="Times New Roman"/>
          <w:i/>
          <w:sz w:val="24"/>
          <w:szCs w:val="24"/>
        </w:rPr>
        <w:t xml:space="preserve"> Peace Forces</w:t>
      </w:r>
      <w:r w:rsidRPr="000401A9">
        <w:rPr>
          <w:rFonts w:ascii="Times New Roman" w:hAnsi="Times New Roman" w:cs="Times New Roman"/>
          <w:sz w:val="24"/>
          <w:szCs w:val="24"/>
        </w:rPr>
        <w:t xml:space="preserve">, Journal of Peace Research, Vol. 30, No. </w:t>
      </w:r>
      <w:r>
        <w:rPr>
          <w:rFonts w:ascii="Times New Roman" w:hAnsi="Times New Roman" w:cs="Times New Roman"/>
          <w:sz w:val="24"/>
          <w:szCs w:val="24"/>
        </w:rPr>
        <w:t xml:space="preserve">1, </w:t>
      </w:r>
      <w:r w:rsidRPr="000401A9">
        <w:rPr>
          <w:rFonts w:ascii="Times New Roman" w:hAnsi="Times New Roman" w:cs="Times New Roman"/>
          <w:sz w:val="24"/>
          <w:szCs w:val="24"/>
        </w:rPr>
        <w:t>45-64</w:t>
      </w:r>
      <w:r>
        <w:rPr>
          <w:rFonts w:ascii="Times New Roman" w:hAnsi="Times New Roman" w:cs="Times New Roman"/>
          <w:sz w:val="24"/>
          <w:szCs w:val="24"/>
        </w:rPr>
        <w:t>.</w:t>
      </w:r>
    </w:p>
    <w:p w:rsidR="008643B3" w:rsidRDefault="008643B3" w:rsidP="008643B3">
      <w:pPr>
        <w:spacing w:line="480" w:lineRule="auto"/>
        <w:ind w:left="720" w:hanging="720"/>
        <w:rPr>
          <w:rFonts w:ascii="Times New Roman" w:hAnsi="Times New Roman" w:cs="Times New Roman"/>
          <w:sz w:val="24"/>
          <w:szCs w:val="24"/>
        </w:rPr>
      </w:pPr>
      <w:r w:rsidRPr="000401A9">
        <w:rPr>
          <w:rFonts w:ascii="Times New Roman" w:hAnsi="Times New Roman" w:cs="Times New Roman"/>
          <w:sz w:val="24"/>
          <w:szCs w:val="24"/>
        </w:rPr>
        <w:t>Wetzel,</w:t>
      </w:r>
      <w:r w:rsidRPr="00F35F6D">
        <w:rPr>
          <w:rFonts w:ascii="Times New Roman" w:hAnsi="Times New Roman" w:cs="Times New Roman"/>
          <w:sz w:val="24"/>
          <w:szCs w:val="24"/>
        </w:rPr>
        <w:t xml:space="preserve"> </w:t>
      </w:r>
      <w:r w:rsidRPr="000401A9">
        <w:rPr>
          <w:rFonts w:ascii="Times New Roman" w:hAnsi="Times New Roman" w:cs="Times New Roman"/>
          <w:sz w:val="24"/>
          <w:szCs w:val="24"/>
        </w:rPr>
        <w:t>Charles J.</w:t>
      </w:r>
      <w:r>
        <w:rPr>
          <w:rFonts w:ascii="Times New Roman" w:hAnsi="Times New Roman" w:cs="Times New Roman"/>
          <w:sz w:val="24"/>
          <w:szCs w:val="24"/>
        </w:rPr>
        <w:t xml:space="preserve"> </w:t>
      </w:r>
      <w:r w:rsidRPr="000401A9">
        <w:rPr>
          <w:rFonts w:ascii="Times New Roman" w:hAnsi="Times New Roman" w:cs="Times New Roman"/>
          <w:sz w:val="24"/>
          <w:szCs w:val="24"/>
        </w:rPr>
        <w:t>1966</w:t>
      </w:r>
      <w:r>
        <w:rPr>
          <w:rFonts w:ascii="Times New Roman" w:hAnsi="Times New Roman" w:cs="Times New Roman"/>
          <w:sz w:val="24"/>
          <w:szCs w:val="24"/>
        </w:rPr>
        <w:t xml:space="preserve">. </w:t>
      </w:r>
      <w:r w:rsidRPr="00F35F6D">
        <w:rPr>
          <w:rFonts w:ascii="Times New Roman" w:hAnsi="Times New Roman" w:cs="Times New Roman"/>
          <w:i/>
          <w:sz w:val="24"/>
          <w:szCs w:val="24"/>
        </w:rPr>
        <w:t>The Peace Corps in Our Past,</w:t>
      </w:r>
      <w:r w:rsidRPr="000401A9">
        <w:rPr>
          <w:rFonts w:ascii="Times New Roman" w:hAnsi="Times New Roman" w:cs="Times New Roman"/>
          <w:sz w:val="24"/>
          <w:szCs w:val="24"/>
        </w:rPr>
        <w:t xml:space="preserve"> Annals of the American Academy of Political and Social Science, Vol. 365, 1-11</w:t>
      </w:r>
      <w:r>
        <w:rPr>
          <w:rFonts w:ascii="Times New Roman" w:hAnsi="Times New Roman" w:cs="Times New Roman"/>
          <w:sz w:val="24"/>
          <w:szCs w:val="24"/>
        </w:rPr>
        <w:t>.</w:t>
      </w:r>
    </w:p>
    <w:p w:rsidR="008643B3" w:rsidRPr="000401A9" w:rsidRDefault="008643B3" w:rsidP="008643B3">
      <w:pPr>
        <w:spacing w:line="480" w:lineRule="auto"/>
        <w:ind w:left="720" w:hanging="720"/>
        <w:rPr>
          <w:rFonts w:ascii="Times New Roman" w:hAnsi="Times New Roman" w:cs="Times New Roman"/>
          <w:sz w:val="24"/>
          <w:szCs w:val="24"/>
        </w:rPr>
      </w:pPr>
      <w:r w:rsidRPr="000401A9">
        <w:rPr>
          <w:rFonts w:ascii="Times New Roman" w:hAnsi="Times New Roman" w:cs="Times New Roman"/>
          <w:sz w:val="24"/>
          <w:szCs w:val="24"/>
        </w:rPr>
        <w:t>Wilson,</w:t>
      </w:r>
      <w:r>
        <w:rPr>
          <w:rFonts w:ascii="Times New Roman" w:hAnsi="Times New Roman" w:cs="Times New Roman"/>
          <w:sz w:val="24"/>
          <w:szCs w:val="24"/>
        </w:rPr>
        <w:t xml:space="preserve"> </w:t>
      </w:r>
      <w:r w:rsidRPr="000401A9">
        <w:rPr>
          <w:rFonts w:ascii="Times New Roman" w:hAnsi="Times New Roman" w:cs="Times New Roman"/>
          <w:sz w:val="24"/>
          <w:szCs w:val="24"/>
        </w:rPr>
        <w:t>Brooks C.</w:t>
      </w:r>
      <w:r>
        <w:rPr>
          <w:rFonts w:ascii="Times New Roman" w:hAnsi="Times New Roman" w:cs="Times New Roman"/>
          <w:sz w:val="24"/>
          <w:szCs w:val="24"/>
        </w:rPr>
        <w:t xml:space="preserve"> </w:t>
      </w:r>
      <w:r w:rsidRPr="000401A9">
        <w:rPr>
          <w:rFonts w:ascii="Times New Roman" w:hAnsi="Times New Roman" w:cs="Times New Roman"/>
          <w:sz w:val="24"/>
          <w:szCs w:val="24"/>
        </w:rPr>
        <w:t>1964</w:t>
      </w:r>
      <w:r>
        <w:rPr>
          <w:rFonts w:ascii="Times New Roman" w:hAnsi="Times New Roman" w:cs="Times New Roman"/>
          <w:sz w:val="24"/>
          <w:szCs w:val="24"/>
        </w:rPr>
        <w:t xml:space="preserve">. </w:t>
      </w:r>
      <w:r w:rsidRPr="001B131D">
        <w:rPr>
          <w:rFonts w:ascii="Times New Roman" w:hAnsi="Times New Roman" w:cs="Times New Roman"/>
          <w:i/>
          <w:sz w:val="24"/>
          <w:szCs w:val="24"/>
        </w:rPr>
        <w:t>A Peace Corps for Australia,</w:t>
      </w:r>
      <w:r w:rsidRPr="000401A9">
        <w:rPr>
          <w:rFonts w:ascii="Times New Roman" w:hAnsi="Times New Roman" w:cs="Times New Roman"/>
          <w:sz w:val="24"/>
          <w:szCs w:val="24"/>
        </w:rPr>
        <w:t xml:space="preserve"> </w:t>
      </w:r>
      <w:proofErr w:type="gramStart"/>
      <w:r w:rsidRPr="000401A9">
        <w:rPr>
          <w:rFonts w:ascii="Times New Roman" w:hAnsi="Times New Roman" w:cs="Times New Roman"/>
          <w:sz w:val="24"/>
          <w:szCs w:val="24"/>
        </w:rPr>
        <w:t>The</w:t>
      </w:r>
      <w:proofErr w:type="gramEnd"/>
      <w:r w:rsidRPr="000401A9">
        <w:rPr>
          <w:rFonts w:ascii="Times New Roman" w:hAnsi="Times New Roman" w:cs="Times New Roman"/>
          <w:sz w:val="24"/>
          <w:szCs w:val="24"/>
        </w:rPr>
        <w:t xml:space="preserve"> Aust</w:t>
      </w:r>
      <w:r>
        <w:rPr>
          <w:rFonts w:ascii="Times New Roman" w:hAnsi="Times New Roman" w:cs="Times New Roman"/>
          <w:sz w:val="24"/>
          <w:szCs w:val="24"/>
        </w:rPr>
        <w:t xml:space="preserve">ralian Quarterly, Vol. 36, No. 3, </w:t>
      </w:r>
      <w:r w:rsidRPr="000401A9">
        <w:rPr>
          <w:rFonts w:ascii="Times New Roman" w:hAnsi="Times New Roman" w:cs="Times New Roman"/>
          <w:sz w:val="24"/>
          <w:szCs w:val="24"/>
        </w:rPr>
        <w:t>35-44</w:t>
      </w:r>
      <w:r>
        <w:rPr>
          <w:rFonts w:ascii="Times New Roman" w:hAnsi="Times New Roman" w:cs="Times New Roman"/>
          <w:sz w:val="24"/>
          <w:szCs w:val="24"/>
        </w:rPr>
        <w:t>.</w:t>
      </w:r>
    </w:p>
    <w:sectPr w:rsidR="008643B3" w:rsidRPr="000401A9" w:rsidSect="007F5D0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042" w:rsidRDefault="00D47042" w:rsidP="001365FF">
      <w:pPr>
        <w:spacing w:after="0" w:line="240" w:lineRule="auto"/>
      </w:pPr>
      <w:r>
        <w:separator/>
      </w:r>
    </w:p>
  </w:endnote>
  <w:endnote w:type="continuationSeparator" w:id="0">
    <w:p w:rsidR="00D47042" w:rsidRDefault="00D47042" w:rsidP="00136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042" w:rsidRDefault="00D47042" w:rsidP="001365FF">
      <w:pPr>
        <w:spacing w:after="0" w:line="240" w:lineRule="auto"/>
      </w:pPr>
      <w:r>
        <w:separator/>
      </w:r>
    </w:p>
  </w:footnote>
  <w:footnote w:type="continuationSeparator" w:id="0">
    <w:p w:rsidR="00D47042" w:rsidRDefault="00D47042" w:rsidP="00136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770507"/>
      <w:docPartObj>
        <w:docPartGallery w:val="Page Numbers (Top of Page)"/>
        <w:docPartUnique/>
      </w:docPartObj>
    </w:sdtPr>
    <w:sdtEndPr>
      <w:rPr>
        <w:noProof/>
      </w:rPr>
    </w:sdtEndPr>
    <w:sdtContent>
      <w:p w:rsidR="00AD7E92" w:rsidRDefault="00985DF7" w:rsidP="00AD7E92">
        <w:pPr>
          <w:pStyle w:val="Header"/>
        </w:pPr>
        <w:r>
          <w:t>The Science of Stories</w:t>
        </w:r>
        <w:r w:rsidR="00AD7E92">
          <w:tab/>
        </w:r>
        <w:r w:rsidR="00AD7E92">
          <w:tab/>
        </w:r>
        <w:r w:rsidR="00AD7E92">
          <w:fldChar w:fldCharType="begin"/>
        </w:r>
        <w:r w:rsidR="00AD7E92">
          <w:instrText xml:space="preserve"> PAGE   \* MERGEFORMAT </w:instrText>
        </w:r>
        <w:r w:rsidR="00AD7E92">
          <w:fldChar w:fldCharType="separate"/>
        </w:r>
        <w:r w:rsidR="00652193">
          <w:rPr>
            <w:noProof/>
          </w:rPr>
          <w:t>1</w:t>
        </w:r>
        <w:r w:rsidR="00AD7E92">
          <w:rPr>
            <w:noProof/>
          </w:rPr>
          <w:fldChar w:fldCharType="end"/>
        </w:r>
      </w:p>
    </w:sdtContent>
  </w:sdt>
  <w:p w:rsidR="00AD7E92" w:rsidRDefault="00AD7E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D103A"/>
    <w:multiLevelType w:val="hybridMultilevel"/>
    <w:tmpl w:val="1E109A62"/>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BA4545"/>
    <w:multiLevelType w:val="hybridMultilevel"/>
    <w:tmpl w:val="5C78F258"/>
    <w:lvl w:ilvl="0" w:tplc="12F803A6">
      <w:start w:val="3"/>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A964DF"/>
    <w:multiLevelType w:val="hybridMultilevel"/>
    <w:tmpl w:val="1E109A62"/>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CD79D9"/>
    <w:multiLevelType w:val="hybridMultilevel"/>
    <w:tmpl w:val="93D01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A10619B"/>
    <w:multiLevelType w:val="hybridMultilevel"/>
    <w:tmpl w:val="0868D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B23CE7"/>
    <w:multiLevelType w:val="hybridMultilevel"/>
    <w:tmpl w:val="1E109A62"/>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3B22A8"/>
    <w:multiLevelType w:val="hybridMultilevel"/>
    <w:tmpl w:val="9AC4B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8390566"/>
    <w:multiLevelType w:val="hybridMultilevel"/>
    <w:tmpl w:val="916EC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D006E9"/>
    <w:multiLevelType w:val="hybridMultilevel"/>
    <w:tmpl w:val="1E109A62"/>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6"/>
  </w:num>
  <w:num w:numId="4">
    <w:abstractNumId w:val="7"/>
  </w:num>
  <w:num w:numId="5">
    <w:abstractNumId w:val="8"/>
  </w:num>
  <w:num w:numId="6">
    <w:abstractNumId w:val="1"/>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337"/>
    <w:rsid w:val="0000693A"/>
    <w:rsid w:val="000076A9"/>
    <w:rsid w:val="0001121C"/>
    <w:rsid w:val="00016F6F"/>
    <w:rsid w:val="00025F5A"/>
    <w:rsid w:val="00026E36"/>
    <w:rsid w:val="00030674"/>
    <w:rsid w:val="00033BD3"/>
    <w:rsid w:val="00036B1C"/>
    <w:rsid w:val="000401A9"/>
    <w:rsid w:val="00055E29"/>
    <w:rsid w:val="00060045"/>
    <w:rsid w:val="00065EFD"/>
    <w:rsid w:val="000731E1"/>
    <w:rsid w:val="000766DF"/>
    <w:rsid w:val="00077DC5"/>
    <w:rsid w:val="00082D3A"/>
    <w:rsid w:val="00094EAA"/>
    <w:rsid w:val="000A30C7"/>
    <w:rsid w:val="000A65CA"/>
    <w:rsid w:val="000B06F2"/>
    <w:rsid w:val="000B524E"/>
    <w:rsid w:val="000B7179"/>
    <w:rsid w:val="000C2AFB"/>
    <w:rsid w:val="000C56E8"/>
    <w:rsid w:val="000C7371"/>
    <w:rsid w:val="000D3776"/>
    <w:rsid w:val="000D7F50"/>
    <w:rsid w:val="000E43E3"/>
    <w:rsid w:val="00101F7B"/>
    <w:rsid w:val="0010366F"/>
    <w:rsid w:val="00104101"/>
    <w:rsid w:val="00107D58"/>
    <w:rsid w:val="0011558A"/>
    <w:rsid w:val="00125EE2"/>
    <w:rsid w:val="0013168E"/>
    <w:rsid w:val="00132E0E"/>
    <w:rsid w:val="001331EF"/>
    <w:rsid w:val="001338DC"/>
    <w:rsid w:val="00133F4F"/>
    <w:rsid w:val="0013514B"/>
    <w:rsid w:val="001365FF"/>
    <w:rsid w:val="0014024F"/>
    <w:rsid w:val="00143346"/>
    <w:rsid w:val="00147136"/>
    <w:rsid w:val="0015355F"/>
    <w:rsid w:val="001642BD"/>
    <w:rsid w:val="001647B0"/>
    <w:rsid w:val="00165532"/>
    <w:rsid w:val="00173055"/>
    <w:rsid w:val="00177479"/>
    <w:rsid w:val="00192DE8"/>
    <w:rsid w:val="001B131D"/>
    <w:rsid w:val="001B1CC2"/>
    <w:rsid w:val="001B5F92"/>
    <w:rsid w:val="001C2947"/>
    <w:rsid w:val="001D053C"/>
    <w:rsid w:val="001D06E5"/>
    <w:rsid w:val="001E7477"/>
    <w:rsid w:val="001E74E2"/>
    <w:rsid w:val="001F219F"/>
    <w:rsid w:val="002026F6"/>
    <w:rsid w:val="00207E32"/>
    <w:rsid w:val="00215BFB"/>
    <w:rsid w:val="00217DB3"/>
    <w:rsid w:val="00220CCB"/>
    <w:rsid w:val="00220FDB"/>
    <w:rsid w:val="00227D3F"/>
    <w:rsid w:val="002333F6"/>
    <w:rsid w:val="002335A8"/>
    <w:rsid w:val="00240755"/>
    <w:rsid w:val="0026213B"/>
    <w:rsid w:val="00262869"/>
    <w:rsid w:val="002646FC"/>
    <w:rsid w:val="0026776A"/>
    <w:rsid w:val="00267E0A"/>
    <w:rsid w:val="002831CE"/>
    <w:rsid w:val="0028708F"/>
    <w:rsid w:val="00290440"/>
    <w:rsid w:val="00291B94"/>
    <w:rsid w:val="00295148"/>
    <w:rsid w:val="002A31CA"/>
    <w:rsid w:val="002A565C"/>
    <w:rsid w:val="002A7E38"/>
    <w:rsid w:val="002B44BF"/>
    <w:rsid w:val="002B4754"/>
    <w:rsid w:val="002B60A5"/>
    <w:rsid w:val="002B6410"/>
    <w:rsid w:val="002C527B"/>
    <w:rsid w:val="002C573A"/>
    <w:rsid w:val="002D37E0"/>
    <w:rsid w:val="002D3B2A"/>
    <w:rsid w:val="002E5540"/>
    <w:rsid w:val="002E75EA"/>
    <w:rsid w:val="002F0171"/>
    <w:rsid w:val="002F3F28"/>
    <w:rsid w:val="002F7230"/>
    <w:rsid w:val="0030036A"/>
    <w:rsid w:val="0030159F"/>
    <w:rsid w:val="0030276D"/>
    <w:rsid w:val="0030384A"/>
    <w:rsid w:val="00307749"/>
    <w:rsid w:val="00312822"/>
    <w:rsid w:val="0031564D"/>
    <w:rsid w:val="0032737F"/>
    <w:rsid w:val="00336CB3"/>
    <w:rsid w:val="003411E5"/>
    <w:rsid w:val="0034640D"/>
    <w:rsid w:val="003502E6"/>
    <w:rsid w:val="003505D2"/>
    <w:rsid w:val="00353A29"/>
    <w:rsid w:val="00354EB1"/>
    <w:rsid w:val="003657C4"/>
    <w:rsid w:val="00366B56"/>
    <w:rsid w:val="0037371E"/>
    <w:rsid w:val="0037748C"/>
    <w:rsid w:val="00377FBD"/>
    <w:rsid w:val="0038144F"/>
    <w:rsid w:val="00382D29"/>
    <w:rsid w:val="00386F38"/>
    <w:rsid w:val="00392F2B"/>
    <w:rsid w:val="003930E1"/>
    <w:rsid w:val="003A1896"/>
    <w:rsid w:val="003A58B3"/>
    <w:rsid w:val="003B223E"/>
    <w:rsid w:val="003B24A7"/>
    <w:rsid w:val="003B4C3A"/>
    <w:rsid w:val="003B68C4"/>
    <w:rsid w:val="003B6D7E"/>
    <w:rsid w:val="003C0A11"/>
    <w:rsid w:val="003C31BA"/>
    <w:rsid w:val="003C56DD"/>
    <w:rsid w:val="003D22C7"/>
    <w:rsid w:val="003E0428"/>
    <w:rsid w:val="003E6617"/>
    <w:rsid w:val="00403890"/>
    <w:rsid w:val="004061B6"/>
    <w:rsid w:val="00412083"/>
    <w:rsid w:val="00413509"/>
    <w:rsid w:val="00420000"/>
    <w:rsid w:val="004249AD"/>
    <w:rsid w:val="0042648B"/>
    <w:rsid w:val="00435295"/>
    <w:rsid w:val="004375F9"/>
    <w:rsid w:val="00446481"/>
    <w:rsid w:val="004568ED"/>
    <w:rsid w:val="00463286"/>
    <w:rsid w:val="004726DF"/>
    <w:rsid w:val="00474C6F"/>
    <w:rsid w:val="0047526E"/>
    <w:rsid w:val="00476DD2"/>
    <w:rsid w:val="00490786"/>
    <w:rsid w:val="0049131E"/>
    <w:rsid w:val="00492FCC"/>
    <w:rsid w:val="00496C8E"/>
    <w:rsid w:val="004A4AB1"/>
    <w:rsid w:val="004A5A4C"/>
    <w:rsid w:val="004B3B96"/>
    <w:rsid w:val="004B4526"/>
    <w:rsid w:val="004B7206"/>
    <w:rsid w:val="004B7BBB"/>
    <w:rsid w:val="004C1676"/>
    <w:rsid w:val="004D309F"/>
    <w:rsid w:val="004E106B"/>
    <w:rsid w:val="004E1A69"/>
    <w:rsid w:val="004E6170"/>
    <w:rsid w:val="004E6253"/>
    <w:rsid w:val="004E7204"/>
    <w:rsid w:val="004F00E1"/>
    <w:rsid w:val="004F51D2"/>
    <w:rsid w:val="00507340"/>
    <w:rsid w:val="00511E29"/>
    <w:rsid w:val="0051710B"/>
    <w:rsid w:val="00517DA4"/>
    <w:rsid w:val="00522FD4"/>
    <w:rsid w:val="00523684"/>
    <w:rsid w:val="005259F8"/>
    <w:rsid w:val="00527D73"/>
    <w:rsid w:val="005309BB"/>
    <w:rsid w:val="00531B8E"/>
    <w:rsid w:val="005363BA"/>
    <w:rsid w:val="0054316D"/>
    <w:rsid w:val="00545BCB"/>
    <w:rsid w:val="00547806"/>
    <w:rsid w:val="00547C17"/>
    <w:rsid w:val="00552746"/>
    <w:rsid w:val="00566AD0"/>
    <w:rsid w:val="005731A7"/>
    <w:rsid w:val="00576410"/>
    <w:rsid w:val="00583797"/>
    <w:rsid w:val="00586A1A"/>
    <w:rsid w:val="005945EA"/>
    <w:rsid w:val="005B7BD8"/>
    <w:rsid w:val="005D1BD2"/>
    <w:rsid w:val="005D5B6D"/>
    <w:rsid w:val="005E2018"/>
    <w:rsid w:val="005E3DC1"/>
    <w:rsid w:val="005E52BB"/>
    <w:rsid w:val="005F0F9F"/>
    <w:rsid w:val="005F788E"/>
    <w:rsid w:val="00605EAE"/>
    <w:rsid w:val="00622743"/>
    <w:rsid w:val="0062390F"/>
    <w:rsid w:val="00631436"/>
    <w:rsid w:val="00635430"/>
    <w:rsid w:val="006355D2"/>
    <w:rsid w:val="006369A1"/>
    <w:rsid w:val="00645259"/>
    <w:rsid w:val="0064606B"/>
    <w:rsid w:val="0064652D"/>
    <w:rsid w:val="0064777F"/>
    <w:rsid w:val="00652193"/>
    <w:rsid w:val="00653CC9"/>
    <w:rsid w:val="006558AA"/>
    <w:rsid w:val="00656F9B"/>
    <w:rsid w:val="00661029"/>
    <w:rsid w:val="0066155D"/>
    <w:rsid w:val="006622F6"/>
    <w:rsid w:val="0068525C"/>
    <w:rsid w:val="00685A0D"/>
    <w:rsid w:val="0069417E"/>
    <w:rsid w:val="006944AA"/>
    <w:rsid w:val="00694A85"/>
    <w:rsid w:val="00694F07"/>
    <w:rsid w:val="00696F40"/>
    <w:rsid w:val="00697DC2"/>
    <w:rsid w:val="006A07EF"/>
    <w:rsid w:val="006A667C"/>
    <w:rsid w:val="006B1860"/>
    <w:rsid w:val="006B3F84"/>
    <w:rsid w:val="006B4656"/>
    <w:rsid w:val="006C0BAC"/>
    <w:rsid w:val="006C5C10"/>
    <w:rsid w:val="006D19F2"/>
    <w:rsid w:val="006D2B96"/>
    <w:rsid w:val="006E0029"/>
    <w:rsid w:val="006E662A"/>
    <w:rsid w:val="006E6C3B"/>
    <w:rsid w:val="006E6FAD"/>
    <w:rsid w:val="00713483"/>
    <w:rsid w:val="0071425B"/>
    <w:rsid w:val="00715534"/>
    <w:rsid w:val="00720F39"/>
    <w:rsid w:val="00721F52"/>
    <w:rsid w:val="0072289A"/>
    <w:rsid w:val="00731A13"/>
    <w:rsid w:val="007324DC"/>
    <w:rsid w:val="00734FB8"/>
    <w:rsid w:val="007367E8"/>
    <w:rsid w:val="007420A3"/>
    <w:rsid w:val="00743491"/>
    <w:rsid w:val="00743662"/>
    <w:rsid w:val="007438BC"/>
    <w:rsid w:val="007513A3"/>
    <w:rsid w:val="00752584"/>
    <w:rsid w:val="00754DF1"/>
    <w:rsid w:val="00755AE7"/>
    <w:rsid w:val="00757A3F"/>
    <w:rsid w:val="007637BA"/>
    <w:rsid w:val="00770364"/>
    <w:rsid w:val="007743BD"/>
    <w:rsid w:val="00775761"/>
    <w:rsid w:val="007757EA"/>
    <w:rsid w:val="007809CD"/>
    <w:rsid w:val="00781695"/>
    <w:rsid w:val="00782371"/>
    <w:rsid w:val="00784C8F"/>
    <w:rsid w:val="00785459"/>
    <w:rsid w:val="007A1E5A"/>
    <w:rsid w:val="007A3915"/>
    <w:rsid w:val="007B49C4"/>
    <w:rsid w:val="007B6E8A"/>
    <w:rsid w:val="007C3172"/>
    <w:rsid w:val="007D2836"/>
    <w:rsid w:val="007D42EC"/>
    <w:rsid w:val="007D5148"/>
    <w:rsid w:val="007E0471"/>
    <w:rsid w:val="007E4550"/>
    <w:rsid w:val="007F5D0D"/>
    <w:rsid w:val="008018F5"/>
    <w:rsid w:val="00802963"/>
    <w:rsid w:val="00802EEC"/>
    <w:rsid w:val="00804232"/>
    <w:rsid w:val="0082238B"/>
    <w:rsid w:val="00822F24"/>
    <w:rsid w:val="00823533"/>
    <w:rsid w:val="0082470D"/>
    <w:rsid w:val="0082635B"/>
    <w:rsid w:val="0083748B"/>
    <w:rsid w:val="008513E2"/>
    <w:rsid w:val="0085277C"/>
    <w:rsid w:val="00854FAE"/>
    <w:rsid w:val="008559BB"/>
    <w:rsid w:val="00857073"/>
    <w:rsid w:val="00857495"/>
    <w:rsid w:val="0086152C"/>
    <w:rsid w:val="008643B3"/>
    <w:rsid w:val="008645FE"/>
    <w:rsid w:val="00871D70"/>
    <w:rsid w:val="0087401C"/>
    <w:rsid w:val="00874AE5"/>
    <w:rsid w:val="00875F77"/>
    <w:rsid w:val="00880456"/>
    <w:rsid w:val="00883B43"/>
    <w:rsid w:val="00887550"/>
    <w:rsid w:val="008916AE"/>
    <w:rsid w:val="00893087"/>
    <w:rsid w:val="008A789B"/>
    <w:rsid w:val="008B2E2E"/>
    <w:rsid w:val="008B32C3"/>
    <w:rsid w:val="008C224B"/>
    <w:rsid w:val="008C2BF4"/>
    <w:rsid w:val="008C350E"/>
    <w:rsid w:val="008C3F71"/>
    <w:rsid w:val="008C45F0"/>
    <w:rsid w:val="008C4649"/>
    <w:rsid w:val="008C5B05"/>
    <w:rsid w:val="008E5F1F"/>
    <w:rsid w:val="008F55F5"/>
    <w:rsid w:val="008F6133"/>
    <w:rsid w:val="00903180"/>
    <w:rsid w:val="00910FDD"/>
    <w:rsid w:val="00912171"/>
    <w:rsid w:val="009169A7"/>
    <w:rsid w:val="00922609"/>
    <w:rsid w:val="009269DF"/>
    <w:rsid w:val="009301A4"/>
    <w:rsid w:val="009310A1"/>
    <w:rsid w:val="00936511"/>
    <w:rsid w:val="00942902"/>
    <w:rsid w:val="00942999"/>
    <w:rsid w:val="00943AF3"/>
    <w:rsid w:val="00943B77"/>
    <w:rsid w:val="00946C6F"/>
    <w:rsid w:val="009525B6"/>
    <w:rsid w:val="0095402D"/>
    <w:rsid w:val="00967E64"/>
    <w:rsid w:val="0097434F"/>
    <w:rsid w:val="009746BC"/>
    <w:rsid w:val="00985DF7"/>
    <w:rsid w:val="00997981"/>
    <w:rsid w:val="009A5155"/>
    <w:rsid w:val="009A5449"/>
    <w:rsid w:val="009A567A"/>
    <w:rsid w:val="009B7594"/>
    <w:rsid w:val="009C0950"/>
    <w:rsid w:val="009C09A1"/>
    <w:rsid w:val="009C3564"/>
    <w:rsid w:val="009C504E"/>
    <w:rsid w:val="009D2D97"/>
    <w:rsid w:val="009D6A86"/>
    <w:rsid w:val="009E6C47"/>
    <w:rsid w:val="009F4A95"/>
    <w:rsid w:val="00A225AC"/>
    <w:rsid w:val="00A25D28"/>
    <w:rsid w:val="00A3122F"/>
    <w:rsid w:val="00A31C65"/>
    <w:rsid w:val="00A31FAC"/>
    <w:rsid w:val="00A337EB"/>
    <w:rsid w:val="00A34975"/>
    <w:rsid w:val="00A36804"/>
    <w:rsid w:val="00A502B5"/>
    <w:rsid w:val="00A602B7"/>
    <w:rsid w:val="00A66E8E"/>
    <w:rsid w:val="00A81492"/>
    <w:rsid w:val="00A81E81"/>
    <w:rsid w:val="00A82D67"/>
    <w:rsid w:val="00A845C4"/>
    <w:rsid w:val="00A879CA"/>
    <w:rsid w:val="00A90B01"/>
    <w:rsid w:val="00A93BEF"/>
    <w:rsid w:val="00A96776"/>
    <w:rsid w:val="00A96D36"/>
    <w:rsid w:val="00A97563"/>
    <w:rsid w:val="00AA3DA3"/>
    <w:rsid w:val="00AA3E69"/>
    <w:rsid w:val="00AB4CC4"/>
    <w:rsid w:val="00AB55F6"/>
    <w:rsid w:val="00AB633F"/>
    <w:rsid w:val="00AC0F52"/>
    <w:rsid w:val="00AC60BC"/>
    <w:rsid w:val="00AC74D0"/>
    <w:rsid w:val="00AD0B99"/>
    <w:rsid w:val="00AD3811"/>
    <w:rsid w:val="00AD7E92"/>
    <w:rsid w:val="00AD7F64"/>
    <w:rsid w:val="00AE071B"/>
    <w:rsid w:val="00AE78B8"/>
    <w:rsid w:val="00AF24AB"/>
    <w:rsid w:val="00AF60EC"/>
    <w:rsid w:val="00AF6270"/>
    <w:rsid w:val="00B007F3"/>
    <w:rsid w:val="00B00F0E"/>
    <w:rsid w:val="00B041C5"/>
    <w:rsid w:val="00B1035E"/>
    <w:rsid w:val="00B2222A"/>
    <w:rsid w:val="00B34337"/>
    <w:rsid w:val="00B36EAD"/>
    <w:rsid w:val="00B37E5F"/>
    <w:rsid w:val="00B37E96"/>
    <w:rsid w:val="00B40DA4"/>
    <w:rsid w:val="00B52633"/>
    <w:rsid w:val="00B54EF0"/>
    <w:rsid w:val="00B57BA7"/>
    <w:rsid w:val="00B57FCF"/>
    <w:rsid w:val="00B62DA7"/>
    <w:rsid w:val="00B632C9"/>
    <w:rsid w:val="00B71D38"/>
    <w:rsid w:val="00B80238"/>
    <w:rsid w:val="00B82F7A"/>
    <w:rsid w:val="00B85F78"/>
    <w:rsid w:val="00BA1D7B"/>
    <w:rsid w:val="00BA5704"/>
    <w:rsid w:val="00BA6D7E"/>
    <w:rsid w:val="00BB241E"/>
    <w:rsid w:val="00BB3B7C"/>
    <w:rsid w:val="00BB44A4"/>
    <w:rsid w:val="00BC0E95"/>
    <w:rsid w:val="00BC5D71"/>
    <w:rsid w:val="00BC5FFD"/>
    <w:rsid w:val="00BD4246"/>
    <w:rsid w:val="00BD59DB"/>
    <w:rsid w:val="00BE12F8"/>
    <w:rsid w:val="00BF53CD"/>
    <w:rsid w:val="00C04E03"/>
    <w:rsid w:val="00C104DD"/>
    <w:rsid w:val="00C13BCA"/>
    <w:rsid w:val="00C20EAC"/>
    <w:rsid w:val="00C249A8"/>
    <w:rsid w:val="00C2622E"/>
    <w:rsid w:val="00C42496"/>
    <w:rsid w:val="00C620C3"/>
    <w:rsid w:val="00C6695B"/>
    <w:rsid w:val="00C71AA4"/>
    <w:rsid w:val="00C74FDE"/>
    <w:rsid w:val="00C76060"/>
    <w:rsid w:val="00C8657A"/>
    <w:rsid w:val="00C873F5"/>
    <w:rsid w:val="00C94D0D"/>
    <w:rsid w:val="00C94E2A"/>
    <w:rsid w:val="00C95900"/>
    <w:rsid w:val="00CA7A7A"/>
    <w:rsid w:val="00CB0289"/>
    <w:rsid w:val="00CB5B4A"/>
    <w:rsid w:val="00CC3420"/>
    <w:rsid w:val="00CC6B66"/>
    <w:rsid w:val="00CC7C86"/>
    <w:rsid w:val="00CD067B"/>
    <w:rsid w:val="00CE4D1F"/>
    <w:rsid w:val="00CF0CFB"/>
    <w:rsid w:val="00CF1247"/>
    <w:rsid w:val="00CF4AD2"/>
    <w:rsid w:val="00CF4FDF"/>
    <w:rsid w:val="00CF5D3F"/>
    <w:rsid w:val="00D0199E"/>
    <w:rsid w:val="00D02BD8"/>
    <w:rsid w:val="00D05088"/>
    <w:rsid w:val="00D10E7E"/>
    <w:rsid w:val="00D11F2B"/>
    <w:rsid w:val="00D14F53"/>
    <w:rsid w:val="00D16F6E"/>
    <w:rsid w:val="00D173E1"/>
    <w:rsid w:val="00D27609"/>
    <w:rsid w:val="00D319D2"/>
    <w:rsid w:val="00D40D73"/>
    <w:rsid w:val="00D40EDA"/>
    <w:rsid w:val="00D44F70"/>
    <w:rsid w:val="00D47042"/>
    <w:rsid w:val="00D476CA"/>
    <w:rsid w:val="00D51A5C"/>
    <w:rsid w:val="00D5536D"/>
    <w:rsid w:val="00D556B1"/>
    <w:rsid w:val="00D5620E"/>
    <w:rsid w:val="00D56B23"/>
    <w:rsid w:val="00D57F3A"/>
    <w:rsid w:val="00D6086D"/>
    <w:rsid w:val="00D60E81"/>
    <w:rsid w:val="00D64A97"/>
    <w:rsid w:val="00D66781"/>
    <w:rsid w:val="00D70D20"/>
    <w:rsid w:val="00D75EF8"/>
    <w:rsid w:val="00D8692A"/>
    <w:rsid w:val="00D8762A"/>
    <w:rsid w:val="00D942EB"/>
    <w:rsid w:val="00D9523E"/>
    <w:rsid w:val="00D955C1"/>
    <w:rsid w:val="00DA14A6"/>
    <w:rsid w:val="00DA6FE1"/>
    <w:rsid w:val="00DB2B89"/>
    <w:rsid w:val="00DB6874"/>
    <w:rsid w:val="00DC50FB"/>
    <w:rsid w:val="00DE3371"/>
    <w:rsid w:val="00DE4F2D"/>
    <w:rsid w:val="00DF058A"/>
    <w:rsid w:val="00DF62B9"/>
    <w:rsid w:val="00DF7255"/>
    <w:rsid w:val="00E00636"/>
    <w:rsid w:val="00E2292E"/>
    <w:rsid w:val="00E25AA1"/>
    <w:rsid w:val="00E31E25"/>
    <w:rsid w:val="00E436EF"/>
    <w:rsid w:val="00E5070F"/>
    <w:rsid w:val="00E5103D"/>
    <w:rsid w:val="00E5235A"/>
    <w:rsid w:val="00E56667"/>
    <w:rsid w:val="00E60893"/>
    <w:rsid w:val="00E62D9A"/>
    <w:rsid w:val="00E67997"/>
    <w:rsid w:val="00E74FD7"/>
    <w:rsid w:val="00E820B0"/>
    <w:rsid w:val="00E8237E"/>
    <w:rsid w:val="00E91D20"/>
    <w:rsid w:val="00E94EEE"/>
    <w:rsid w:val="00EA1D45"/>
    <w:rsid w:val="00EA2FD1"/>
    <w:rsid w:val="00EA6294"/>
    <w:rsid w:val="00EA6D8B"/>
    <w:rsid w:val="00EB6FDD"/>
    <w:rsid w:val="00EC34AB"/>
    <w:rsid w:val="00EC55B5"/>
    <w:rsid w:val="00EC5D84"/>
    <w:rsid w:val="00EC73BB"/>
    <w:rsid w:val="00EC775B"/>
    <w:rsid w:val="00ED0222"/>
    <w:rsid w:val="00ED36F2"/>
    <w:rsid w:val="00ED71D8"/>
    <w:rsid w:val="00EF5196"/>
    <w:rsid w:val="00EF75EC"/>
    <w:rsid w:val="00F01919"/>
    <w:rsid w:val="00F1426E"/>
    <w:rsid w:val="00F14F10"/>
    <w:rsid w:val="00F17AB1"/>
    <w:rsid w:val="00F20E47"/>
    <w:rsid w:val="00F24F23"/>
    <w:rsid w:val="00F253E4"/>
    <w:rsid w:val="00F27F07"/>
    <w:rsid w:val="00F30179"/>
    <w:rsid w:val="00F30342"/>
    <w:rsid w:val="00F35F6D"/>
    <w:rsid w:val="00F41CCB"/>
    <w:rsid w:val="00F545B8"/>
    <w:rsid w:val="00F57FC7"/>
    <w:rsid w:val="00F617CC"/>
    <w:rsid w:val="00F62CCD"/>
    <w:rsid w:val="00F70063"/>
    <w:rsid w:val="00F807B1"/>
    <w:rsid w:val="00F833E6"/>
    <w:rsid w:val="00F85B18"/>
    <w:rsid w:val="00F87F96"/>
    <w:rsid w:val="00F90628"/>
    <w:rsid w:val="00F910BD"/>
    <w:rsid w:val="00F95E37"/>
    <w:rsid w:val="00F977F4"/>
    <w:rsid w:val="00FA0ED1"/>
    <w:rsid w:val="00FA172C"/>
    <w:rsid w:val="00FA30A1"/>
    <w:rsid w:val="00FA509C"/>
    <w:rsid w:val="00FA5B09"/>
    <w:rsid w:val="00FB79FD"/>
    <w:rsid w:val="00FB7DE1"/>
    <w:rsid w:val="00FC4526"/>
    <w:rsid w:val="00FD2387"/>
    <w:rsid w:val="00FD4CB0"/>
    <w:rsid w:val="00FE2214"/>
    <w:rsid w:val="00FE4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5259"/>
    <w:pPr>
      <w:autoSpaceDE w:val="0"/>
      <w:autoSpaceDN w:val="0"/>
      <w:adjustRightInd w:val="0"/>
      <w:spacing w:after="0" w:line="240" w:lineRule="auto"/>
    </w:pPr>
    <w:rPr>
      <w:rFonts w:ascii="Code" w:hAnsi="Code" w:cs="Code"/>
      <w:color w:val="000000"/>
      <w:szCs w:val="24"/>
    </w:rPr>
  </w:style>
  <w:style w:type="paragraph" w:styleId="Header">
    <w:name w:val="header"/>
    <w:basedOn w:val="Normal"/>
    <w:link w:val="HeaderChar"/>
    <w:uiPriority w:val="99"/>
    <w:unhideWhenUsed/>
    <w:rsid w:val="00136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5FF"/>
  </w:style>
  <w:style w:type="paragraph" w:styleId="Footer">
    <w:name w:val="footer"/>
    <w:basedOn w:val="Normal"/>
    <w:link w:val="FooterChar"/>
    <w:uiPriority w:val="99"/>
    <w:unhideWhenUsed/>
    <w:rsid w:val="00136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5FF"/>
  </w:style>
  <w:style w:type="character" w:styleId="CommentReference">
    <w:name w:val="annotation reference"/>
    <w:basedOn w:val="DefaultParagraphFont"/>
    <w:uiPriority w:val="99"/>
    <w:semiHidden/>
    <w:unhideWhenUsed/>
    <w:rsid w:val="006C5C10"/>
    <w:rPr>
      <w:sz w:val="16"/>
      <w:szCs w:val="16"/>
    </w:rPr>
  </w:style>
  <w:style w:type="paragraph" w:styleId="CommentText">
    <w:name w:val="annotation text"/>
    <w:basedOn w:val="Normal"/>
    <w:link w:val="CommentTextChar"/>
    <w:uiPriority w:val="99"/>
    <w:semiHidden/>
    <w:unhideWhenUsed/>
    <w:rsid w:val="006C5C10"/>
    <w:pPr>
      <w:spacing w:line="240" w:lineRule="auto"/>
    </w:pPr>
    <w:rPr>
      <w:szCs w:val="20"/>
    </w:rPr>
  </w:style>
  <w:style w:type="character" w:customStyle="1" w:styleId="CommentTextChar">
    <w:name w:val="Comment Text Char"/>
    <w:basedOn w:val="DefaultParagraphFont"/>
    <w:link w:val="CommentText"/>
    <w:uiPriority w:val="99"/>
    <w:semiHidden/>
    <w:rsid w:val="006C5C10"/>
    <w:rPr>
      <w:szCs w:val="20"/>
    </w:rPr>
  </w:style>
  <w:style w:type="paragraph" w:styleId="CommentSubject">
    <w:name w:val="annotation subject"/>
    <w:basedOn w:val="CommentText"/>
    <w:next w:val="CommentText"/>
    <w:link w:val="CommentSubjectChar"/>
    <w:uiPriority w:val="99"/>
    <w:semiHidden/>
    <w:unhideWhenUsed/>
    <w:rsid w:val="006C5C10"/>
    <w:rPr>
      <w:b/>
      <w:bCs/>
    </w:rPr>
  </w:style>
  <w:style w:type="character" w:customStyle="1" w:styleId="CommentSubjectChar">
    <w:name w:val="Comment Subject Char"/>
    <w:basedOn w:val="CommentTextChar"/>
    <w:link w:val="CommentSubject"/>
    <w:uiPriority w:val="99"/>
    <w:semiHidden/>
    <w:rsid w:val="006C5C10"/>
    <w:rPr>
      <w:b/>
      <w:bCs/>
      <w:szCs w:val="20"/>
    </w:rPr>
  </w:style>
  <w:style w:type="paragraph" w:styleId="BalloonText">
    <w:name w:val="Balloon Text"/>
    <w:basedOn w:val="Normal"/>
    <w:link w:val="BalloonTextChar"/>
    <w:uiPriority w:val="99"/>
    <w:semiHidden/>
    <w:unhideWhenUsed/>
    <w:rsid w:val="006C5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C10"/>
    <w:rPr>
      <w:rFonts w:ascii="Tahoma" w:hAnsi="Tahoma" w:cs="Tahoma"/>
      <w:sz w:val="16"/>
      <w:szCs w:val="16"/>
    </w:rPr>
  </w:style>
  <w:style w:type="paragraph" w:styleId="ListParagraph">
    <w:name w:val="List Paragraph"/>
    <w:basedOn w:val="Normal"/>
    <w:uiPriority w:val="34"/>
    <w:qFormat/>
    <w:rsid w:val="0042648B"/>
    <w:pPr>
      <w:ind w:left="720"/>
      <w:contextualSpacing/>
    </w:pPr>
  </w:style>
  <w:style w:type="paragraph" w:styleId="NoSpacing">
    <w:name w:val="No Spacing"/>
    <w:link w:val="NoSpacingChar"/>
    <w:uiPriority w:val="1"/>
    <w:qFormat/>
    <w:rsid w:val="00985DF7"/>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985DF7"/>
    <w:rPr>
      <w:rFonts w:asciiTheme="minorHAnsi" w:eastAsiaTheme="minorEastAsia" w:hAnsiTheme="minorHAnsi"/>
      <w:sz w:val="22"/>
      <w:lang w:eastAsia="ja-JP"/>
    </w:rPr>
  </w:style>
  <w:style w:type="table" w:styleId="TableGrid">
    <w:name w:val="Table Grid"/>
    <w:basedOn w:val="TableNormal"/>
    <w:uiPriority w:val="59"/>
    <w:rsid w:val="00A22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5259"/>
    <w:pPr>
      <w:autoSpaceDE w:val="0"/>
      <w:autoSpaceDN w:val="0"/>
      <w:adjustRightInd w:val="0"/>
      <w:spacing w:after="0" w:line="240" w:lineRule="auto"/>
    </w:pPr>
    <w:rPr>
      <w:rFonts w:ascii="Code" w:hAnsi="Code" w:cs="Code"/>
      <w:color w:val="000000"/>
      <w:szCs w:val="24"/>
    </w:rPr>
  </w:style>
  <w:style w:type="paragraph" w:styleId="Header">
    <w:name w:val="header"/>
    <w:basedOn w:val="Normal"/>
    <w:link w:val="HeaderChar"/>
    <w:uiPriority w:val="99"/>
    <w:unhideWhenUsed/>
    <w:rsid w:val="00136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5FF"/>
  </w:style>
  <w:style w:type="paragraph" w:styleId="Footer">
    <w:name w:val="footer"/>
    <w:basedOn w:val="Normal"/>
    <w:link w:val="FooterChar"/>
    <w:uiPriority w:val="99"/>
    <w:unhideWhenUsed/>
    <w:rsid w:val="00136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5FF"/>
  </w:style>
  <w:style w:type="character" w:styleId="CommentReference">
    <w:name w:val="annotation reference"/>
    <w:basedOn w:val="DefaultParagraphFont"/>
    <w:uiPriority w:val="99"/>
    <w:semiHidden/>
    <w:unhideWhenUsed/>
    <w:rsid w:val="006C5C10"/>
    <w:rPr>
      <w:sz w:val="16"/>
      <w:szCs w:val="16"/>
    </w:rPr>
  </w:style>
  <w:style w:type="paragraph" w:styleId="CommentText">
    <w:name w:val="annotation text"/>
    <w:basedOn w:val="Normal"/>
    <w:link w:val="CommentTextChar"/>
    <w:uiPriority w:val="99"/>
    <w:semiHidden/>
    <w:unhideWhenUsed/>
    <w:rsid w:val="006C5C10"/>
    <w:pPr>
      <w:spacing w:line="240" w:lineRule="auto"/>
    </w:pPr>
    <w:rPr>
      <w:szCs w:val="20"/>
    </w:rPr>
  </w:style>
  <w:style w:type="character" w:customStyle="1" w:styleId="CommentTextChar">
    <w:name w:val="Comment Text Char"/>
    <w:basedOn w:val="DefaultParagraphFont"/>
    <w:link w:val="CommentText"/>
    <w:uiPriority w:val="99"/>
    <w:semiHidden/>
    <w:rsid w:val="006C5C10"/>
    <w:rPr>
      <w:szCs w:val="20"/>
    </w:rPr>
  </w:style>
  <w:style w:type="paragraph" w:styleId="CommentSubject">
    <w:name w:val="annotation subject"/>
    <w:basedOn w:val="CommentText"/>
    <w:next w:val="CommentText"/>
    <w:link w:val="CommentSubjectChar"/>
    <w:uiPriority w:val="99"/>
    <w:semiHidden/>
    <w:unhideWhenUsed/>
    <w:rsid w:val="006C5C10"/>
    <w:rPr>
      <w:b/>
      <w:bCs/>
    </w:rPr>
  </w:style>
  <w:style w:type="character" w:customStyle="1" w:styleId="CommentSubjectChar">
    <w:name w:val="Comment Subject Char"/>
    <w:basedOn w:val="CommentTextChar"/>
    <w:link w:val="CommentSubject"/>
    <w:uiPriority w:val="99"/>
    <w:semiHidden/>
    <w:rsid w:val="006C5C10"/>
    <w:rPr>
      <w:b/>
      <w:bCs/>
      <w:szCs w:val="20"/>
    </w:rPr>
  </w:style>
  <w:style w:type="paragraph" w:styleId="BalloonText">
    <w:name w:val="Balloon Text"/>
    <w:basedOn w:val="Normal"/>
    <w:link w:val="BalloonTextChar"/>
    <w:uiPriority w:val="99"/>
    <w:semiHidden/>
    <w:unhideWhenUsed/>
    <w:rsid w:val="006C5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C10"/>
    <w:rPr>
      <w:rFonts w:ascii="Tahoma" w:hAnsi="Tahoma" w:cs="Tahoma"/>
      <w:sz w:val="16"/>
      <w:szCs w:val="16"/>
    </w:rPr>
  </w:style>
  <w:style w:type="paragraph" w:styleId="ListParagraph">
    <w:name w:val="List Paragraph"/>
    <w:basedOn w:val="Normal"/>
    <w:uiPriority w:val="34"/>
    <w:qFormat/>
    <w:rsid w:val="0042648B"/>
    <w:pPr>
      <w:ind w:left="720"/>
      <w:contextualSpacing/>
    </w:pPr>
  </w:style>
  <w:style w:type="paragraph" w:styleId="NoSpacing">
    <w:name w:val="No Spacing"/>
    <w:link w:val="NoSpacingChar"/>
    <w:uiPriority w:val="1"/>
    <w:qFormat/>
    <w:rsid w:val="00985DF7"/>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985DF7"/>
    <w:rPr>
      <w:rFonts w:asciiTheme="minorHAnsi" w:eastAsiaTheme="minorEastAsia" w:hAnsiTheme="minorHAnsi"/>
      <w:sz w:val="22"/>
      <w:lang w:eastAsia="ja-JP"/>
    </w:rPr>
  </w:style>
  <w:style w:type="table" w:styleId="TableGrid">
    <w:name w:val="Table Grid"/>
    <w:basedOn w:val="TableNormal"/>
    <w:uiPriority w:val="59"/>
    <w:rsid w:val="00A22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27457">
      <w:bodyDiv w:val="1"/>
      <w:marLeft w:val="0"/>
      <w:marRight w:val="0"/>
      <w:marTop w:val="0"/>
      <w:marBottom w:val="0"/>
      <w:divBdr>
        <w:top w:val="none" w:sz="0" w:space="0" w:color="auto"/>
        <w:left w:val="none" w:sz="0" w:space="0" w:color="auto"/>
        <w:bottom w:val="none" w:sz="0" w:space="0" w:color="auto"/>
        <w:right w:val="none" w:sz="0" w:space="0" w:color="auto"/>
      </w:divBdr>
      <w:divsChild>
        <w:div w:id="1665166209">
          <w:marLeft w:val="0"/>
          <w:marRight w:val="0"/>
          <w:marTop w:val="0"/>
          <w:marBottom w:val="0"/>
          <w:divBdr>
            <w:top w:val="none" w:sz="0" w:space="0" w:color="auto"/>
            <w:left w:val="none" w:sz="0" w:space="0" w:color="auto"/>
            <w:bottom w:val="none" w:sz="0" w:space="0" w:color="auto"/>
            <w:right w:val="none" w:sz="0" w:space="0" w:color="auto"/>
          </w:divBdr>
        </w:div>
        <w:div w:id="1855341589">
          <w:marLeft w:val="0"/>
          <w:marRight w:val="0"/>
          <w:marTop w:val="0"/>
          <w:marBottom w:val="0"/>
          <w:divBdr>
            <w:top w:val="none" w:sz="0" w:space="0" w:color="auto"/>
            <w:left w:val="none" w:sz="0" w:space="0" w:color="auto"/>
            <w:bottom w:val="none" w:sz="0" w:space="0" w:color="auto"/>
            <w:right w:val="none" w:sz="0" w:space="0" w:color="auto"/>
          </w:divBdr>
          <w:divsChild>
            <w:div w:id="1287736092">
              <w:marLeft w:val="0"/>
              <w:marRight w:val="0"/>
              <w:marTop w:val="0"/>
              <w:marBottom w:val="0"/>
              <w:divBdr>
                <w:top w:val="none" w:sz="0" w:space="0" w:color="auto"/>
                <w:left w:val="none" w:sz="0" w:space="0" w:color="auto"/>
                <w:bottom w:val="none" w:sz="0" w:space="0" w:color="auto"/>
                <w:right w:val="none" w:sz="0" w:space="0" w:color="auto"/>
              </w:divBdr>
            </w:div>
            <w:div w:id="47318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07385">
      <w:bodyDiv w:val="1"/>
      <w:marLeft w:val="0"/>
      <w:marRight w:val="0"/>
      <w:marTop w:val="0"/>
      <w:marBottom w:val="0"/>
      <w:divBdr>
        <w:top w:val="none" w:sz="0" w:space="0" w:color="auto"/>
        <w:left w:val="none" w:sz="0" w:space="0" w:color="auto"/>
        <w:bottom w:val="none" w:sz="0" w:space="0" w:color="auto"/>
        <w:right w:val="none" w:sz="0" w:space="0" w:color="auto"/>
      </w:divBdr>
    </w:div>
    <w:div w:id="312490259">
      <w:bodyDiv w:val="1"/>
      <w:marLeft w:val="0"/>
      <w:marRight w:val="0"/>
      <w:marTop w:val="0"/>
      <w:marBottom w:val="0"/>
      <w:divBdr>
        <w:top w:val="none" w:sz="0" w:space="0" w:color="auto"/>
        <w:left w:val="none" w:sz="0" w:space="0" w:color="auto"/>
        <w:bottom w:val="none" w:sz="0" w:space="0" w:color="auto"/>
        <w:right w:val="none" w:sz="0" w:space="0" w:color="auto"/>
      </w:divBdr>
    </w:div>
    <w:div w:id="518548348">
      <w:bodyDiv w:val="1"/>
      <w:marLeft w:val="0"/>
      <w:marRight w:val="0"/>
      <w:marTop w:val="0"/>
      <w:marBottom w:val="0"/>
      <w:divBdr>
        <w:top w:val="none" w:sz="0" w:space="0" w:color="auto"/>
        <w:left w:val="none" w:sz="0" w:space="0" w:color="auto"/>
        <w:bottom w:val="none" w:sz="0" w:space="0" w:color="auto"/>
        <w:right w:val="none" w:sz="0" w:space="0" w:color="auto"/>
      </w:divBdr>
      <w:divsChild>
        <w:div w:id="1867138921">
          <w:marLeft w:val="0"/>
          <w:marRight w:val="0"/>
          <w:marTop w:val="0"/>
          <w:marBottom w:val="0"/>
          <w:divBdr>
            <w:top w:val="none" w:sz="0" w:space="0" w:color="auto"/>
            <w:left w:val="none" w:sz="0" w:space="0" w:color="auto"/>
            <w:bottom w:val="none" w:sz="0" w:space="0" w:color="auto"/>
            <w:right w:val="none" w:sz="0" w:space="0" w:color="auto"/>
          </w:divBdr>
        </w:div>
        <w:div w:id="1067410757">
          <w:marLeft w:val="0"/>
          <w:marRight w:val="0"/>
          <w:marTop w:val="0"/>
          <w:marBottom w:val="0"/>
          <w:divBdr>
            <w:top w:val="none" w:sz="0" w:space="0" w:color="auto"/>
            <w:left w:val="none" w:sz="0" w:space="0" w:color="auto"/>
            <w:bottom w:val="none" w:sz="0" w:space="0" w:color="auto"/>
            <w:right w:val="none" w:sz="0" w:space="0" w:color="auto"/>
          </w:divBdr>
          <w:divsChild>
            <w:div w:id="554851049">
              <w:marLeft w:val="0"/>
              <w:marRight w:val="0"/>
              <w:marTop w:val="0"/>
              <w:marBottom w:val="0"/>
              <w:divBdr>
                <w:top w:val="none" w:sz="0" w:space="0" w:color="auto"/>
                <w:left w:val="none" w:sz="0" w:space="0" w:color="auto"/>
                <w:bottom w:val="none" w:sz="0" w:space="0" w:color="auto"/>
                <w:right w:val="none" w:sz="0" w:space="0" w:color="auto"/>
              </w:divBdr>
            </w:div>
            <w:div w:id="107289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21993">
      <w:bodyDiv w:val="1"/>
      <w:marLeft w:val="0"/>
      <w:marRight w:val="0"/>
      <w:marTop w:val="0"/>
      <w:marBottom w:val="0"/>
      <w:divBdr>
        <w:top w:val="none" w:sz="0" w:space="0" w:color="auto"/>
        <w:left w:val="none" w:sz="0" w:space="0" w:color="auto"/>
        <w:bottom w:val="none" w:sz="0" w:space="0" w:color="auto"/>
        <w:right w:val="none" w:sz="0" w:space="0" w:color="auto"/>
      </w:divBdr>
      <w:divsChild>
        <w:div w:id="598871433">
          <w:marLeft w:val="0"/>
          <w:marRight w:val="0"/>
          <w:marTop w:val="0"/>
          <w:marBottom w:val="0"/>
          <w:divBdr>
            <w:top w:val="none" w:sz="0" w:space="0" w:color="auto"/>
            <w:left w:val="none" w:sz="0" w:space="0" w:color="auto"/>
            <w:bottom w:val="none" w:sz="0" w:space="0" w:color="auto"/>
            <w:right w:val="none" w:sz="0" w:space="0" w:color="auto"/>
          </w:divBdr>
        </w:div>
        <w:div w:id="1171406409">
          <w:marLeft w:val="0"/>
          <w:marRight w:val="0"/>
          <w:marTop w:val="0"/>
          <w:marBottom w:val="0"/>
          <w:divBdr>
            <w:top w:val="none" w:sz="0" w:space="0" w:color="auto"/>
            <w:left w:val="none" w:sz="0" w:space="0" w:color="auto"/>
            <w:bottom w:val="none" w:sz="0" w:space="0" w:color="auto"/>
            <w:right w:val="none" w:sz="0" w:space="0" w:color="auto"/>
          </w:divBdr>
        </w:div>
      </w:divsChild>
    </w:div>
    <w:div w:id="605965360">
      <w:bodyDiv w:val="1"/>
      <w:marLeft w:val="0"/>
      <w:marRight w:val="0"/>
      <w:marTop w:val="0"/>
      <w:marBottom w:val="0"/>
      <w:divBdr>
        <w:top w:val="none" w:sz="0" w:space="0" w:color="auto"/>
        <w:left w:val="none" w:sz="0" w:space="0" w:color="auto"/>
        <w:bottom w:val="none" w:sz="0" w:space="0" w:color="auto"/>
        <w:right w:val="none" w:sz="0" w:space="0" w:color="auto"/>
      </w:divBdr>
      <w:divsChild>
        <w:div w:id="159778695">
          <w:marLeft w:val="547"/>
          <w:marRight w:val="0"/>
          <w:marTop w:val="0"/>
          <w:marBottom w:val="0"/>
          <w:divBdr>
            <w:top w:val="none" w:sz="0" w:space="0" w:color="auto"/>
            <w:left w:val="none" w:sz="0" w:space="0" w:color="auto"/>
            <w:bottom w:val="none" w:sz="0" w:space="0" w:color="auto"/>
            <w:right w:val="none" w:sz="0" w:space="0" w:color="auto"/>
          </w:divBdr>
        </w:div>
        <w:div w:id="210967822">
          <w:marLeft w:val="547"/>
          <w:marRight w:val="0"/>
          <w:marTop w:val="0"/>
          <w:marBottom w:val="0"/>
          <w:divBdr>
            <w:top w:val="none" w:sz="0" w:space="0" w:color="auto"/>
            <w:left w:val="none" w:sz="0" w:space="0" w:color="auto"/>
            <w:bottom w:val="none" w:sz="0" w:space="0" w:color="auto"/>
            <w:right w:val="none" w:sz="0" w:space="0" w:color="auto"/>
          </w:divBdr>
        </w:div>
        <w:div w:id="1274560708">
          <w:marLeft w:val="547"/>
          <w:marRight w:val="0"/>
          <w:marTop w:val="0"/>
          <w:marBottom w:val="0"/>
          <w:divBdr>
            <w:top w:val="none" w:sz="0" w:space="0" w:color="auto"/>
            <w:left w:val="none" w:sz="0" w:space="0" w:color="auto"/>
            <w:bottom w:val="none" w:sz="0" w:space="0" w:color="auto"/>
            <w:right w:val="none" w:sz="0" w:space="0" w:color="auto"/>
          </w:divBdr>
        </w:div>
        <w:div w:id="345400439">
          <w:marLeft w:val="547"/>
          <w:marRight w:val="0"/>
          <w:marTop w:val="0"/>
          <w:marBottom w:val="0"/>
          <w:divBdr>
            <w:top w:val="none" w:sz="0" w:space="0" w:color="auto"/>
            <w:left w:val="none" w:sz="0" w:space="0" w:color="auto"/>
            <w:bottom w:val="none" w:sz="0" w:space="0" w:color="auto"/>
            <w:right w:val="none" w:sz="0" w:space="0" w:color="auto"/>
          </w:divBdr>
        </w:div>
        <w:div w:id="1870491950">
          <w:marLeft w:val="547"/>
          <w:marRight w:val="0"/>
          <w:marTop w:val="0"/>
          <w:marBottom w:val="0"/>
          <w:divBdr>
            <w:top w:val="none" w:sz="0" w:space="0" w:color="auto"/>
            <w:left w:val="none" w:sz="0" w:space="0" w:color="auto"/>
            <w:bottom w:val="none" w:sz="0" w:space="0" w:color="auto"/>
            <w:right w:val="none" w:sz="0" w:space="0" w:color="auto"/>
          </w:divBdr>
        </w:div>
      </w:divsChild>
    </w:div>
    <w:div w:id="613753469">
      <w:bodyDiv w:val="1"/>
      <w:marLeft w:val="0"/>
      <w:marRight w:val="0"/>
      <w:marTop w:val="0"/>
      <w:marBottom w:val="0"/>
      <w:divBdr>
        <w:top w:val="none" w:sz="0" w:space="0" w:color="auto"/>
        <w:left w:val="none" w:sz="0" w:space="0" w:color="auto"/>
        <w:bottom w:val="none" w:sz="0" w:space="0" w:color="auto"/>
        <w:right w:val="none" w:sz="0" w:space="0" w:color="auto"/>
      </w:divBdr>
      <w:divsChild>
        <w:div w:id="843587321">
          <w:marLeft w:val="0"/>
          <w:marRight w:val="0"/>
          <w:marTop w:val="0"/>
          <w:marBottom w:val="0"/>
          <w:divBdr>
            <w:top w:val="none" w:sz="0" w:space="0" w:color="auto"/>
            <w:left w:val="none" w:sz="0" w:space="0" w:color="auto"/>
            <w:bottom w:val="none" w:sz="0" w:space="0" w:color="auto"/>
            <w:right w:val="none" w:sz="0" w:space="0" w:color="auto"/>
          </w:divBdr>
        </w:div>
        <w:div w:id="1716929171">
          <w:marLeft w:val="0"/>
          <w:marRight w:val="0"/>
          <w:marTop w:val="0"/>
          <w:marBottom w:val="0"/>
          <w:divBdr>
            <w:top w:val="none" w:sz="0" w:space="0" w:color="auto"/>
            <w:left w:val="none" w:sz="0" w:space="0" w:color="auto"/>
            <w:bottom w:val="none" w:sz="0" w:space="0" w:color="auto"/>
            <w:right w:val="none" w:sz="0" w:space="0" w:color="auto"/>
          </w:divBdr>
          <w:divsChild>
            <w:div w:id="1087773845">
              <w:marLeft w:val="0"/>
              <w:marRight w:val="0"/>
              <w:marTop w:val="0"/>
              <w:marBottom w:val="0"/>
              <w:divBdr>
                <w:top w:val="none" w:sz="0" w:space="0" w:color="auto"/>
                <w:left w:val="none" w:sz="0" w:space="0" w:color="auto"/>
                <w:bottom w:val="none" w:sz="0" w:space="0" w:color="auto"/>
                <w:right w:val="none" w:sz="0" w:space="0" w:color="auto"/>
              </w:divBdr>
            </w:div>
            <w:div w:id="2216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6565">
      <w:bodyDiv w:val="1"/>
      <w:marLeft w:val="0"/>
      <w:marRight w:val="0"/>
      <w:marTop w:val="0"/>
      <w:marBottom w:val="0"/>
      <w:divBdr>
        <w:top w:val="none" w:sz="0" w:space="0" w:color="auto"/>
        <w:left w:val="none" w:sz="0" w:space="0" w:color="auto"/>
        <w:bottom w:val="none" w:sz="0" w:space="0" w:color="auto"/>
        <w:right w:val="none" w:sz="0" w:space="0" w:color="auto"/>
      </w:divBdr>
      <w:divsChild>
        <w:div w:id="50157850">
          <w:marLeft w:val="0"/>
          <w:marRight w:val="0"/>
          <w:marTop w:val="0"/>
          <w:marBottom w:val="0"/>
          <w:divBdr>
            <w:top w:val="none" w:sz="0" w:space="0" w:color="auto"/>
            <w:left w:val="none" w:sz="0" w:space="0" w:color="auto"/>
            <w:bottom w:val="none" w:sz="0" w:space="0" w:color="auto"/>
            <w:right w:val="none" w:sz="0" w:space="0" w:color="auto"/>
          </w:divBdr>
        </w:div>
        <w:div w:id="1397630152">
          <w:marLeft w:val="0"/>
          <w:marRight w:val="0"/>
          <w:marTop w:val="0"/>
          <w:marBottom w:val="0"/>
          <w:divBdr>
            <w:top w:val="none" w:sz="0" w:space="0" w:color="auto"/>
            <w:left w:val="none" w:sz="0" w:space="0" w:color="auto"/>
            <w:bottom w:val="none" w:sz="0" w:space="0" w:color="auto"/>
            <w:right w:val="none" w:sz="0" w:space="0" w:color="auto"/>
          </w:divBdr>
          <w:divsChild>
            <w:div w:id="1357149666">
              <w:marLeft w:val="0"/>
              <w:marRight w:val="0"/>
              <w:marTop w:val="0"/>
              <w:marBottom w:val="0"/>
              <w:divBdr>
                <w:top w:val="none" w:sz="0" w:space="0" w:color="auto"/>
                <w:left w:val="none" w:sz="0" w:space="0" w:color="auto"/>
                <w:bottom w:val="none" w:sz="0" w:space="0" w:color="auto"/>
                <w:right w:val="none" w:sz="0" w:space="0" w:color="auto"/>
              </w:divBdr>
            </w:div>
            <w:div w:id="3595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51435">
      <w:bodyDiv w:val="1"/>
      <w:marLeft w:val="0"/>
      <w:marRight w:val="0"/>
      <w:marTop w:val="0"/>
      <w:marBottom w:val="0"/>
      <w:divBdr>
        <w:top w:val="none" w:sz="0" w:space="0" w:color="auto"/>
        <w:left w:val="none" w:sz="0" w:space="0" w:color="auto"/>
        <w:bottom w:val="none" w:sz="0" w:space="0" w:color="auto"/>
        <w:right w:val="none" w:sz="0" w:space="0" w:color="auto"/>
      </w:divBdr>
      <w:divsChild>
        <w:div w:id="372124292">
          <w:marLeft w:val="0"/>
          <w:marRight w:val="0"/>
          <w:marTop w:val="0"/>
          <w:marBottom w:val="0"/>
          <w:divBdr>
            <w:top w:val="none" w:sz="0" w:space="0" w:color="auto"/>
            <w:left w:val="none" w:sz="0" w:space="0" w:color="auto"/>
            <w:bottom w:val="none" w:sz="0" w:space="0" w:color="auto"/>
            <w:right w:val="none" w:sz="0" w:space="0" w:color="auto"/>
          </w:divBdr>
        </w:div>
        <w:div w:id="1459031312">
          <w:marLeft w:val="0"/>
          <w:marRight w:val="0"/>
          <w:marTop w:val="0"/>
          <w:marBottom w:val="0"/>
          <w:divBdr>
            <w:top w:val="none" w:sz="0" w:space="0" w:color="auto"/>
            <w:left w:val="none" w:sz="0" w:space="0" w:color="auto"/>
            <w:bottom w:val="none" w:sz="0" w:space="0" w:color="auto"/>
            <w:right w:val="none" w:sz="0" w:space="0" w:color="auto"/>
          </w:divBdr>
          <w:divsChild>
            <w:div w:id="713962342">
              <w:marLeft w:val="0"/>
              <w:marRight w:val="0"/>
              <w:marTop w:val="0"/>
              <w:marBottom w:val="0"/>
              <w:divBdr>
                <w:top w:val="none" w:sz="0" w:space="0" w:color="auto"/>
                <w:left w:val="none" w:sz="0" w:space="0" w:color="auto"/>
                <w:bottom w:val="none" w:sz="0" w:space="0" w:color="auto"/>
                <w:right w:val="none" w:sz="0" w:space="0" w:color="auto"/>
              </w:divBdr>
            </w:div>
            <w:div w:id="15937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11767">
      <w:bodyDiv w:val="1"/>
      <w:marLeft w:val="0"/>
      <w:marRight w:val="0"/>
      <w:marTop w:val="0"/>
      <w:marBottom w:val="0"/>
      <w:divBdr>
        <w:top w:val="none" w:sz="0" w:space="0" w:color="auto"/>
        <w:left w:val="none" w:sz="0" w:space="0" w:color="auto"/>
        <w:bottom w:val="none" w:sz="0" w:space="0" w:color="auto"/>
        <w:right w:val="none" w:sz="0" w:space="0" w:color="auto"/>
      </w:divBdr>
      <w:divsChild>
        <w:div w:id="2057119538">
          <w:marLeft w:val="0"/>
          <w:marRight w:val="0"/>
          <w:marTop w:val="0"/>
          <w:marBottom w:val="0"/>
          <w:divBdr>
            <w:top w:val="none" w:sz="0" w:space="0" w:color="auto"/>
            <w:left w:val="none" w:sz="0" w:space="0" w:color="auto"/>
            <w:bottom w:val="none" w:sz="0" w:space="0" w:color="auto"/>
            <w:right w:val="none" w:sz="0" w:space="0" w:color="auto"/>
          </w:divBdr>
        </w:div>
      </w:divsChild>
    </w:div>
    <w:div w:id="929201210">
      <w:bodyDiv w:val="1"/>
      <w:marLeft w:val="0"/>
      <w:marRight w:val="0"/>
      <w:marTop w:val="0"/>
      <w:marBottom w:val="0"/>
      <w:divBdr>
        <w:top w:val="none" w:sz="0" w:space="0" w:color="auto"/>
        <w:left w:val="none" w:sz="0" w:space="0" w:color="auto"/>
        <w:bottom w:val="none" w:sz="0" w:space="0" w:color="auto"/>
        <w:right w:val="none" w:sz="0" w:space="0" w:color="auto"/>
      </w:divBdr>
      <w:divsChild>
        <w:div w:id="1127241581">
          <w:marLeft w:val="0"/>
          <w:marRight w:val="0"/>
          <w:marTop w:val="0"/>
          <w:marBottom w:val="0"/>
          <w:divBdr>
            <w:top w:val="none" w:sz="0" w:space="0" w:color="auto"/>
            <w:left w:val="none" w:sz="0" w:space="0" w:color="auto"/>
            <w:bottom w:val="none" w:sz="0" w:space="0" w:color="auto"/>
            <w:right w:val="none" w:sz="0" w:space="0" w:color="auto"/>
          </w:divBdr>
        </w:div>
        <w:div w:id="1042943232">
          <w:marLeft w:val="0"/>
          <w:marRight w:val="0"/>
          <w:marTop w:val="0"/>
          <w:marBottom w:val="0"/>
          <w:divBdr>
            <w:top w:val="none" w:sz="0" w:space="0" w:color="auto"/>
            <w:left w:val="none" w:sz="0" w:space="0" w:color="auto"/>
            <w:bottom w:val="none" w:sz="0" w:space="0" w:color="auto"/>
            <w:right w:val="none" w:sz="0" w:space="0" w:color="auto"/>
          </w:divBdr>
          <w:divsChild>
            <w:div w:id="262955491">
              <w:marLeft w:val="0"/>
              <w:marRight w:val="0"/>
              <w:marTop w:val="0"/>
              <w:marBottom w:val="0"/>
              <w:divBdr>
                <w:top w:val="none" w:sz="0" w:space="0" w:color="auto"/>
                <w:left w:val="none" w:sz="0" w:space="0" w:color="auto"/>
                <w:bottom w:val="none" w:sz="0" w:space="0" w:color="auto"/>
                <w:right w:val="none" w:sz="0" w:space="0" w:color="auto"/>
              </w:divBdr>
            </w:div>
            <w:div w:id="19459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81795">
      <w:bodyDiv w:val="1"/>
      <w:marLeft w:val="0"/>
      <w:marRight w:val="0"/>
      <w:marTop w:val="0"/>
      <w:marBottom w:val="0"/>
      <w:divBdr>
        <w:top w:val="none" w:sz="0" w:space="0" w:color="auto"/>
        <w:left w:val="none" w:sz="0" w:space="0" w:color="auto"/>
        <w:bottom w:val="none" w:sz="0" w:space="0" w:color="auto"/>
        <w:right w:val="none" w:sz="0" w:space="0" w:color="auto"/>
      </w:divBdr>
    </w:div>
    <w:div w:id="1707023102">
      <w:bodyDiv w:val="1"/>
      <w:marLeft w:val="0"/>
      <w:marRight w:val="0"/>
      <w:marTop w:val="0"/>
      <w:marBottom w:val="0"/>
      <w:divBdr>
        <w:top w:val="none" w:sz="0" w:space="0" w:color="auto"/>
        <w:left w:val="none" w:sz="0" w:space="0" w:color="auto"/>
        <w:bottom w:val="none" w:sz="0" w:space="0" w:color="auto"/>
        <w:right w:val="none" w:sz="0" w:space="0" w:color="auto"/>
      </w:divBdr>
      <w:divsChild>
        <w:div w:id="1300576388">
          <w:marLeft w:val="0"/>
          <w:marRight w:val="0"/>
          <w:marTop w:val="0"/>
          <w:marBottom w:val="0"/>
          <w:divBdr>
            <w:top w:val="none" w:sz="0" w:space="0" w:color="auto"/>
            <w:left w:val="none" w:sz="0" w:space="0" w:color="auto"/>
            <w:bottom w:val="none" w:sz="0" w:space="0" w:color="auto"/>
            <w:right w:val="none" w:sz="0" w:space="0" w:color="auto"/>
          </w:divBdr>
        </w:div>
        <w:div w:id="1786844127">
          <w:marLeft w:val="0"/>
          <w:marRight w:val="0"/>
          <w:marTop w:val="0"/>
          <w:marBottom w:val="0"/>
          <w:divBdr>
            <w:top w:val="none" w:sz="0" w:space="0" w:color="auto"/>
            <w:left w:val="none" w:sz="0" w:space="0" w:color="auto"/>
            <w:bottom w:val="none" w:sz="0" w:space="0" w:color="auto"/>
            <w:right w:val="none" w:sz="0" w:space="0" w:color="auto"/>
          </w:divBdr>
          <w:divsChild>
            <w:div w:id="723063867">
              <w:marLeft w:val="0"/>
              <w:marRight w:val="0"/>
              <w:marTop w:val="0"/>
              <w:marBottom w:val="0"/>
              <w:divBdr>
                <w:top w:val="none" w:sz="0" w:space="0" w:color="auto"/>
                <w:left w:val="none" w:sz="0" w:space="0" w:color="auto"/>
                <w:bottom w:val="none" w:sz="0" w:space="0" w:color="auto"/>
                <w:right w:val="none" w:sz="0" w:space="0" w:color="auto"/>
              </w:divBdr>
            </w:div>
            <w:div w:id="847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6346">
      <w:bodyDiv w:val="1"/>
      <w:marLeft w:val="0"/>
      <w:marRight w:val="0"/>
      <w:marTop w:val="0"/>
      <w:marBottom w:val="0"/>
      <w:divBdr>
        <w:top w:val="none" w:sz="0" w:space="0" w:color="auto"/>
        <w:left w:val="none" w:sz="0" w:space="0" w:color="auto"/>
        <w:bottom w:val="none" w:sz="0" w:space="0" w:color="auto"/>
        <w:right w:val="none" w:sz="0" w:space="0" w:color="auto"/>
      </w:divBdr>
      <w:divsChild>
        <w:div w:id="1602181168">
          <w:marLeft w:val="0"/>
          <w:marRight w:val="0"/>
          <w:marTop w:val="0"/>
          <w:marBottom w:val="0"/>
          <w:divBdr>
            <w:top w:val="none" w:sz="0" w:space="0" w:color="auto"/>
            <w:left w:val="none" w:sz="0" w:space="0" w:color="auto"/>
            <w:bottom w:val="none" w:sz="0" w:space="0" w:color="auto"/>
            <w:right w:val="none" w:sz="0" w:space="0" w:color="auto"/>
          </w:divBdr>
        </w:div>
        <w:div w:id="1782145474">
          <w:marLeft w:val="0"/>
          <w:marRight w:val="0"/>
          <w:marTop w:val="0"/>
          <w:marBottom w:val="0"/>
          <w:divBdr>
            <w:top w:val="none" w:sz="0" w:space="0" w:color="auto"/>
            <w:left w:val="none" w:sz="0" w:space="0" w:color="auto"/>
            <w:bottom w:val="none" w:sz="0" w:space="0" w:color="auto"/>
            <w:right w:val="none" w:sz="0" w:space="0" w:color="auto"/>
          </w:divBdr>
          <w:divsChild>
            <w:div w:id="1163738062">
              <w:marLeft w:val="0"/>
              <w:marRight w:val="0"/>
              <w:marTop w:val="0"/>
              <w:marBottom w:val="0"/>
              <w:divBdr>
                <w:top w:val="none" w:sz="0" w:space="0" w:color="auto"/>
                <w:left w:val="none" w:sz="0" w:space="0" w:color="auto"/>
                <w:bottom w:val="none" w:sz="0" w:space="0" w:color="auto"/>
                <w:right w:val="none" w:sz="0" w:space="0" w:color="auto"/>
              </w:divBdr>
            </w:div>
            <w:div w:id="18733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2623">
      <w:bodyDiv w:val="1"/>
      <w:marLeft w:val="0"/>
      <w:marRight w:val="0"/>
      <w:marTop w:val="0"/>
      <w:marBottom w:val="0"/>
      <w:divBdr>
        <w:top w:val="none" w:sz="0" w:space="0" w:color="auto"/>
        <w:left w:val="none" w:sz="0" w:space="0" w:color="auto"/>
        <w:bottom w:val="none" w:sz="0" w:space="0" w:color="auto"/>
        <w:right w:val="none" w:sz="0" w:space="0" w:color="auto"/>
      </w:divBdr>
      <w:divsChild>
        <w:div w:id="2102799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8286D-DFF5-4CD0-84D1-F9EDF0B7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9837</Words>
  <Characters>56074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65780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c:creator>
  <cp:lastModifiedBy>Klass, Gary</cp:lastModifiedBy>
  <cp:revision>2</cp:revision>
  <dcterms:created xsi:type="dcterms:W3CDTF">2012-04-12T23:36:00Z</dcterms:created>
  <dcterms:modified xsi:type="dcterms:W3CDTF">2012-04-12T23:36:00Z</dcterms:modified>
</cp:coreProperties>
</file>