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F89" w:rsidRDefault="00BA3F89" w:rsidP="00780EEE">
      <w:pPr>
        <w:spacing w:after="200" w:line="240" w:lineRule="auto"/>
        <w:rPr>
          <w:rFonts w:ascii="Times New Roman" w:hAnsi="Times New Roman" w:cs="Times New Roman"/>
          <w:b/>
          <w:sz w:val="24"/>
          <w:szCs w:val="24"/>
          <w:u w:val="single"/>
        </w:rPr>
      </w:pPr>
      <w:bookmarkStart w:id="0" w:name="_GoBack"/>
      <w:bookmarkEnd w:id="0"/>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Pr="00487216" w:rsidRDefault="00BA3F89" w:rsidP="00BA3F89">
      <w:pPr>
        <w:spacing w:after="200" w:line="240" w:lineRule="auto"/>
        <w:jc w:val="center"/>
        <w:rPr>
          <w:rFonts w:ascii="Times New Roman" w:hAnsi="Times New Roman" w:cs="Times New Roman"/>
          <w:b/>
          <w:sz w:val="52"/>
          <w:szCs w:val="52"/>
        </w:rPr>
      </w:pPr>
      <w:r w:rsidRPr="00487216">
        <w:rPr>
          <w:rFonts w:ascii="Times New Roman" w:hAnsi="Times New Roman" w:cs="Times New Roman"/>
          <w:b/>
          <w:sz w:val="52"/>
          <w:szCs w:val="52"/>
        </w:rPr>
        <w:t>Just Like Me: Examining Vote Choice</w:t>
      </w:r>
      <w:r w:rsidR="00487216" w:rsidRPr="00487216">
        <w:rPr>
          <w:rFonts w:ascii="Times New Roman" w:hAnsi="Times New Roman" w:cs="Times New Roman"/>
          <w:b/>
          <w:sz w:val="52"/>
          <w:szCs w:val="52"/>
        </w:rPr>
        <w:t xml:space="preserve"> and Party Leaders</w:t>
      </w:r>
      <w:r w:rsidRPr="00487216">
        <w:rPr>
          <w:rFonts w:ascii="Times New Roman" w:hAnsi="Times New Roman" w:cs="Times New Roman"/>
          <w:b/>
          <w:sz w:val="52"/>
          <w:szCs w:val="52"/>
        </w:rPr>
        <w:t xml:space="preserve"> in Quebec</w:t>
      </w:r>
    </w:p>
    <w:p w:rsidR="00BA3F89" w:rsidRPr="00487216" w:rsidRDefault="00BA3F89" w:rsidP="00BA3F89">
      <w:pPr>
        <w:spacing w:after="200" w:line="240" w:lineRule="auto"/>
        <w:jc w:val="center"/>
        <w:rPr>
          <w:rFonts w:ascii="Times New Roman" w:hAnsi="Times New Roman" w:cs="Times New Roman"/>
          <w:sz w:val="52"/>
          <w:szCs w:val="52"/>
        </w:rPr>
      </w:pPr>
      <w:r w:rsidRPr="00487216">
        <w:rPr>
          <w:rFonts w:ascii="Times New Roman" w:hAnsi="Times New Roman" w:cs="Times New Roman"/>
          <w:sz w:val="52"/>
          <w:szCs w:val="52"/>
        </w:rPr>
        <w:t>By David Trotter</w:t>
      </w:r>
    </w:p>
    <w:p w:rsidR="00BA3F89" w:rsidRDefault="00BA3F89" w:rsidP="00BA3F89">
      <w:pPr>
        <w:spacing w:after="200" w:line="240" w:lineRule="auto"/>
        <w:jc w:val="center"/>
        <w:rPr>
          <w:rFonts w:ascii="Times New Roman" w:hAnsi="Times New Roman" w:cs="Times New Roman"/>
          <w:sz w:val="44"/>
          <w:szCs w:val="44"/>
        </w:rPr>
      </w:pPr>
      <w:r w:rsidRPr="00487216">
        <w:rPr>
          <w:rFonts w:ascii="Times New Roman" w:hAnsi="Times New Roman" w:cs="Times New Roman"/>
          <w:sz w:val="44"/>
          <w:szCs w:val="44"/>
        </w:rPr>
        <w:t>Final Draft</w:t>
      </w:r>
    </w:p>
    <w:p w:rsidR="00BA3F89" w:rsidRDefault="00827377" w:rsidP="00BA3F89">
      <w:pPr>
        <w:spacing w:after="200" w:line="240" w:lineRule="auto"/>
        <w:jc w:val="center"/>
        <w:rPr>
          <w:rFonts w:ascii="Times New Roman" w:hAnsi="Times New Roman" w:cs="Times New Roman"/>
          <w:b/>
          <w:sz w:val="24"/>
          <w:szCs w:val="24"/>
          <w:u w:val="single"/>
        </w:rPr>
      </w:pPr>
      <w:r>
        <w:rPr>
          <w:rFonts w:ascii="Times New Roman" w:hAnsi="Times New Roman" w:cs="Times New Roman"/>
          <w:sz w:val="44"/>
          <w:szCs w:val="44"/>
        </w:rPr>
        <w:t>March 1</w:t>
      </w:r>
      <w:r w:rsidRPr="00827377">
        <w:rPr>
          <w:rFonts w:ascii="Times New Roman" w:hAnsi="Times New Roman" w:cs="Times New Roman"/>
          <w:sz w:val="44"/>
          <w:szCs w:val="44"/>
          <w:vertAlign w:val="superscript"/>
        </w:rPr>
        <w:t>st</w:t>
      </w:r>
      <w:r>
        <w:rPr>
          <w:rFonts w:ascii="Times New Roman" w:hAnsi="Times New Roman" w:cs="Times New Roman"/>
          <w:sz w:val="44"/>
          <w:szCs w:val="44"/>
        </w:rPr>
        <w:t>, 2014</w:t>
      </w: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BA3F89" w:rsidRDefault="00BA3F89" w:rsidP="00780EEE">
      <w:pPr>
        <w:spacing w:after="200" w:line="240" w:lineRule="auto"/>
        <w:rPr>
          <w:rFonts w:ascii="Times New Roman" w:hAnsi="Times New Roman" w:cs="Times New Roman"/>
          <w:b/>
          <w:sz w:val="24"/>
          <w:szCs w:val="24"/>
          <w:u w:val="single"/>
        </w:rPr>
      </w:pPr>
    </w:p>
    <w:p w:rsidR="005501AB" w:rsidRDefault="00543835" w:rsidP="00780EEE">
      <w:pPr>
        <w:spacing w:after="200" w:line="240" w:lineRule="auto"/>
        <w:rPr>
          <w:rFonts w:ascii="Times New Roman" w:hAnsi="Times New Roman" w:cs="Times New Roman"/>
          <w:b/>
          <w:sz w:val="24"/>
          <w:szCs w:val="24"/>
          <w:u w:val="single"/>
        </w:rPr>
      </w:pPr>
      <w:r w:rsidRPr="00BB79E6">
        <w:rPr>
          <w:rFonts w:ascii="Times New Roman" w:hAnsi="Times New Roman" w:cs="Times New Roman"/>
          <w:b/>
          <w:sz w:val="24"/>
          <w:szCs w:val="24"/>
          <w:u w:val="single"/>
        </w:rPr>
        <w:lastRenderedPageBreak/>
        <w:t>Introduction</w:t>
      </w:r>
    </w:p>
    <w:p w:rsidR="00FA6F35" w:rsidRDefault="006C2A12"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A60856">
        <w:rPr>
          <w:rFonts w:ascii="Times New Roman" w:hAnsi="Times New Roman" w:cs="Times New Roman"/>
          <w:sz w:val="24"/>
          <w:szCs w:val="24"/>
        </w:rPr>
        <w:t>In May of 2011</w:t>
      </w:r>
      <w:r>
        <w:rPr>
          <w:rFonts w:ascii="Times New Roman" w:hAnsi="Times New Roman" w:cs="Times New Roman"/>
          <w:sz w:val="24"/>
          <w:szCs w:val="24"/>
        </w:rPr>
        <w:t>, political pundits and election experts were shocked when the New Democratic Party won nearly 43% of the vote</w:t>
      </w:r>
      <w:r w:rsidR="009206EC">
        <w:rPr>
          <w:rFonts w:ascii="Times New Roman" w:hAnsi="Times New Roman" w:cs="Times New Roman"/>
          <w:sz w:val="24"/>
          <w:szCs w:val="24"/>
        </w:rPr>
        <w:t xml:space="preserve"> in the</w:t>
      </w:r>
      <w:r>
        <w:rPr>
          <w:rFonts w:ascii="Times New Roman" w:hAnsi="Times New Roman" w:cs="Times New Roman"/>
          <w:sz w:val="24"/>
          <w:szCs w:val="24"/>
        </w:rPr>
        <w:t xml:space="preserve"> province of Québec</w:t>
      </w:r>
      <w:r w:rsidR="00A60856">
        <w:rPr>
          <w:rFonts w:ascii="Times New Roman" w:hAnsi="Times New Roman" w:cs="Times New Roman"/>
          <w:sz w:val="24"/>
          <w:szCs w:val="24"/>
        </w:rPr>
        <w:t xml:space="preserve"> during Canada’s federal election</w:t>
      </w:r>
      <w:r>
        <w:rPr>
          <w:rFonts w:ascii="Times New Roman" w:hAnsi="Times New Roman" w:cs="Times New Roman"/>
          <w:sz w:val="24"/>
          <w:szCs w:val="24"/>
        </w:rPr>
        <w:t xml:space="preserve">. Prior </w:t>
      </w:r>
      <w:r w:rsidR="009206EC">
        <w:rPr>
          <w:rFonts w:ascii="Times New Roman" w:hAnsi="Times New Roman" w:cs="Times New Roman"/>
          <w:sz w:val="24"/>
          <w:szCs w:val="24"/>
        </w:rPr>
        <w:t xml:space="preserve">to </w:t>
      </w:r>
      <w:r w:rsidR="00E32272">
        <w:rPr>
          <w:rFonts w:ascii="Times New Roman" w:hAnsi="Times New Roman" w:cs="Times New Roman"/>
          <w:sz w:val="24"/>
          <w:szCs w:val="24"/>
        </w:rPr>
        <w:t xml:space="preserve">this </w:t>
      </w:r>
      <w:r>
        <w:rPr>
          <w:rFonts w:ascii="Times New Roman" w:hAnsi="Times New Roman" w:cs="Times New Roman"/>
          <w:sz w:val="24"/>
          <w:szCs w:val="24"/>
        </w:rPr>
        <w:t>election</w:t>
      </w:r>
      <w:r w:rsidR="00E32272">
        <w:rPr>
          <w:rFonts w:ascii="Times New Roman" w:hAnsi="Times New Roman" w:cs="Times New Roman"/>
          <w:sz w:val="24"/>
          <w:szCs w:val="24"/>
        </w:rPr>
        <w:t>,</w:t>
      </w:r>
      <w:r>
        <w:rPr>
          <w:rFonts w:ascii="Times New Roman" w:hAnsi="Times New Roman" w:cs="Times New Roman"/>
          <w:sz w:val="24"/>
          <w:szCs w:val="24"/>
        </w:rPr>
        <w:t xml:space="preserve"> the NDP had only won two seats in the province</w:t>
      </w:r>
      <w:r w:rsidR="00E32272">
        <w:rPr>
          <w:rFonts w:ascii="Times New Roman" w:hAnsi="Times New Roman" w:cs="Times New Roman"/>
          <w:sz w:val="24"/>
          <w:szCs w:val="24"/>
        </w:rPr>
        <w:t>,</w:t>
      </w:r>
      <w:r>
        <w:rPr>
          <w:rFonts w:ascii="Times New Roman" w:hAnsi="Times New Roman" w:cs="Times New Roman"/>
          <w:sz w:val="24"/>
          <w:szCs w:val="24"/>
        </w:rPr>
        <w:t xml:space="preserve"> both of </w:t>
      </w:r>
      <w:r w:rsidR="00E32272">
        <w:rPr>
          <w:rFonts w:ascii="Times New Roman" w:hAnsi="Times New Roman" w:cs="Times New Roman"/>
          <w:sz w:val="24"/>
          <w:szCs w:val="24"/>
        </w:rPr>
        <w:t xml:space="preserve">those </w:t>
      </w:r>
      <w:r w:rsidR="007A2C73">
        <w:rPr>
          <w:rFonts w:ascii="Times New Roman" w:hAnsi="Times New Roman" w:cs="Times New Roman"/>
          <w:sz w:val="24"/>
          <w:szCs w:val="24"/>
        </w:rPr>
        <w:t>during</w:t>
      </w:r>
      <w:r w:rsidR="00E32272">
        <w:rPr>
          <w:rFonts w:ascii="Times New Roman" w:hAnsi="Times New Roman" w:cs="Times New Roman"/>
          <w:sz w:val="24"/>
          <w:szCs w:val="24"/>
        </w:rPr>
        <w:t xml:space="preserve"> by-</w:t>
      </w:r>
      <w:r>
        <w:rPr>
          <w:rFonts w:ascii="Times New Roman" w:hAnsi="Times New Roman" w:cs="Times New Roman"/>
          <w:sz w:val="24"/>
          <w:szCs w:val="24"/>
        </w:rPr>
        <w:t>election</w:t>
      </w:r>
      <w:r w:rsidR="00E32272">
        <w:rPr>
          <w:rFonts w:ascii="Times New Roman" w:hAnsi="Times New Roman" w:cs="Times New Roman"/>
          <w:sz w:val="24"/>
          <w:szCs w:val="24"/>
        </w:rPr>
        <w:t>s</w:t>
      </w:r>
      <w:r>
        <w:rPr>
          <w:rFonts w:ascii="Times New Roman" w:hAnsi="Times New Roman" w:cs="Times New Roman"/>
          <w:sz w:val="24"/>
          <w:szCs w:val="24"/>
        </w:rPr>
        <w:t>. Now</w:t>
      </w:r>
      <w:r w:rsidR="00E32272">
        <w:rPr>
          <w:rFonts w:ascii="Times New Roman" w:hAnsi="Times New Roman" w:cs="Times New Roman"/>
          <w:sz w:val="24"/>
          <w:szCs w:val="24"/>
        </w:rPr>
        <w:t>,</w:t>
      </w:r>
      <w:r>
        <w:rPr>
          <w:rFonts w:ascii="Times New Roman" w:hAnsi="Times New Roman" w:cs="Times New Roman"/>
          <w:sz w:val="24"/>
          <w:szCs w:val="24"/>
        </w:rPr>
        <w:t xml:space="preserve"> the NDP had won 49 seats in the province,</w:t>
      </w:r>
      <w:r w:rsidR="00FA6F35">
        <w:rPr>
          <w:rFonts w:ascii="Times New Roman" w:hAnsi="Times New Roman" w:cs="Times New Roman"/>
          <w:sz w:val="24"/>
          <w:szCs w:val="24"/>
        </w:rPr>
        <w:t xml:space="preserve"> and form</w:t>
      </w:r>
      <w:r w:rsidR="00E32272">
        <w:rPr>
          <w:rFonts w:ascii="Times New Roman" w:hAnsi="Times New Roman" w:cs="Times New Roman"/>
          <w:sz w:val="24"/>
          <w:szCs w:val="24"/>
        </w:rPr>
        <w:t>ed</w:t>
      </w:r>
      <w:r w:rsidR="00FA6F35">
        <w:rPr>
          <w:rFonts w:ascii="Times New Roman" w:hAnsi="Times New Roman" w:cs="Times New Roman"/>
          <w:sz w:val="24"/>
          <w:szCs w:val="24"/>
        </w:rPr>
        <w:t xml:space="preserve"> the official opposition to the Conservative Party</w:t>
      </w:r>
      <w:r w:rsidR="00685CD5">
        <w:rPr>
          <w:rFonts w:ascii="Times New Roman" w:hAnsi="Times New Roman" w:cs="Times New Roman"/>
          <w:sz w:val="24"/>
          <w:szCs w:val="24"/>
        </w:rPr>
        <w:t xml:space="preserve"> in the federal parliament</w:t>
      </w:r>
      <w:r w:rsidR="00FA6F35">
        <w:rPr>
          <w:rFonts w:ascii="Times New Roman" w:hAnsi="Times New Roman" w:cs="Times New Roman"/>
          <w:sz w:val="24"/>
          <w:szCs w:val="24"/>
        </w:rPr>
        <w:t>. The Liberal Party suffered a major defeat in Québec, winning only 16.5% of the vote, which was their worst performance ever in the province.</w:t>
      </w:r>
    </w:p>
    <w:p w:rsidR="00FA6F35" w:rsidRDefault="00FA6F35"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Many contributed the strong support in Québec for the NDP to its leader</w:t>
      </w:r>
      <w:r w:rsidR="009C18D7">
        <w:rPr>
          <w:rFonts w:ascii="Times New Roman" w:hAnsi="Times New Roman" w:cs="Times New Roman"/>
          <w:sz w:val="24"/>
          <w:szCs w:val="24"/>
        </w:rPr>
        <w:t>,</w:t>
      </w:r>
      <w:r>
        <w:rPr>
          <w:rFonts w:ascii="Times New Roman" w:hAnsi="Times New Roman" w:cs="Times New Roman"/>
          <w:sz w:val="24"/>
          <w:szCs w:val="24"/>
        </w:rPr>
        <w:t xml:space="preserve"> Jack Layton</w:t>
      </w:r>
      <w:r w:rsidR="009C18D7">
        <w:rPr>
          <w:rFonts w:ascii="Times New Roman" w:hAnsi="Times New Roman" w:cs="Times New Roman"/>
          <w:sz w:val="24"/>
          <w:szCs w:val="24"/>
        </w:rPr>
        <w:t xml:space="preserve"> (Belanger and Nadeau, 2012)</w:t>
      </w:r>
      <w:r>
        <w:rPr>
          <w:rFonts w:ascii="Times New Roman" w:hAnsi="Times New Roman" w:cs="Times New Roman"/>
          <w:sz w:val="24"/>
          <w:szCs w:val="24"/>
        </w:rPr>
        <w:t>. But just three months after the election, Jack Layton died of cancer. Many expected this to be the end of the NDP</w:t>
      </w:r>
      <w:r w:rsidR="009C18D7">
        <w:rPr>
          <w:rFonts w:ascii="Times New Roman" w:hAnsi="Times New Roman" w:cs="Times New Roman"/>
          <w:sz w:val="24"/>
          <w:szCs w:val="24"/>
        </w:rPr>
        <w:t>’s success,</w:t>
      </w:r>
      <w:r>
        <w:rPr>
          <w:rFonts w:ascii="Times New Roman" w:hAnsi="Times New Roman" w:cs="Times New Roman"/>
          <w:sz w:val="24"/>
          <w:szCs w:val="24"/>
        </w:rPr>
        <w:t xml:space="preserve"> especially in Québec. Traditional wisdom dictated that the only reason the NDP </w:t>
      </w:r>
      <w:r w:rsidR="00EC6C6E">
        <w:rPr>
          <w:rFonts w:ascii="Times New Roman" w:hAnsi="Times New Roman" w:cs="Times New Roman"/>
          <w:sz w:val="24"/>
          <w:szCs w:val="24"/>
        </w:rPr>
        <w:t>won</w:t>
      </w:r>
      <w:r>
        <w:rPr>
          <w:rFonts w:ascii="Times New Roman" w:hAnsi="Times New Roman" w:cs="Times New Roman"/>
          <w:sz w:val="24"/>
          <w:szCs w:val="24"/>
        </w:rPr>
        <w:t xml:space="preserve"> Québec was because of Jack Layton’s personality</w:t>
      </w:r>
      <w:r w:rsidR="009C18D7">
        <w:rPr>
          <w:rFonts w:ascii="Times New Roman" w:hAnsi="Times New Roman" w:cs="Times New Roman"/>
          <w:sz w:val="24"/>
          <w:szCs w:val="24"/>
        </w:rPr>
        <w:t xml:space="preserve"> (Belanger and Nadeau, 2012)</w:t>
      </w:r>
      <w:r>
        <w:rPr>
          <w:rFonts w:ascii="Times New Roman" w:hAnsi="Times New Roman" w:cs="Times New Roman"/>
          <w:sz w:val="24"/>
          <w:szCs w:val="24"/>
        </w:rPr>
        <w:t>. In the weeks and months following Layton’s death, t</w:t>
      </w:r>
      <w:r w:rsidR="009C18D7">
        <w:rPr>
          <w:rFonts w:ascii="Times New Roman" w:hAnsi="Times New Roman" w:cs="Times New Roman"/>
          <w:sz w:val="24"/>
          <w:szCs w:val="24"/>
        </w:rPr>
        <w:t>w</w:t>
      </w:r>
      <w:r>
        <w:rPr>
          <w:rFonts w:ascii="Times New Roman" w:hAnsi="Times New Roman" w:cs="Times New Roman"/>
          <w:sz w:val="24"/>
          <w:szCs w:val="24"/>
        </w:rPr>
        <w:t xml:space="preserve">o members of Parliament who were elected under the NDP banner in Québec defected to other political parties. In the case of Lise St-Denis, she stated that she was leaving the NDP for </w:t>
      </w:r>
      <w:r w:rsidR="006A1F8A">
        <w:rPr>
          <w:rFonts w:ascii="Times New Roman" w:hAnsi="Times New Roman" w:cs="Times New Roman"/>
          <w:sz w:val="24"/>
          <w:szCs w:val="24"/>
        </w:rPr>
        <w:t>the L</w:t>
      </w:r>
      <w:r>
        <w:rPr>
          <w:rFonts w:ascii="Times New Roman" w:hAnsi="Times New Roman" w:cs="Times New Roman"/>
          <w:sz w:val="24"/>
          <w:szCs w:val="24"/>
        </w:rPr>
        <w:t>iberals because “voters voted for Jack Layton, Jack Layton is dead”.</w:t>
      </w:r>
    </w:p>
    <w:p w:rsidR="00FA6F35" w:rsidRDefault="00FA6F35"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7664E6">
        <w:rPr>
          <w:rFonts w:ascii="Times New Roman" w:hAnsi="Times New Roman" w:cs="Times New Roman"/>
          <w:sz w:val="24"/>
          <w:szCs w:val="24"/>
        </w:rPr>
        <w:t>Even</w:t>
      </w:r>
      <w:r>
        <w:rPr>
          <w:rFonts w:ascii="Times New Roman" w:hAnsi="Times New Roman" w:cs="Times New Roman"/>
          <w:sz w:val="24"/>
          <w:szCs w:val="24"/>
        </w:rPr>
        <w:t xml:space="preserve"> after Jack Layton’s death, support for the NDP remained high in Québec. For a period of time, the NDP’s poll numbers in Québec were higher than </w:t>
      </w:r>
      <w:r w:rsidR="007664E6">
        <w:rPr>
          <w:rFonts w:ascii="Times New Roman" w:hAnsi="Times New Roman" w:cs="Times New Roman"/>
          <w:sz w:val="24"/>
          <w:szCs w:val="24"/>
        </w:rPr>
        <w:t>the</w:t>
      </w:r>
      <w:r>
        <w:rPr>
          <w:rFonts w:ascii="Times New Roman" w:hAnsi="Times New Roman" w:cs="Times New Roman"/>
          <w:sz w:val="24"/>
          <w:szCs w:val="24"/>
        </w:rPr>
        <w:t xml:space="preserve"> actual vote totals in</w:t>
      </w:r>
      <w:r w:rsidR="007664E6">
        <w:rPr>
          <w:rFonts w:ascii="Times New Roman" w:hAnsi="Times New Roman" w:cs="Times New Roman"/>
          <w:sz w:val="24"/>
          <w:szCs w:val="24"/>
        </w:rPr>
        <w:t xml:space="preserve"> for the party in the</w:t>
      </w:r>
      <w:r>
        <w:rPr>
          <w:rFonts w:ascii="Times New Roman" w:hAnsi="Times New Roman" w:cs="Times New Roman"/>
          <w:sz w:val="24"/>
          <w:szCs w:val="24"/>
        </w:rPr>
        <w:t xml:space="preserve"> 2011</w:t>
      </w:r>
      <w:r w:rsidR="007664E6">
        <w:rPr>
          <w:rFonts w:ascii="Times New Roman" w:hAnsi="Times New Roman" w:cs="Times New Roman"/>
          <w:sz w:val="24"/>
          <w:szCs w:val="24"/>
        </w:rPr>
        <w:t xml:space="preserve"> election</w:t>
      </w:r>
      <w:r>
        <w:rPr>
          <w:rFonts w:ascii="Times New Roman" w:hAnsi="Times New Roman" w:cs="Times New Roman"/>
          <w:sz w:val="24"/>
          <w:szCs w:val="24"/>
        </w:rPr>
        <w:t xml:space="preserve">. Even though many had written off the party after Layton’s death, the </w:t>
      </w:r>
      <w:r w:rsidR="007664E6">
        <w:rPr>
          <w:rFonts w:ascii="Times New Roman" w:hAnsi="Times New Roman" w:cs="Times New Roman"/>
          <w:sz w:val="24"/>
          <w:szCs w:val="24"/>
        </w:rPr>
        <w:t>NDP</w:t>
      </w:r>
      <w:r>
        <w:rPr>
          <w:rFonts w:ascii="Times New Roman" w:hAnsi="Times New Roman" w:cs="Times New Roman"/>
          <w:sz w:val="24"/>
          <w:szCs w:val="24"/>
        </w:rPr>
        <w:t xml:space="preserve"> still remain</w:t>
      </w:r>
      <w:r w:rsidR="007664E6">
        <w:rPr>
          <w:rFonts w:ascii="Times New Roman" w:hAnsi="Times New Roman" w:cs="Times New Roman"/>
          <w:sz w:val="24"/>
          <w:szCs w:val="24"/>
        </w:rPr>
        <w:t>s</w:t>
      </w:r>
      <w:r>
        <w:rPr>
          <w:rFonts w:ascii="Times New Roman" w:hAnsi="Times New Roman" w:cs="Times New Roman"/>
          <w:sz w:val="24"/>
          <w:szCs w:val="24"/>
        </w:rPr>
        <w:t xml:space="preserve"> strong within the province and, to this day, are actually </w:t>
      </w:r>
      <w:r w:rsidR="007664E6">
        <w:rPr>
          <w:rFonts w:ascii="Times New Roman" w:hAnsi="Times New Roman" w:cs="Times New Roman"/>
          <w:sz w:val="24"/>
          <w:szCs w:val="24"/>
        </w:rPr>
        <w:t>on track</w:t>
      </w:r>
      <w:r>
        <w:rPr>
          <w:rFonts w:ascii="Times New Roman" w:hAnsi="Times New Roman" w:cs="Times New Roman"/>
          <w:sz w:val="24"/>
          <w:szCs w:val="24"/>
        </w:rPr>
        <w:t xml:space="preserve"> to keep the same amount of seats that they had one 2011</w:t>
      </w:r>
      <w:r w:rsidR="0074549B">
        <w:rPr>
          <w:rFonts w:ascii="Times New Roman" w:hAnsi="Times New Roman" w:cs="Times New Roman"/>
          <w:sz w:val="24"/>
          <w:szCs w:val="24"/>
        </w:rPr>
        <w:t xml:space="preserve"> (CROP, 2013)</w:t>
      </w:r>
      <w:r>
        <w:rPr>
          <w:rFonts w:ascii="Times New Roman" w:hAnsi="Times New Roman" w:cs="Times New Roman"/>
          <w:sz w:val="24"/>
          <w:szCs w:val="24"/>
        </w:rPr>
        <w:t>. Why is this the case?</w:t>
      </w:r>
    </w:p>
    <w:p w:rsidR="006E63F5" w:rsidRDefault="00FA6F35"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3F4122">
        <w:rPr>
          <w:rFonts w:ascii="Times New Roman" w:hAnsi="Times New Roman" w:cs="Times New Roman"/>
          <w:sz w:val="24"/>
          <w:szCs w:val="24"/>
        </w:rPr>
        <w:t xml:space="preserve">As was mentioned previously, Jack Layton is considered the main reason why the NDP </w:t>
      </w:r>
      <w:r w:rsidR="000026A1">
        <w:rPr>
          <w:rFonts w:ascii="Times New Roman" w:hAnsi="Times New Roman" w:cs="Times New Roman"/>
          <w:sz w:val="24"/>
          <w:szCs w:val="24"/>
        </w:rPr>
        <w:t>won</w:t>
      </w:r>
      <w:r w:rsidR="003F4122">
        <w:rPr>
          <w:rFonts w:ascii="Times New Roman" w:hAnsi="Times New Roman" w:cs="Times New Roman"/>
          <w:sz w:val="24"/>
          <w:szCs w:val="24"/>
        </w:rPr>
        <w:t xml:space="preserve"> Québec in 2011. But what made this year different than any other years? Jack Layton had been the candidate for the NDP in 2004, 2006, and 2008, but the party only saw minimal growth. Jack Layton himself had not changed anything regarding his stance on the issues. The NDP did not make any drastic changes to their platform or their positions on issues. So </w:t>
      </w:r>
      <w:r w:rsidR="000026A1">
        <w:rPr>
          <w:rFonts w:ascii="Times New Roman" w:hAnsi="Times New Roman" w:cs="Times New Roman"/>
          <w:sz w:val="24"/>
          <w:szCs w:val="24"/>
        </w:rPr>
        <w:t>why was</w:t>
      </w:r>
      <w:r w:rsidR="003F4122">
        <w:rPr>
          <w:rFonts w:ascii="Times New Roman" w:hAnsi="Times New Roman" w:cs="Times New Roman"/>
          <w:sz w:val="24"/>
          <w:szCs w:val="24"/>
        </w:rPr>
        <w:t xml:space="preserve"> Jack Layton able to perform well in 2011 </w:t>
      </w:r>
      <w:r w:rsidR="00B832E5">
        <w:rPr>
          <w:rFonts w:ascii="Times New Roman" w:hAnsi="Times New Roman" w:cs="Times New Roman"/>
          <w:sz w:val="24"/>
          <w:szCs w:val="24"/>
        </w:rPr>
        <w:t>but did not</w:t>
      </w:r>
      <w:r w:rsidR="003F4122">
        <w:rPr>
          <w:rFonts w:ascii="Times New Roman" w:hAnsi="Times New Roman" w:cs="Times New Roman"/>
          <w:sz w:val="24"/>
          <w:szCs w:val="24"/>
        </w:rPr>
        <w:t xml:space="preserve"> previous elections? The man and his party didn’t change, but other political parties, political leaders, and political issues had change</w:t>
      </w:r>
      <w:r w:rsidR="00B832E5">
        <w:rPr>
          <w:rFonts w:ascii="Times New Roman" w:hAnsi="Times New Roman" w:cs="Times New Roman"/>
          <w:sz w:val="24"/>
          <w:szCs w:val="24"/>
        </w:rPr>
        <w:t>d</w:t>
      </w:r>
      <w:r w:rsidR="003F4122">
        <w:rPr>
          <w:rFonts w:ascii="Times New Roman" w:hAnsi="Times New Roman" w:cs="Times New Roman"/>
          <w:sz w:val="24"/>
          <w:szCs w:val="24"/>
        </w:rPr>
        <w:t xml:space="preserve">. </w:t>
      </w:r>
      <w:r w:rsidR="00B832E5">
        <w:rPr>
          <w:rFonts w:ascii="Times New Roman" w:hAnsi="Times New Roman" w:cs="Times New Roman"/>
          <w:sz w:val="24"/>
          <w:szCs w:val="24"/>
        </w:rPr>
        <w:t>Yet</w:t>
      </w:r>
      <w:r w:rsidR="003F4122">
        <w:rPr>
          <w:rFonts w:ascii="Times New Roman" w:hAnsi="Times New Roman" w:cs="Times New Roman"/>
          <w:sz w:val="24"/>
          <w:szCs w:val="24"/>
        </w:rPr>
        <w:t xml:space="preserve"> those who argue that Layton was the main reason that the NDP </w:t>
      </w:r>
      <w:r w:rsidR="00B832E5">
        <w:rPr>
          <w:rFonts w:ascii="Times New Roman" w:hAnsi="Times New Roman" w:cs="Times New Roman"/>
          <w:sz w:val="24"/>
          <w:szCs w:val="24"/>
        </w:rPr>
        <w:t>won</w:t>
      </w:r>
      <w:r w:rsidR="003F4122">
        <w:rPr>
          <w:rFonts w:ascii="Times New Roman" w:hAnsi="Times New Roman" w:cs="Times New Roman"/>
          <w:sz w:val="24"/>
          <w:szCs w:val="24"/>
        </w:rPr>
        <w:t xml:space="preserve"> Québec in 2011 cannot account </w:t>
      </w:r>
      <w:r w:rsidR="00B832E5">
        <w:rPr>
          <w:rFonts w:ascii="Times New Roman" w:hAnsi="Times New Roman" w:cs="Times New Roman"/>
          <w:sz w:val="24"/>
          <w:szCs w:val="24"/>
        </w:rPr>
        <w:t>the party’s continued support in the province two years after his death</w:t>
      </w:r>
      <w:r w:rsidR="008A7D7D">
        <w:rPr>
          <w:rFonts w:ascii="Times New Roman" w:hAnsi="Times New Roman" w:cs="Times New Roman"/>
          <w:sz w:val="24"/>
          <w:szCs w:val="24"/>
        </w:rPr>
        <w:t>, or previous elections whe</w:t>
      </w:r>
      <w:r w:rsidR="00E35793">
        <w:rPr>
          <w:rFonts w:ascii="Times New Roman" w:hAnsi="Times New Roman" w:cs="Times New Roman"/>
          <w:sz w:val="24"/>
          <w:szCs w:val="24"/>
        </w:rPr>
        <w:t>n</w:t>
      </w:r>
      <w:r w:rsidR="008A7D7D">
        <w:rPr>
          <w:rFonts w:ascii="Times New Roman" w:hAnsi="Times New Roman" w:cs="Times New Roman"/>
          <w:sz w:val="24"/>
          <w:szCs w:val="24"/>
        </w:rPr>
        <w:t xml:space="preserve"> the NDP performed poorly</w:t>
      </w:r>
      <w:r w:rsidR="00B832E5">
        <w:rPr>
          <w:rFonts w:ascii="Times New Roman" w:hAnsi="Times New Roman" w:cs="Times New Roman"/>
          <w:sz w:val="24"/>
          <w:szCs w:val="24"/>
        </w:rPr>
        <w:t>.</w:t>
      </w:r>
    </w:p>
    <w:p w:rsidR="006C2A12" w:rsidRPr="006C2A12" w:rsidRDefault="000E527B"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 xml:space="preserve">When trying to explain certain </w:t>
      </w:r>
      <w:r w:rsidR="006E63F5">
        <w:rPr>
          <w:rFonts w:ascii="Times New Roman" w:hAnsi="Times New Roman" w:cs="Times New Roman"/>
          <w:sz w:val="24"/>
          <w:szCs w:val="24"/>
        </w:rPr>
        <w:t xml:space="preserve">electoral phenomenon in Québec, much of the research is centered </w:t>
      </w:r>
      <w:r>
        <w:rPr>
          <w:rFonts w:ascii="Times New Roman" w:hAnsi="Times New Roman" w:cs="Times New Roman"/>
          <w:sz w:val="24"/>
          <w:szCs w:val="24"/>
        </w:rPr>
        <w:t>on</w:t>
      </w:r>
      <w:r w:rsidR="006E63F5">
        <w:rPr>
          <w:rFonts w:ascii="Times New Roman" w:hAnsi="Times New Roman" w:cs="Times New Roman"/>
          <w:sz w:val="24"/>
          <w:szCs w:val="24"/>
        </w:rPr>
        <w:t xml:space="preserve"> specific dynamics of </w:t>
      </w:r>
      <w:r>
        <w:rPr>
          <w:rFonts w:ascii="Times New Roman" w:hAnsi="Times New Roman" w:cs="Times New Roman"/>
          <w:sz w:val="24"/>
          <w:szCs w:val="24"/>
        </w:rPr>
        <w:t xml:space="preserve">a particular </w:t>
      </w:r>
      <w:r w:rsidR="006E63F5">
        <w:rPr>
          <w:rFonts w:ascii="Times New Roman" w:hAnsi="Times New Roman" w:cs="Times New Roman"/>
          <w:sz w:val="24"/>
          <w:szCs w:val="24"/>
        </w:rPr>
        <w:t>election. But are there some factors in Québec voting behavior that are actually systemic</w:t>
      </w:r>
      <w:r>
        <w:rPr>
          <w:rFonts w:ascii="Times New Roman" w:hAnsi="Times New Roman" w:cs="Times New Roman"/>
          <w:sz w:val="24"/>
          <w:szCs w:val="24"/>
        </w:rPr>
        <w:t xml:space="preserve"> and not election-specific</w:t>
      </w:r>
      <w:r w:rsidR="006E63F5">
        <w:rPr>
          <w:rFonts w:ascii="Times New Roman" w:hAnsi="Times New Roman" w:cs="Times New Roman"/>
          <w:sz w:val="24"/>
          <w:szCs w:val="24"/>
        </w:rPr>
        <w:t xml:space="preserve">? This paper will argue that leaders who have a closer connection to Québec will perform better in </w:t>
      </w:r>
      <w:r>
        <w:rPr>
          <w:rFonts w:ascii="Times New Roman" w:hAnsi="Times New Roman" w:cs="Times New Roman"/>
          <w:sz w:val="24"/>
          <w:szCs w:val="24"/>
        </w:rPr>
        <w:t xml:space="preserve">federal </w:t>
      </w:r>
      <w:r w:rsidR="006E63F5">
        <w:rPr>
          <w:rFonts w:ascii="Times New Roman" w:hAnsi="Times New Roman" w:cs="Times New Roman"/>
          <w:sz w:val="24"/>
          <w:szCs w:val="24"/>
        </w:rPr>
        <w:t xml:space="preserve">elections in the province, while those with a weaker connection will usually perform poorly. This approach might sound straightforward, </w:t>
      </w:r>
      <w:r>
        <w:rPr>
          <w:rFonts w:ascii="Times New Roman" w:hAnsi="Times New Roman" w:cs="Times New Roman"/>
          <w:sz w:val="24"/>
          <w:szCs w:val="24"/>
        </w:rPr>
        <w:t>but it has</w:t>
      </w:r>
      <w:r w:rsidR="006E63F5">
        <w:rPr>
          <w:rFonts w:ascii="Times New Roman" w:hAnsi="Times New Roman" w:cs="Times New Roman"/>
          <w:sz w:val="24"/>
          <w:szCs w:val="24"/>
        </w:rPr>
        <w:t xml:space="preserve"> yet to be tested in a way which shows long-term voting behavior. As in the case of 2011, researchers only look at Jack Layton’s win within the scope of that particular election. But again, they cannot explain the reason why Jack Layton had failed in the other elections in which he contested. This research seeks to answer </w:t>
      </w:r>
      <w:r>
        <w:rPr>
          <w:rFonts w:ascii="Times New Roman" w:hAnsi="Times New Roman" w:cs="Times New Roman"/>
          <w:sz w:val="24"/>
          <w:szCs w:val="24"/>
        </w:rPr>
        <w:t xml:space="preserve">why Jack Layton succeeded in 2011, </w:t>
      </w:r>
      <w:r w:rsidR="006E63F5">
        <w:rPr>
          <w:rFonts w:ascii="Times New Roman" w:hAnsi="Times New Roman" w:cs="Times New Roman"/>
          <w:sz w:val="24"/>
          <w:szCs w:val="24"/>
        </w:rPr>
        <w:t>as well as why he failed in previous elections</w:t>
      </w:r>
      <w:r>
        <w:rPr>
          <w:rFonts w:ascii="Times New Roman" w:hAnsi="Times New Roman" w:cs="Times New Roman"/>
          <w:sz w:val="24"/>
          <w:szCs w:val="24"/>
        </w:rPr>
        <w:t>, by showing that there are systemic reasons for Layton’s victory, as well as other candidates in the past</w:t>
      </w:r>
      <w:r w:rsidR="006E63F5">
        <w:rPr>
          <w:rFonts w:ascii="Times New Roman" w:hAnsi="Times New Roman" w:cs="Times New Roman"/>
          <w:sz w:val="24"/>
          <w:szCs w:val="24"/>
        </w:rPr>
        <w:t>.</w:t>
      </w:r>
      <w:r w:rsidR="00FA6F35">
        <w:rPr>
          <w:rFonts w:ascii="Times New Roman" w:hAnsi="Times New Roman" w:cs="Times New Roman"/>
          <w:sz w:val="24"/>
          <w:szCs w:val="24"/>
        </w:rPr>
        <w:tab/>
      </w:r>
    </w:p>
    <w:p w:rsidR="00543835" w:rsidRPr="00BB79E6" w:rsidRDefault="00543835" w:rsidP="00780EEE">
      <w:pPr>
        <w:spacing w:after="200" w:line="240" w:lineRule="auto"/>
        <w:rPr>
          <w:rFonts w:ascii="Times New Roman" w:hAnsi="Times New Roman" w:cs="Times New Roman"/>
          <w:b/>
          <w:sz w:val="24"/>
          <w:szCs w:val="24"/>
          <w:u w:val="single"/>
        </w:rPr>
      </w:pPr>
      <w:r w:rsidRPr="00BB79E6">
        <w:rPr>
          <w:rFonts w:ascii="Times New Roman" w:hAnsi="Times New Roman" w:cs="Times New Roman"/>
          <w:b/>
          <w:sz w:val="24"/>
          <w:szCs w:val="24"/>
          <w:u w:val="single"/>
        </w:rPr>
        <w:lastRenderedPageBreak/>
        <w:t>Literature Review</w:t>
      </w:r>
    </w:p>
    <w:p w:rsidR="00543835" w:rsidRDefault="003E1095"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543835" w:rsidRPr="00BB79E6">
        <w:rPr>
          <w:rFonts w:ascii="Times New Roman" w:hAnsi="Times New Roman" w:cs="Times New Roman"/>
          <w:sz w:val="24"/>
          <w:szCs w:val="24"/>
        </w:rPr>
        <w:t xml:space="preserve">Most of the literature focused on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 xml:space="preserve"> looks at vote choice by examining the issues during </w:t>
      </w:r>
      <w:r w:rsidR="00BB1EBA">
        <w:rPr>
          <w:rFonts w:ascii="Times New Roman" w:hAnsi="Times New Roman" w:cs="Times New Roman"/>
          <w:sz w:val="24"/>
          <w:szCs w:val="24"/>
        </w:rPr>
        <w:t>specific campaigns</w:t>
      </w:r>
      <w:r w:rsidR="00543835" w:rsidRPr="00BB79E6">
        <w:rPr>
          <w:rFonts w:ascii="Times New Roman" w:hAnsi="Times New Roman" w:cs="Times New Roman"/>
          <w:sz w:val="24"/>
          <w:szCs w:val="24"/>
        </w:rPr>
        <w:t xml:space="preserve">. On the other hand, less is focused on party leader choice and the effect of that choice on the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 xml:space="preserve"> electorate. When party leader is the focus of vote choice, however, most examinations are done on an election-by-election basis. There is rarely discussion among scholars about whether party leader selection and </w:t>
      </w:r>
      <w:r w:rsidR="00BB1EBA">
        <w:rPr>
          <w:rFonts w:ascii="Times New Roman" w:hAnsi="Times New Roman" w:cs="Times New Roman"/>
          <w:sz w:val="24"/>
          <w:szCs w:val="24"/>
        </w:rPr>
        <w:t>the Québec</w:t>
      </w:r>
      <w:r w:rsidR="006C2A12">
        <w:rPr>
          <w:rFonts w:ascii="Times New Roman" w:hAnsi="Times New Roman" w:cs="Times New Roman"/>
          <w:sz w:val="24"/>
          <w:szCs w:val="24"/>
        </w:rPr>
        <w:t xml:space="preserve"> </w:t>
      </w:r>
      <w:r w:rsidR="00543835" w:rsidRPr="00BB79E6">
        <w:rPr>
          <w:rFonts w:ascii="Times New Roman" w:hAnsi="Times New Roman" w:cs="Times New Roman"/>
          <w:sz w:val="24"/>
          <w:szCs w:val="24"/>
        </w:rPr>
        <w:t xml:space="preserve">electorate reaction to that selection is systemic rather than an election-by-election phenomenon. </w:t>
      </w:r>
    </w:p>
    <w:p w:rsidR="00DC09C0" w:rsidRDefault="003E1095"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DC09C0">
        <w:rPr>
          <w:rFonts w:ascii="Times New Roman" w:hAnsi="Times New Roman" w:cs="Times New Roman"/>
          <w:sz w:val="24"/>
          <w:szCs w:val="24"/>
        </w:rPr>
        <w:t>Prior to 1993 most election studies on Canadian federal elections treated Québec as just one province among many in the Canadian Confederation. Even political parties that were specific to Québec performed poorly in federal elections prior to 1993</w:t>
      </w:r>
      <w:r w:rsidR="00624CF3">
        <w:rPr>
          <w:rFonts w:ascii="Times New Roman" w:hAnsi="Times New Roman" w:cs="Times New Roman"/>
          <w:sz w:val="24"/>
          <w:szCs w:val="24"/>
        </w:rPr>
        <w:t xml:space="preserve"> (Fraser, 2001)</w:t>
      </w:r>
      <w:r w:rsidR="00DC09C0">
        <w:rPr>
          <w:rFonts w:ascii="Times New Roman" w:hAnsi="Times New Roman" w:cs="Times New Roman"/>
          <w:sz w:val="24"/>
          <w:szCs w:val="24"/>
        </w:rPr>
        <w:t xml:space="preserve">. But with the emergence of the Bloc </w:t>
      </w:r>
      <w:r w:rsidR="00A655DF">
        <w:rPr>
          <w:rFonts w:ascii="Times New Roman" w:hAnsi="Times New Roman" w:cs="Times New Roman"/>
          <w:sz w:val="24"/>
          <w:szCs w:val="24"/>
        </w:rPr>
        <w:t>Québécois</w:t>
      </w:r>
      <w:r w:rsidR="00DC09C0">
        <w:rPr>
          <w:rFonts w:ascii="Times New Roman" w:hAnsi="Times New Roman" w:cs="Times New Roman"/>
          <w:sz w:val="24"/>
          <w:szCs w:val="24"/>
        </w:rPr>
        <w:t>, with the popular Lucien Bouchard as its leader, elections in Québec were no longer dominated by the Liberal Party. Since this election</w:t>
      </w:r>
      <w:r w:rsidR="006674E8">
        <w:rPr>
          <w:rFonts w:ascii="Times New Roman" w:hAnsi="Times New Roman" w:cs="Times New Roman"/>
          <w:sz w:val="24"/>
          <w:szCs w:val="24"/>
        </w:rPr>
        <w:t>,</w:t>
      </w:r>
      <w:r w:rsidR="00DC09C0">
        <w:rPr>
          <w:rFonts w:ascii="Times New Roman" w:hAnsi="Times New Roman" w:cs="Times New Roman"/>
          <w:sz w:val="24"/>
          <w:szCs w:val="24"/>
        </w:rPr>
        <w:t xml:space="preserve"> studies have examined Québec separately from the rest of Canada</w:t>
      </w:r>
      <w:r w:rsidR="00A12D4D">
        <w:rPr>
          <w:rFonts w:ascii="Times New Roman" w:hAnsi="Times New Roman" w:cs="Times New Roman"/>
          <w:sz w:val="24"/>
          <w:szCs w:val="24"/>
        </w:rPr>
        <w:t xml:space="preserve"> (Gidengil, 2012)</w:t>
      </w:r>
      <w:r w:rsidR="00DC09C0">
        <w:rPr>
          <w:rFonts w:ascii="Times New Roman" w:hAnsi="Times New Roman" w:cs="Times New Roman"/>
          <w:sz w:val="24"/>
          <w:szCs w:val="24"/>
        </w:rPr>
        <w:t xml:space="preserve">. </w:t>
      </w:r>
    </w:p>
    <w:p w:rsidR="00543835" w:rsidRDefault="00A12D4D"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543835" w:rsidRPr="00BB79E6">
        <w:rPr>
          <w:rFonts w:ascii="Times New Roman" w:hAnsi="Times New Roman" w:cs="Times New Roman"/>
          <w:sz w:val="24"/>
          <w:szCs w:val="24"/>
        </w:rPr>
        <w:t xml:space="preserve">Lemieux and Crete (1981) are </w:t>
      </w:r>
      <w:r w:rsidR="006F19D2">
        <w:rPr>
          <w:rFonts w:ascii="Times New Roman" w:hAnsi="Times New Roman" w:cs="Times New Roman"/>
          <w:sz w:val="24"/>
          <w:szCs w:val="24"/>
        </w:rPr>
        <w:t>some of the only</w:t>
      </w:r>
      <w:r w:rsidR="00543835" w:rsidRPr="00BB79E6">
        <w:rPr>
          <w:rFonts w:ascii="Times New Roman" w:hAnsi="Times New Roman" w:cs="Times New Roman"/>
          <w:sz w:val="24"/>
          <w:szCs w:val="24"/>
        </w:rPr>
        <w:t xml:space="preserve"> scholars who look at the long-term impact of leader choice and </w:t>
      </w:r>
      <w:r w:rsidR="00A655DF">
        <w:rPr>
          <w:rFonts w:ascii="Times New Roman" w:hAnsi="Times New Roman" w:cs="Times New Roman"/>
          <w:sz w:val="24"/>
          <w:szCs w:val="24"/>
        </w:rPr>
        <w:t>Quebec</w:t>
      </w:r>
      <w:r w:rsidR="00A655DF" w:rsidRPr="00BB79E6">
        <w:rPr>
          <w:rFonts w:ascii="Times New Roman" w:hAnsi="Times New Roman" w:cs="Times New Roman"/>
          <w:sz w:val="24"/>
          <w:szCs w:val="24"/>
        </w:rPr>
        <w:t>ker</w:t>
      </w:r>
      <w:r w:rsidR="00543835" w:rsidRPr="00BB79E6">
        <w:rPr>
          <w:rFonts w:ascii="Times New Roman" w:hAnsi="Times New Roman" w:cs="Times New Roman"/>
          <w:sz w:val="24"/>
          <w:szCs w:val="24"/>
        </w:rPr>
        <w:t xml:space="preserve"> vote choice. Their findings conclude that Liberal Party leaders with a strong attachment to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 xml:space="preserve">, or someone who identifies as a francophone, is more likely to win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 xml:space="preserve"> than those who do not have this identification. But their study is confined to the Liberal Party because, at the time of their publication, the Liberal Party dominated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 xml:space="preserve"> politics. While their literature explains the situation before 1980, it cannot explain voter behavior since 1993, as the Bloc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 xml:space="preserve">ois has been a major influence in </w:t>
      </w:r>
      <w:r w:rsidR="00BB1EBA">
        <w:rPr>
          <w:rFonts w:ascii="Times New Roman" w:hAnsi="Times New Roman" w:cs="Times New Roman"/>
          <w:sz w:val="24"/>
          <w:szCs w:val="24"/>
        </w:rPr>
        <w:t>Québec</w:t>
      </w:r>
      <w:r w:rsidR="00543835" w:rsidRPr="00BB79E6">
        <w:rPr>
          <w:rFonts w:ascii="Times New Roman" w:hAnsi="Times New Roman" w:cs="Times New Roman"/>
          <w:sz w:val="24"/>
          <w:szCs w:val="24"/>
        </w:rPr>
        <w:t>’s federal elections. Therefore, while their research is interesting, it no longer holds true today.</w:t>
      </w:r>
    </w:p>
    <w:p w:rsidR="000D0633" w:rsidRPr="00BB79E6" w:rsidRDefault="006F19D2"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0D0633">
        <w:rPr>
          <w:rFonts w:ascii="Times New Roman" w:hAnsi="Times New Roman" w:cs="Times New Roman"/>
          <w:sz w:val="24"/>
          <w:szCs w:val="24"/>
        </w:rPr>
        <w:t xml:space="preserve">Gidingil et al. </w:t>
      </w:r>
      <w:r w:rsidR="00DF418C">
        <w:rPr>
          <w:rFonts w:ascii="Times New Roman" w:hAnsi="Times New Roman" w:cs="Times New Roman"/>
          <w:sz w:val="24"/>
          <w:szCs w:val="24"/>
        </w:rPr>
        <w:t xml:space="preserve">(2012) </w:t>
      </w:r>
      <w:r w:rsidR="000D0633">
        <w:rPr>
          <w:rFonts w:ascii="Times New Roman" w:hAnsi="Times New Roman" w:cs="Times New Roman"/>
          <w:sz w:val="24"/>
          <w:szCs w:val="24"/>
        </w:rPr>
        <w:t xml:space="preserve">takes a comparative look at Québec politics between the years of 2000 and 2008. The study argues that evaluations of party leaders vary from election to election. </w:t>
      </w:r>
      <w:r w:rsidR="00DF418C">
        <w:rPr>
          <w:rFonts w:ascii="Times New Roman" w:hAnsi="Times New Roman" w:cs="Times New Roman"/>
          <w:sz w:val="24"/>
          <w:szCs w:val="24"/>
        </w:rPr>
        <w:t>Overall</w:t>
      </w:r>
      <w:r w:rsidR="000D0633">
        <w:rPr>
          <w:rFonts w:ascii="Times New Roman" w:hAnsi="Times New Roman" w:cs="Times New Roman"/>
          <w:sz w:val="24"/>
          <w:szCs w:val="24"/>
        </w:rPr>
        <w:t>, this research argues that “assertion that elections hinge on the popularity of the party leaders may make good copy and help sell newspapers, but they do not accurately characterize voting behavior in Québec during this period a</w:t>
      </w:r>
      <w:r w:rsidR="00DF418C">
        <w:rPr>
          <w:rFonts w:ascii="Times New Roman" w:hAnsi="Times New Roman" w:cs="Times New Roman"/>
          <w:sz w:val="24"/>
          <w:szCs w:val="24"/>
        </w:rPr>
        <w:t>ny</w:t>
      </w:r>
      <w:r w:rsidR="000D0633">
        <w:rPr>
          <w:rFonts w:ascii="Times New Roman" w:hAnsi="Times New Roman" w:cs="Times New Roman"/>
          <w:sz w:val="24"/>
          <w:szCs w:val="24"/>
        </w:rPr>
        <w:t xml:space="preserve"> more than they do in the rest of Canada” (Gidingil et al. 2012, 168). </w:t>
      </w:r>
      <w:r w:rsidR="00DF418C">
        <w:rPr>
          <w:rFonts w:ascii="Times New Roman" w:hAnsi="Times New Roman" w:cs="Times New Roman"/>
          <w:sz w:val="24"/>
          <w:szCs w:val="24"/>
        </w:rPr>
        <w:t>While this research does state that leaders can make a difference on an election-by-election basis, language and the sovereignty issue play more of a role in voter choice in Québec.</w:t>
      </w:r>
      <w:r w:rsidR="00E505FC">
        <w:rPr>
          <w:rFonts w:ascii="Times New Roman" w:hAnsi="Times New Roman" w:cs="Times New Roman"/>
          <w:sz w:val="24"/>
          <w:szCs w:val="24"/>
        </w:rPr>
        <w:t xml:space="preserve"> Still, their findings do not include the 2011 election. But the authors acknowledge </w:t>
      </w:r>
      <w:r w:rsidR="00E94995">
        <w:rPr>
          <w:rFonts w:ascii="Times New Roman" w:hAnsi="Times New Roman" w:cs="Times New Roman"/>
          <w:sz w:val="24"/>
          <w:szCs w:val="24"/>
        </w:rPr>
        <w:t xml:space="preserve">that </w:t>
      </w:r>
      <w:r w:rsidR="00E505FC">
        <w:rPr>
          <w:rFonts w:ascii="Times New Roman" w:hAnsi="Times New Roman" w:cs="Times New Roman"/>
          <w:sz w:val="24"/>
          <w:szCs w:val="24"/>
        </w:rPr>
        <w:t xml:space="preserve">the electoral anomaly in </w:t>
      </w:r>
      <w:r w:rsidR="00E94995">
        <w:rPr>
          <w:rFonts w:ascii="Times New Roman" w:hAnsi="Times New Roman" w:cs="Times New Roman"/>
          <w:sz w:val="24"/>
          <w:szCs w:val="24"/>
        </w:rPr>
        <w:t xml:space="preserve">2011 in </w:t>
      </w:r>
      <w:r w:rsidR="00E505FC">
        <w:rPr>
          <w:rFonts w:ascii="Times New Roman" w:hAnsi="Times New Roman" w:cs="Times New Roman"/>
          <w:sz w:val="24"/>
          <w:szCs w:val="24"/>
        </w:rPr>
        <w:t>Québec should be explained in further research.</w:t>
      </w:r>
    </w:p>
    <w:p w:rsidR="002028CA" w:rsidRDefault="00E505FC"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2028CA" w:rsidRPr="00BB79E6">
        <w:rPr>
          <w:rFonts w:ascii="Times New Roman" w:hAnsi="Times New Roman" w:cs="Times New Roman"/>
          <w:sz w:val="24"/>
          <w:szCs w:val="24"/>
        </w:rPr>
        <w:t>Fournier et al.</w:t>
      </w:r>
      <w:r w:rsidR="00155092" w:rsidRPr="00BB79E6">
        <w:rPr>
          <w:rFonts w:ascii="Times New Roman" w:hAnsi="Times New Roman" w:cs="Times New Roman"/>
          <w:sz w:val="24"/>
          <w:szCs w:val="24"/>
        </w:rPr>
        <w:t xml:space="preserve"> </w:t>
      </w:r>
      <w:r w:rsidR="00D901F9">
        <w:rPr>
          <w:rFonts w:ascii="Times New Roman" w:hAnsi="Times New Roman" w:cs="Times New Roman"/>
          <w:sz w:val="24"/>
          <w:szCs w:val="24"/>
        </w:rPr>
        <w:t xml:space="preserve">(2012) </w:t>
      </w:r>
      <w:r w:rsidR="00155092" w:rsidRPr="00BB79E6">
        <w:rPr>
          <w:rFonts w:ascii="Times New Roman" w:hAnsi="Times New Roman" w:cs="Times New Roman"/>
          <w:sz w:val="24"/>
          <w:szCs w:val="24"/>
        </w:rPr>
        <w:t>argue that the main reason the</w:t>
      </w:r>
      <w:r w:rsidR="00016CBF">
        <w:rPr>
          <w:rFonts w:ascii="Times New Roman" w:hAnsi="Times New Roman" w:cs="Times New Roman"/>
          <w:sz w:val="24"/>
          <w:szCs w:val="24"/>
        </w:rPr>
        <w:t xml:space="preserve"> New Democratic Party won in 201</w:t>
      </w:r>
      <w:r w:rsidR="00155092" w:rsidRPr="00BB79E6">
        <w:rPr>
          <w:rFonts w:ascii="Times New Roman" w:hAnsi="Times New Roman" w:cs="Times New Roman"/>
          <w:sz w:val="24"/>
          <w:szCs w:val="24"/>
        </w:rPr>
        <w:t>1 in Québec was because of a rainbow coalition of different parties supporting the NDP. Supporters from the Liberal</w:t>
      </w:r>
      <w:r w:rsidR="00416BC0">
        <w:rPr>
          <w:rFonts w:ascii="Times New Roman" w:hAnsi="Times New Roman" w:cs="Times New Roman"/>
          <w:sz w:val="24"/>
          <w:szCs w:val="24"/>
        </w:rPr>
        <w:t xml:space="preserve"> Party</w:t>
      </w:r>
      <w:r w:rsidR="00155092" w:rsidRPr="00BB79E6">
        <w:rPr>
          <w:rFonts w:ascii="Times New Roman" w:hAnsi="Times New Roman" w:cs="Times New Roman"/>
          <w:sz w:val="24"/>
          <w:szCs w:val="24"/>
        </w:rPr>
        <w:t xml:space="preserve">, Bloc </w:t>
      </w:r>
      <w:r w:rsidR="007421A8" w:rsidRPr="00BB79E6">
        <w:rPr>
          <w:rFonts w:ascii="Times New Roman" w:hAnsi="Times New Roman" w:cs="Times New Roman"/>
          <w:sz w:val="24"/>
          <w:szCs w:val="24"/>
        </w:rPr>
        <w:t>Québécois</w:t>
      </w:r>
      <w:r w:rsidR="00155092" w:rsidRPr="00BB79E6">
        <w:rPr>
          <w:rFonts w:ascii="Times New Roman" w:hAnsi="Times New Roman" w:cs="Times New Roman"/>
          <w:sz w:val="24"/>
          <w:szCs w:val="24"/>
        </w:rPr>
        <w:t xml:space="preserve">, and Conservative Party each contributed to the total vote for the NDP in the province. The reason this was the case was because of the popular support of Jack Layton in Québec. </w:t>
      </w:r>
      <w:r w:rsidR="00E8588E" w:rsidRPr="00BB79E6">
        <w:rPr>
          <w:rFonts w:ascii="Times New Roman" w:hAnsi="Times New Roman" w:cs="Times New Roman"/>
          <w:sz w:val="24"/>
          <w:szCs w:val="24"/>
        </w:rPr>
        <w:t>Of those who supported the NDP, 36% said they supported the party because of Jack Layton. The reason why Fournier et al. stated that this was the case was because of a strong performance by Jack Layton on Québec television. They also researched the possible decline in Québec sovereignty as well, but concluded that this did not play a role in support for the NDP, as both hard and soft sovereigntist supported the NDP in 2011. In addition, Fournier et al. looked at the parallels</w:t>
      </w:r>
      <w:r w:rsidR="00361040" w:rsidRPr="00BB79E6">
        <w:rPr>
          <w:rFonts w:ascii="Times New Roman" w:hAnsi="Times New Roman" w:cs="Times New Roman"/>
          <w:sz w:val="24"/>
          <w:szCs w:val="24"/>
        </w:rPr>
        <w:t xml:space="preserve"> between Bloc </w:t>
      </w:r>
      <w:r w:rsidR="007421A8" w:rsidRPr="00BB79E6">
        <w:rPr>
          <w:rFonts w:ascii="Times New Roman" w:hAnsi="Times New Roman" w:cs="Times New Roman"/>
          <w:sz w:val="24"/>
          <w:szCs w:val="24"/>
        </w:rPr>
        <w:t>Québécois</w:t>
      </w:r>
      <w:r w:rsidR="00361040" w:rsidRPr="00BB79E6">
        <w:rPr>
          <w:rFonts w:ascii="Times New Roman" w:hAnsi="Times New Roman" w:cs="Times New Roman"/>
          <w:sz w:val="24"/>
          <w:szCs w:val="24"/>
        </w:rPr>
        <w:t xml:space="preserve"> support</w:t>
      </w:r>
      <w:r w:rsidR="00E8588E" w:rsidRPr="00BB79E6">
        <w:rPr>
          <w:rFonts w:ascii="Times New Roman" w:hAnsi="Times New Roman" w:cs="Times New Roman"/>
          <w:sz w:val="24"/>
          <w:szCs w:val="24"/>
        </w:rPr>
        <w:t xml:space="preserve"> and increased sovereignty discussion during the campaign. Their findings concluded that when the Bloc </w:t>
      </w:r>
      <w:r w:rsidR="007421A8" w:rsidRPr="00BB79E6">
        <w:rPr>
          <w:rFonts w:ascii="Times New Roman" w:hAnsi="Times New Roman" w:cs="Times New Roman"/>
          <w:sz w:val="24"/>
          <w:szCs w:val="24"/>
        </w:rPr>
        <w:t>Québécois</w:t>
      </w:r>
      <w:r w:rsidR="00E8588E" w:rsidRPr="00BB79E6">
        <w:rPr>
          <w:rFonts w:ascii="Times New Roman" w:hAnsi="Times New Roman" w:cs="Times New Roman"/>
          <w:sz w:val="24"/>
          <w:szCs w:val="24"/>
        </w:rPr>
        <w:t xml:space="preserve"> spoke more about the sovereignty issue, their percentage of support decreased. </w:t>
      </w:r>
      <w:r w:rsidR="00E8588E" w:rsidRPr="00BB79E6">
        <w:rPr>
          <w:rFonts w:ascii="Times New Roman" w:hAnsi="Times New Roman" w:cs="Times New Roman"/>
          <w:sz w:val="24"/>
          <w:szCs w:val="24"/>
        </w:rPr>
        <w:lastRenderedPageBreak/>
        <w:t xml:space="preserve">The </w:t>
      </w:r>
      <w:r w:rsidR="007421A8" w:rsidRPr="00BB79E6">
        <w:rPr>
          <w:rFonts w:ascii="Times New Roman" w:hAnsi="Times New Roman" w:cs="Times New Roman"/>
          <w:sz w:val="24"/>
          <w:szCs w:val="24"/>
        </w:rPr>
        <w:t>benefactors of this decrease were</w:t>
      </w:r>
      <w:r w:rsidR="00017AE8" w:rsidRPr="00BB79E6">
        <w:rPr>
          <w:rFonts w:ascii="Times New Roman" w:hAnsi="Times New Roman" w:cs="Times New Roman"/>
          <w:sz w:val="24"/>
          <w:szCs w:val="24"/>
        </w:rPr>
        <w:t xml:space="preserve"> the N</w:t>
      </w:r>
      <w:r w:rsidR="00E8588E" w:rsidRPr="00BB79E6">
        <w:rPr>
          <w:rFonts w:ascii="Times New Roman" w:hAnsi="Times New Roman" w:cs="Times New Roman"/>
          <w:sz w:val="24"/>
          <w:szCs w:val="24"/>
        </w:rPr>
        <w:t>ew Democratic Party, as both the Conservative Party and the Liberal Party also saw a decrease in vote</w:t>
      </w:r>
      <w:r w:rsidR="00416BC0">
        <w:rPr>
          <w:rFonts w:ascii="Times New Roman" w:hAnsi="Times New Roman" w:cs="Times New Roman"/>
          <w:sz w:val="24"/>
          <w:szCs w:val="24"/>
        </w:rPr>
        <w:t>s</w:t>
      </w:r>
      <w:r w:rsidR="00E8588E" w:rsidRPr="00BB79E6">
        <w:rPr>
          <w:rFonts w:ascii="Times New Roman" w:hAnsi="Times New Roman" w:cs="Times New Roman"/>
          <w:sz w:val="24"/>
          <w:szCs w:val="24"/>
        </w:rPr>
        <w:t xml:space="preserve"> during this time. While Fournier et al. do notice this trend, they also argue that this trend did not lead to a decrease </w:t>
      </w:r>
      <w:r w:rsidR="007421A8">
        <w:rPr>
          <w:rFonts w:ascii="Times New Roman" w:hAnsi="Times New Roman" w:cs="Times New Roman"/>
          <w:sz w:val="24"/>
          <w:szCs w:val="24"/>
        </w:rPr>
        <w:t xml:space="preserve">in </w:t>
      </w:r>
      <w:r w:rsidR="00E8588E" w:rsidRPr="00BB79E6">
        <w:rPr>
          <w:rFonts w:ascii="Times New Roman" w:hAnsi="Times New Roman" w:cs="Times New Roman"/>
          <w:sz w:val="24"/>
          <w:szCs w:val="24"/>
        </w:rPr>
        <w:t>support for Québec sovereignty.</w:t>
      </w:r>
    </w:p>
    <w:p w:rsidR="00BB79E6" w:rsidRDefault="00416BC0"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9C516B">
        <w:rPr>
          <w:rFonts w:ascii="Times New Roman" w:hAnsi="Times New Roman" w:cs="Times New Roman"/>
          <w:sz w:val="24"/>
          <w:szCs w:val="24"/>
        </w:rPr>
        <w:t xml:space="preserve">Gauvin et al. </w:t>
      </w:r>
      <w:r w:rsidR="00797096">
        <w:rPr>
          <w:rFonts w:ascii="Times New Roman" w:hAnsi="Times New Roman" w:cs="Times New Roman"/>
          <w:sz w:val="24"/>
          <w:szCs w:val="24"/>
        </w:rPr>
        <w:t>(2013</w:t>
      </w:r>
      <w:r w:rsidR="00D901F9">
        <w:rPr>
          <w:rFonts w:ascii="Times New Roman" w:hAnsi="Times New Roman" w:cs="Times New Roman"/>
          <w:sz w:val="24"/>
          <w:szCs w:val="24"/>
        </w:rPr>
        <w:t xml:space="preserve">) </w:t>
      </w:r>
      <w:r w:rsidR="009C516B">
        <w:rPr>
          <w:rFonts w:ascii="Times New Roman" w:hAnsi="Times New Roman" w:cs="Times New Roman"/>
          <w:sz w:val="24"/>
          <w:szCs w:val="24"/>
        </w:rPr>
        <w:t xml:space="preserve">present in their argument that the Bloc </w:t>
      </w:r>
      <w:r w:rsidR="007421A8">
        <w:rPr>
          <w:rFonts w:ascii="Times New Roman" w:hAnsi="Times New Roman" w:cs="Times New Roman"/>
          <w:sz w:val="24"/>
          <w:szCs w:val="24"/>
        </w:rPr>
        <w:t>Québécois</w:t>
      </w:r>
      <w:r w:rsidR="009C516B">
        <w:rPr>
          <w:rFonts w:ascii="Times New Roman" w:hAnsi="Times New Roman" w:cs="Times New Roman"/>
          <w:sz w:val="24"/>
          <w:szCs w:val="24"/>
        </w:rPr>
        <w:t xml:space="preserve"> and the New Democratic Party became nearly inseparable on most of the federal issues</w:t>
      </w:r>
      <w:r w:rsidR="00246616">
        <w:rPr>
          <w:rFonts w:ascii="Times New Roman" w:hAnsi="Times New Roman" w:cs="Times New Roman"/>
          <w:sz w:val="24"/>
          <w:szCs w:val="24"/>
        </w:rPr>
        <w:t xml:space="preserve"> during the 2011 federal election</w:t>
      </w:r>
      <w:r w:rsidR="009C516B">
        <w:rPr>
          <w:rFonts w:ascii="Times New Roman" w:hAnsi="Times New Roman" w:cs="Times New Roman"/>
          <w:sz w:val="24"/>
          <w:szCs w:val="24"/>
        </w:rPr>
        <w:t>. But unlike Fournier et al., their argument is that sovereignty did, somewhat, play</w:t>
      </w:r>
      <w:r w:rsidR="00246616">
        <w:rPr>
          <w:rFonts w:ascii="Times New Roman" w:hAnsi="Times New Roman" w:cs="Times New Roman"/>
          <w:sz w:val="24"/>
          <w:szCs w:val="24"/>
        </w:rPr>
        <w:t xml:space="preserve"> a</w:t>
      </w:r>
      <w:r w:rsidR="009C516B">
        <w:rPr>
          <w:rFonts w:ascii="Times New Roman" w:hAnsi="Times New Roman" w:cs="Times New Roman"/>
          <w:sz w:val="24"/>
          <w:szCs w:val="24"/>
        </w:rPr>
        <w:t xml:space="preserve"> role in the eventual outcome in Québec. The authors explained that most elections are examined in a two dimensional fashion where left-right ideological shifts are the primary focuses of studies. In this case a third dimension needs to be added which is the issue of sovereignty. While views toward sovereignty had not changed</w:t>
      </w:r>
      <w:r w:rsidR="00D20476">
        <w:rPr>
          <w:rFonts w:ascii="Times New Roman" w:hAnsi="Times New Roman" w:cs="Times New Roman"/>
          <w:sz w:val="24"/>
          <w:szCs w:val="24"/>
        </w:rPr>
        <w:t xml:space="preserve"> drastically,</w:t>
      </w:r>
      <w:r w:rsidR="009C516B">
        <w:rPr>
          <w:rFonts w:ascii="Times New Roman" w:hAnsi="Times New Roman" w:cs="Times New Roman"/>
          <w:sz w:val="24"/>
          <w:szCs w:val="24"/>
        </w:rPr>
        <w:t xml:space="preserve"> the salience of the sovereignty issue was not as strong in 2011 as it was, for example, in 1993 or 2006. Because of this lack of saliency</w:t>
      </w:r>
      <w:r w:rsidR="00D20476">
        <w:rPr>
          <w:rFonts w:ascii="Times New Roman" w:hAnsi="Times New Roman" w:cs="Times New Roman"/>
          <w:sz w:val="24"/>
          <w:szCs w:val="24"/>
        </w:rPr>
        <w:t>,</w:t>
      </w:r>
      <w:r w:rsidR="009C516B">
        <w:rPr>
          <w:rFonts w:ascii="Times New Roman" w:hAnsi="Times New Roman" w:cs="Times New Roman"/>
          <w:sz w:val="24"/>
          <w:szCs w:val="24"/>
        </w:rPr>
        <w:t xml:space="preserve"> the NDP became the natural choice of previous Bloc </w:t>
      </w:r>
      <w:r w:rsidR="00797096">
        <w:rPr>
          <w:rFonts w:ascii="Times New Roman" w:hAnsi="Times New Roman" w:cs="Times New Roman"/>
          <w:sz w:val="24"/>
          <w:szCs w:val="24"/>
        </w:rPr>
        <w:t>Québécois</w:t>
      </w:r>
      <w:r w:rsidR="00D20476">
        <w:rPr>
          <w:rFonts w:ascii="Times New Roman" w:hAnsi="Times New Roman" w:cs="Times New Roman"/>
          <w:sz w:val="24"/>
          <w:szCs w:val="24"/>
        </w:rPr>
        <w:t xml:space="preserve"> voters in the 2011 election because of their left-of-center views they shared with the Bloc </w:t>
      </w:r>
      <w:r w:rsidR="00797096">
        <w:rPr>
          <w:rFonts w:ascii="Times New Roman" w:hAnsi="Times New Roman" w:cs="Times New Roman"/>
          <w:sz w:val="24"/>
          <w:szCs w:val="24"/>
        </w:rPr>
        <w:t>Québécois</w:t>
      </w:r>
      <w:r w:rsidR="00D20476">
        <w:rPr>
          <w:rFonts w:ascii="Times New Roman" w:hAnsi="Times New Roman" w:cs="Times New Roman"/>
          <w:sz w:val="24"/>
          <w:szCs w:val="24"/>
        </w:rPr>
        <w:t>.</w:t>
      </w:r>
    </w:p>
    <w:p w:rsidR="009C516B" w:rsidRDefault="00D20476"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9C516B">
        <w:rPr>
          <w:rFonts w:ascii="Times New Roman" w:hAnsi="Times New Roman" w:cs="Times New Roman"/>
          <w:sz w:val="24"/>
          <w:szCs w:val="24"/>
        </w:rPr>
        <w:t>Belanger and Nadeau</w:t>
      </w:r>
      <w:r w:rsidR="00D901F9">
        <w:rPr>
          <w:rFonts w:ascii="Times New Roman" w:hAnsi="Times New Roman" w:cs="Times New Roman"/>
          <w:sz w:val="24"/>
          <w:szCs w:val="24"/>
        </w:rPr>
        <w:t xml:space="preserve"> </w:t>
      </w:r>
      <w:r w:rsidR="00797096">
        <w:rPr>
          <w:rFonts w:ascii="Times New Roman" w:hAnsi="Times New Roman" w:cs="Times New Roman"/>
          <w:sz w:val="24"/>
          <w:szCs w:val="24"/>
        </w:rPr>
        <w:t xml:space="preserve">(2012) </w:t>
      </w:r>
      <w:r w:rsidR="00D901F9">
        <w:rPr>
          <w:rFonts w:ascii="Times New Roman" w:hAnsi="Times New Roman" w:cs="Times New Roman"/>
          <w:sz w:val="24"/>
          <w:szCs w:val="24"/>
        </w:rPr>
        <w:t xml:space="preserve">also recognize the shift in support from the Bloc </w:t>
      </w:r>
      <w:r w:rsidR="00797096">
        <w:rPr>
          <w:rFonts w:ascii="Times New Roman" w:hAnsi="Times New Roman" w:cs="Times New Roman"/>
          <w:sz w:val="24"/>
          <w:szCs w:val="24"/>
        </w:rPr>
        <w:t>Québécois</w:t>
      </w:r>
      <w:r w:rsidR="00D901F9">
        <w:rPr>
          <w:rFonts w:ascii="Times New Roman" w:hAnsi="Times New Roman" w:cs="Times New Roman"/>
          <w:sz w:val="24"/>
          <w:szCs w:val="24"/>
        </w:rPr>
        <w:t xml:space="preserve"> to the NDP primarily because of the issue of sovereignty. The main goal of the Bloc </w:t>
      </w:r>
      <w:r w:rsidR="00797096">
        <w:rPr>
          <w:rFonts w:ascii="Times New Roman" w:hAnsi="Times New Roman" w:cs="Times New Roman"/>
          <w:sz w:val="24"/>
          <w:szCs w:val="24"/>
        </w:rPr>
        <w:t>Québécois</w:t>
      </w:r>
      <w:r w:rsidR="00D901F9">
        <w:rPr>
          <w:rFonts w:ascii="Times New Roman" w:hAnsi="Times New Roman" w:cs="Times New Roman"/>
          <w:sz w:val="24"/>
          <w:szCs w:val="24"/>
        </w:rPr>
        <w:t xml:space="preserve">, they argue, was to paint the New Democratic Party as just another Federalist party while the Bloc </w:t>
      </w:r>
      <w:r w:rsidR="00797096">
        <w:rPr>
          <w:rFonts w:ascii="Times New Roman" w:hAnsi="Times New Roman" w:cs="Times New Roman"/>
          <w:sz w:val="24"/>
          <w:szCs w:val="24"/>
        </w:rPr>
        <w:t>Québécois</w:t>
      </w:r>
      <w:r w:rsidR="00D901F9">
        <w:rPr>
          <w:rFonts w:ascii="Times New Roman" w:hAnsi="Times New Roman" w:cs="Times New Roman"/>
          <w:sz w:val="24"/>
          <w:szCs w:val="24"/>
        </w:rPr>
        <w:t xml:space="preserve"> remain the only party which protected Québec’s interests. As been argued by other authors, Belanger and Nadeau state that the issue of sovere</w:t>
      </w:r>
      <w:r w:rsidR="00F8511C">
        <w:rPr>
          <w:rFonts w:ascii="Times New Roman" w:hAnsi="Times New Roman" w:cs="Times New Roman"/>
          <w:sz w:val="24"/>
          <w:szCs w:val="24"/>
        </w:rPr>
        <w:t>ignty was not salient during this</w:t>
      </w:r>
      <w:r w:rsidR="00D901F9">
        <w:rPr>
          <w:rFonts w:ascii="Times New Roman" w:hAnsi="Times New Roman" w:cs="Times New Roman"/>
          <w:sz w:val="24"/>
          <w:szCs w:val="24"/>
        </w:rPr>
        <w:t xml:space="preserve"> election. In addition, short-term factors, such as the image of party leaders, did play more of a role in this election than in previous elections. Overall, the authors argue that “</w:t>
      </w:r>
      <w:r w:rsidR="00797096">
        <w:rPr>
          <w:rFonts w:ascii="Times New Roman" w:hAnsi="Times New Roman" w:cs="Times New Roman"/>
          <w:sz w:val="24"/>
          <w:szCs w:val="24"/>
        </w:rPr>
        <w:t>Quebeckers</w:t>
      </w:r>
      <w:r w:rsidR="00D901F9">
        <w:rPr>
          <w:rFonts w:ascii="Times New Roman" w:hAnsi="Times New Roman" w:cs="Times New Roman"/>
          <w:sz w:val="24"/>
          <w:szCs w:val="24"/>
        </w:rPr>
        <w:t xml:space="preserve"> sympathy towards Jack Layton and </w:t>
      </w:r>
      <w:r w:rsidR="00F8511C">
        <w:rPr>
          <w:rFonts w:ascii="Times New Roman" w:hAnsi="Times New Roman" w:cs="Times New Roman"/>
          <w:sz w:val="24"/>
          <w:szCs w:val="24"/>
        </w:rPr>
        <w:t>their lack of</w:t>
      </w:r>
      <w:r w:rsidR="00D901F9">
        <w:rPr>
          <w:rFonts w:ascii="Times New Roman" w:hAnsi="Times New Roman" w:cs="Times New Roman"/>
          <w:sz w:val="24"/>
          <w:szCs w:val="24"/>
        </w:rPr>
        <w:t xml:space="preserve"> deep reservation about the NDP were necessary conditions that led a large number of Bloc </w:t>
      </w:r>
      <w:r w:rsidR="00797096">
        <w:rPr>
          <w:rFonts w:ascii="Times New Roman" w:hAnsi="Times New Roman" w:cs="Times New Roman"/>
          <w:sz w:val="24"/>
          <w:szCs w:val="24"/>
        </w:rPr>
        <w:t>Québécois</w:t>
      </w:r>
      <w:r w:rsidR="00D901F9">
        <w:rPr>
          <w:rFonts w:ascii="Times New Roman" w:hAnsi="Times New Roman" w:cs="Times New Roman"/>
          <w:sz w:val="24"/>
          <w:szCs w:val="24"/>
        </w:rPr>
        <w:t xml:space="preserve"> supporters to defect” (Belanger and Nadeau 2012, 130). Belanger and Nadeau also conclude that voters who supported the Bloc </w:t>
      </w:r>
      <w:r w:rsidR="0086420C">
        <w:rPr>
          <w:rFonts w:ascii="Times New Roman" w:hAnsi="Times New Roman" w:cs="Times New Roman"/>
          <w:sz w:val="24"/>
          <w:szCs w:val="24"/>
        </w:rPr>
        <w:t>Québécois</w:t>
      </w:r>
      <w:r w:rsidR="00D901F9">
        <w:rPr>
          <w:rFonts w:ascii="Times New Roman" w:hAnsi="Times New Roman" w:cs="Times New Roman"/>
          <w:sz w:val="24"/>
          <w:szCs w:val="24"/>
        </w:rPr>
        <w:t xml:space="preserve"> mostly did so on issue</w:t>
      </w:r>
      <w:r w:rsidR="005E0C59">
        <w:rPr>
          <w:rFonts w:ascii="Times New Roman" w:hAnsi="Times New Roman" w:cs="Times New Roman"/>
          <w:sz w:val="24"/>
          <w:szCs w:val="24"/>
        </w:rPr>
        <w:t>s</w:t>
      </w:r>
      <w:r w:rsidR="00D901F9">
        <w:rPr>
          <w:rFonts w:ascii="Times New Roman" w:hAnsi="Times New Roman" w:cs="Times New Roman"/>
          <w:sz w:val="24"/>
          <w:szCs w:val="24"/>
        </w:rPr>
        <w:t xml:space="preserve"> specifically regarding Québec while those who supported the NDP either liked Jack Layton or had more broad issues relating to Canada in general.</w:t>
      </w:r>
    </w:p>
    <w:p w:rsidR="00543835" w:rsidRDefault="00543835" w:rsidP="00780EEE">
      <w:pPr>
        <w:spacing w:after="200" w:line="240" w:lineRule="auto"/>
        <w:rPr>
          <w:rFonts w:ascii="Times New Roman" w:hAnsi="Times New Roman" w:cs="Times New Roman"/>
          <w:b/>
          <w:sz w:val="24"/>
          <w:szCs w:val="24"/>
          <w:u w:val="single"/>
        </w:rPr>
      </w:pPr>
      <w:r w:rsidRPr="00BB79E6">
        <w:rPr>
          <w:rFonts w:ascii="Times New Roman" w:hAnsi="Times New Roman" w:cs="Times New Roman"/>
          <w:b/>
          <w:sz w:val="24"/>
          <w:szCs w:val="24"/>
          <w:u w:val="single"/>
        </w:rPr>
        <w:t>Methods and Data</w:t>
      </w:r>
    </w:p>
    <w:p w:rsidR="001D44B1" w:rsidRDefault="001D44B1"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The main goal of this research is to show that a political party leader’s connection to Québec can be a determining factor on how well they perform in the province</w:t>
      </w:r>
      <w:r w:rsidR="00A74BD0">
        <w:rPr>
          <w:rFonts w:ascii="Times New Roman" w:hAnsi="Times New Roman" w:cs="Times New Roman"/>
          <w:sz w:val="24"/>
          <w:szCs w:val="24"/>
        </w:rPr>
        <w:t>, and thus can explain the results of the 2011 federal election in Québec</w:t>
      </w:r>
      <w:r>
        <w:rPr>
          <w:rFonts w:ascii="Times New Roman" w:hAnsi="Times New Roman" w:cs="Times New Roman"/>
          <w:sz w:val="24"/>
          <w:szCs w:val="24"/>
        </w:rPr>
        <w:t>.</w:t>
      </w:r>
      <w:r w:rsidR="002A0391">
        <w:rPr>
          <w:rFonts w:ascii="Times New Roman" w:hAnsi="Times New Roman" w:cs="Times New Roman"/>
          <w:sz w:val="24"/>
          <w:szCs w:val="24"/>
        </w:rPr>
        <w:t xml:space="preserve"> Many of those who </w:t>
      </w:r>
      <w:r w:rsidR="005E0C59">
        <w:rPr>
          <w:rFonts w:ascii="Times New Roman" w:hAnsi="Times New Roman" w:cs="Times New Roman"/>
          <w:sz w:val="24"/>
          <w:szCs w:val="24"/>
        </w:rPr>
        <w:t>casually follow</w:t>
      </w:r>
      <w:r w:rsidR="002A0391">
        <w:rPr>
          <w:rFonts w:ascii="Times New Roman" w:hAnsi="Times New Roman" w:cs="Times New Roman"/>
          <w:sz w:val="24"/>
          <w:szCs w:val="24"/>
        </w:rPr>
        <w:t xml:space="preserve"> Québec politics from the outside might incorrectly think that having a knowledge of the French language essentially connects a political party leader to the province. But since the era of televised elections, most of the party leaders have been required to at least have some working knowledge of French in order to win the leadership convention of their political party</w:t>
      </w:r>
      <w:r w:rsidR="00A047B5">
        <w:rPr>
          <w:rFonts w:ascii="Times New Roman" w:hAnsi="Times New Roman" w:cs="Times New Roman"/>
          <w:sz w:val="24"/>
          <w:szCs w:val="24"/>
        </w:rPr>
        <w:t xml:space="preserve"> (Frizzell et al, 1990)</w:t>
      </w:r>
      <w:r w:rsidR="002A0391">
        <w:rPr>
          <w:rFonts w:ascii="Times New Roman" w:hAnsi="Times New Roman" w:cs="Times New Roman"/>
          <w:sz w:val="24"/>
          <w:szCs w:val="24"/>
        </w:rPr>
        <w:t xml:space="preserve">. </w:t>
      </w:r>
      <w:r w:rsidR="00A047B5">
        <w:rPr>
          <w:rFonts w:ascii="Times New Roman" w:hAnsi="Times New Roman" w:cs="Times New Roman"/>
          <w:sz w:val="24"/>
          <w:szCs w:val="24"/>
        </w:rPr>
        <w:t>Therefore, j</w:t>
      </w:r>
      <w:r w:rsidR="002A0391">
        <w:rPr>
          <w:rFonts w:ascii="Times New Roman" w:hAnsi="Times New Roman" w:cs="Times New Roman"/>
          <w:sz w:val="24"/>
          <w:szCs w:val="24"/>
        </w:rPr>
        <w:t>ust knowing French does not explain if a party leader has a connection to Québec.</w:t>
      </w:r>
    </w:p>
    <w:p w:rsidR="002650BD" w:rsidRDefault="002A0391"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p>
    <w:p w:rsidR="002650BD" w:rsidRDefault="002650BD" w:rsidP="00780EEE">
      <w:pPr>
        <w:spacing w:after="200" w:line="240" w:lineRule="auto"/>
        <w:rPr>
          <w:rFonts w:ascii="Times New Roman" w:hAnsi="Times New Roman" w:cs="Times New Roman"/>
          <w:sz w:val="24"/>
          <w:szCs w:val="24"/>
        </w:rPr>
      </w:pPr>
    </w:p>
    <w:p w:rsidR="002650BD" w:rsidRDefault="002650BD" w:rsidP="00780EEE">
      <w:pPr>
        <w:spacing w:after="200" w:line="240" w:lineRule="auto"/>
        <w:rPr>
          <w:rFonts w:ascii="Times New Roman" w:hAnsi="Times New Roman" w:cs="Times New Roman"/>
          <w:sz w:val="24"/>
          <w:szCs w:val="24"/>
        </w:rPr>
      </w:pPr>
    </w:p>
    <w:p w:rsidR="002650BD" w:rsidRDefault="002650BD" w:rsidP="00780EEE">
      <w:pPr>
        <w:spacing w:after="200" w:line="240" w:lineRule="auto"/>
        <w:rPr>
          <w:rFonts w:ascii="Times New Roman" w:hAnsi="Times New Roman" w:cs="Times New Roman"/>
          <w:sz w:val="24"/>
          <w:szCs w:val="24"/>
        </w:rPr>
      </w:pPr>
    </w:p>
    <w:p w:rsidR="00666E92" w:rsidRDefault="002650BD"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A047B5">
        <w:rPr>
          <w:rFonts w:ascii="Times New Roman" w:hAnsi="Times New Roman" w:cs="Times New Roman"/>
          <w:sz w:val="24"/>
          <w:szCs w:val="24"/>
        </w:rPr>
        <w:t>W</w:t>
      </w:r>
      <w:r w:rsidR="00666E92">
        <w:rPr>
          <w:rFonts w:ascii="Times New Roman" w:hAnsi="Times New Roman" w:cs="Times New Roman"/>
          <w:sz w:val="24"/>
          <w:szCs w:val="24"/>
        </w:rPr>
        <w:t xml:space="preserve">hat does it mean to have “a connection to Québec”? In an attempt to try to answer this question, this research has devised </w:t>
      </w:r>
      <w:r w:rsidR="00F32F12">
        <w:rPr>
          <w:rFonts w:ascii="Times New Roman" w:hAnsi="Times New Roman" w:cs="Times New Roman"/>
          <w:sz w:val="24"/>
          <w:szCs w:val="24"/>
        </w:rPr>
        <w:t xml:space="preserve">something </w:t>
      </w:r>
      <w:r w:rsidR="00666E92">
        <w:rPr>
          <w:rFonts w:ascii="Times New Roman" w:hAnsi="Times New Roman" w:cs="Times New Roman"/>
          <w:sz w:val="24"/>
          <w:szCs w:val="24"/>
        </w:rPr>
        <w:t xml:space="preserve">called a </w:t>
      </w:r>
      <w:r w:rsidR="00666E92" w:rsidRPr="00F32F12">
        <w:rPr>
          <w:rFonts w:ascii="Times New Roman" w:hAnsi="Times New Roman" w:cs="Times New Roman"/>
          <w:i/>
          <w:sz w:val="24"/>
          <w:szCs w:val="24"/>
        </w:rPr>
        <w:t>Québec Score</w:t>
      </w:r>
      <w:r w:rsidR="00666E92">
        <w:rPr>
          <w:rFonts w:ascii="Times New Roman" w:hAnsi="Times New Roman" w:cs="Times New Roman"/>
          <w:sz w:val="24"/>
          <w:szCs w:val="24"/>
        </w:rPr>
        <w:t xml:space="preserve"> to measure a party leader’s connection to Québec. This score examines seven distinct features which can be identified as having a connection to Québec. These features are as follows:</w:t>
      </w:r>
    </w:p>
    <w:p w:rsidR="00543835" w:rsidRPr="00780EEE" w:rsidRDefault="00666E92" w:rsidP="00780EEE">
      <w:pPr>
        <w:pStyle w:val="ListParagraph"/>
        <w:numPr>
          <w:ilvl w:val="0"/>
          <w:numId w:val="1"/>
        </w:numPr>
        <w:spacing w:after="200" w:line="240" w:lineRule="auto"/>
        <w:rPr>
          <w:rFonts w:ascii="Times New Roman" w:hAnsi="Times New Roman" w:cs="Times New Roman"/>
          <w:b/>
          <w:sz w:val="24"/>
          <w:szCs w:val="24"/>
          <w:u w:val="single"/>
        </w:rPr>
      </w:pPr>
      <w:r w:rsidRPr="00780EEE">
        <w:rPr>
          <w:rFonts w:ascii="Times New Roman" w:hAnsi="Times New Roman" w:cs="Times New Roman"/>
          <w:sz w:val="24"/>
          <w:szCs w:val="24"/>
        </w:rPr>
        <w:t>Birth Pro</w:t>
      </w:r>
      <w:r w:rsidR="004C21AA" w:rsidRPr="00780EEE">
        <w:rPr>
          <w:rFonts w:ascii="Times New Roman" w:hAnsi="Times New Roman" w:cs="Times New Roman"/>
          <w:sz w:val="24"/>
          <w:szCs w:val="24"/>
        </w:rPr>
        <w:t>vince - T</w:t>
      </w:r>
      <w:r w:rsidRPr="00780EEE">
        <w:rPr>
          <w:rFonts w:ascii="Times New Roman" w:hAnsi="Times New Roman" w:cs="Times New Roman"/>
          <w:sz w:val="24"/>
          <w:szCs w:val="24"/>
        </w:rPr>
        <w:t xml:space="preserve">he province </w:t>
      </w:r>
      <w:r w:rsidR="00B663FD" w:rsidRPr="00780EEE">
        <w:rPr>
          <w:rFonts w:ascii="Times New Roman" w:hAnsi="Times New Roman" w:cs="Times New Roman"/>
          <w:sz w:val="24"/>
          <w:szCs w:val="24"/>
        </w:rPr>
        <w:t>where a</w:t>
      </w:r>
      <w:r w:rsidRPr="00780EEE">
        <w:rPr>
          <w:rFonts w:ascii="Times New Roman" w:hAnsi="Times New Roman" w:cs="Times New Roman"/>
          <w:sz w:val="24"/>
          <w:szCs w:val="24"/>
        </w:rPr>
        <w:t xml:space="preserve"> party leader was born.</w:t>
      </w:r>
    </w:p>
    <w:p w:rsidR="00666E92" w:rsidRPr="00666E92" w:rsidRDefault="004C21AA" w:rsidP="00780EEE">
      <w:pPr>
        <w:pStyle w:val="ListParagraph"/>
        <w:numPr>
          <w:ilvl w:val="0"/>
          <w:numId w:val="1"/>
        </w:numPr>
        <w:spacing w:after="200" w:line="240" w:lineRule="auto"/>
        <w:rPr>
          <w:rFonts w:ascii="Times New Roman" w:hAnsi="Times New Roman" w:cs="Times New Roman"/>
          <w:b/>
          <w:sz w:val="24"/>
          <w:szCs w:val="24"/>
          <w:u w:val="single"/>
        </w:rPr>
      </w:pPr>
      <w:r>
        <w:rPr>
          <w:rFonts w:ascii="Times New Roman" w:hAnsi="Times New Roman" w:cs="Times New Roman"/>
          <w:sz w:val="24"/>
          <w:szCs w:val="24"/>
        </w:rPr>
        <w:t>Childhood province - T</w:t>
      </w:r>
      <w:r w:rsidR="00666E92">
        <w:rPr>
          <w:rFonts w:ascii="Times New Roman" w:hAnsi="Times New Roman" w:cs="Times New Roman"/>
          <w:sz w:val="24"/>
          <w:szCs w:val="24"/>
        </w:rPr>
        <w:t>he province where party leaders spent most of their childhood or primary</w:t>
      </w:r>
      <w:r w:rsidR="00AF428E">
        <w:rPr>
          <w:rFonts w:ascii="Times New Roman" w:hAnsi="Times New Roman" w:cs="Times New Roman"/>
          <w:sz w:val="24"/>
          <w:szCs w:val="24"/>
        </w:rPr>
        <w:t>/secondary</w:t>
      </w:r>
      <w:r w:rsidR="00666E92">
        <w:rPr>
          <w:rFonts w:ascii="Times New Roman" w:hAnsi="Times New Roman" w:cs="Times New Roman"/>
          <w:sz w:val="24"/>
          <w:szCs w:val="24"/>
        </w:rPr>
        <w:t xml:space="preserve"> education.</w:t>
      </w:r>
    </w:p>
    <w:p w:rsidR="00666E92" w:rsidRPr="00666E92" w:rsidRDefault="00666E92" w:rsidP="00780EEE">
      <w:pPr>
        <w:pStyle w:val="ListParagraph"/>
        <w:numPr>
          <w:ilvl w:val="0"/>
          <w:numId w:val="1"/>
        </w:numPr>
        <w:spacing w:after="200" w:line="240" w:lineRule="auto"/>
        <w:rPr>
          <w:rFonts w:ascii="Times New Roman" w:hAnsi="Times New Roman" w:cs="Times New Roman"/>
          <w:b/>
          <w:sz w:val="24"/>
          <w:szCs w:val="24"/>
          <w:u w:val="single"/>
        </w:rPr>
      </w:pPr>
      <w:r>
        <w:rPr>
          <w:rFonts w:ascii="Times New Roman" w:hAnsi="Times New Roman" w:cs="Times New Roman"/>
          <w:sz w:val="24"/>
          <w:szCs w:val="24"/>
        </w:rPr>
        <w:t>Col</w:t>
      </w:r>
      <w:r w:rsidR="004C21AA">
        <w:rPr>
          <w:rFonts w:ascii="Times New Roman" w:hAnsi="Times New Roman" w:cs="Times New Roman"/>
          <w:sz w:val="24"/>
          <w:szCs w:val="24"/>
        </w:rPr>
        <w:t>lege/Post Childhood province - T</w:t>
      </w:r>
      <w:r>
        <w:rPr>
          <w:rFonts w:ascii="Times New Roman" w:hAnsi="Times New Roman" w:cs="Times New Roman"/>
          <w:sz w:val="24"/>
          <w:szCs w:val="24"/>
        </w:rPr>
        <w:t xml:space="preserve">he province where </w:t>
      </w:r>
      <w:r w:rsidR="00B663FD">
        <w:rPr>
          <w:rFonts w:ascii="Times New Roman" w:hAnsi="Times New Roman" w:cs="Times New Roman"/>
          <w:sz w:val="24"/>
          <w:szCs w:val="24"/>
        </w:rPr>
        <w:t xml:space="preserve">a </w:t>
      </w:r>
      <w:r>
        <w:rPr>
          <w:rFonts w:ascii="Times New Roman" w:hAnsi="Times New Roman" w:cs="Times New Roman"/>
          <w:sz w:val="24"/>
          <w:szCs w:val="24"/>
        </w:rPr>
        <w:t>party leader either went to college or spent their years immediately after their secondary education.</w:t>
      </w:r>
    </w:p>
    <w:p w:rsidR="00666E92" w:rsidRPr="00666E92" w:rsidRDefault="004C21AA" w:rsidP="00780EEE">
      <w:pPr>
        <w:pStyle w:val="ListParagraph"/>
        <w:numPr>
          <w:ilvl w:val="0"/>
          <w:numId w:val="1"/>
        </w:numPr>
        <w:spacing w:after="200" w:line="240" w:lineRule="auto"/>
        <w:rPr>
          <w:rFonts w:ascii="Times New Roman" w:hAnsi="Times New Roman" w:cs="Times New Roman"/>
          <w:b/>
          <w:sz w:val="24"/>
          <w:szCs w:val="24"/>
          <w:u w:val="single"/>
        </w:rPr>
      </w:pPr>
      <w:r>
        <w:rPr>
          <w:rFonts w:ascii="Times New Roman" w:hAnsi="Times New Roman" w:cs="Times New Roman"/>
          <w:sz w:val="24"/>
          <w:szCs w:val="24"/>
        </w:rPr>
        <w:t>Riding province - P</w:t>
      </w:r>
      <w:r w:rsidR="00666E92">
        <w:rPr>
          <w:rFonts w:ascii="Times New Roman" w:hAnsi="Times New Roman" w:cs="Times New Roman"/>
          <w:sz w:val="24"/>
          <w:szCs w:val="24"/>
        </w:rPr>
        <w:t xml:space="preserve">rovince </w:t>
      </w:r>
      <w:r w:rsidR="00972E14">
        <w:rPr>
          <w:rFonts w:ascii="Times New Roman" w:hAnsi="Times New Roman" w:cs="Times New Roman"/>
          <w:sz w:val="24"/>
          <w:szCs w:val="24"/>
        </w:rPr>
        <w:t>where</w:t>
      </w:r>
      <w:r w:rsidR="00666E92">
        <w:rPr>
          <w:rFonts w:ascii="Times New Roman" w:hAnsi="Times New Roman" w:cs="Times New Roman"/>
          <w:sz w:val="24"/>
          <w:szCs w:val="24"/>
        </w:rPr>
        <w:t xml:space="preserve"> their federal riding is located.</w:t>
      </w:r>
    </w:p>
    <w:p w:rsidR="00666E92" w:rsidRPr="00666E92" w:rsidRDefault="00666E92" w:rsidP="00780EEE">
      <w:pPr>
        <w:pStyle w:val="ListParagraph"/>
        <w:numPr>
          <w:ilvl w:val="0"/>
          <w:numId w:val="1"/>
        </w:numPr>
        <w:spacing w:after="200" w:line="240" w:lineRule="auto"/>
        <w:rPr>
          <w:rFonts w:ascii="Times New Roman" w:hAnsi="Times New Roman" w:cs="Times New Roman"/>
          <w:b/>
          <w:sz w:val="24"/>
          <w:szCs w:val="24"/>
          <w:u w:val="single"/>
        </w:rPr>
      </w:pPr>
      <w:r>
        <w:rPr>
          <w:rFonts w:ascii="Times New Roman" w:hAnsi="Times New Roman" w:cs="Times New Roman"/>
          <w:sz w:val="24"/>
          <w:szCs w:val="24"/>
        </w:rPr>
        <w:t>Speak French -</w:t>
      </w:r>
      <w:r w:rsidR="004C21AA">
        <w:rPr>
          <w:rFonts w:ascii="Times New Roman" w:hAnsi="Times New Roman" w:cs="Times New Roman"/>
          <w:sz w:val="24"/>
          <w:szCs w:val="24"/>
        </w:rPr>
        <w:t>P</w:t>
      </w:r>
      <w:r>
        <w:rPr>
          <w:rFonts w:ascii="Times New Roman" w:hAnsi="Times New Roman" w:cs="Times New Roman"/>
          <w:sz w:val="24"/>
          <w:szCs w:val="24"/>
        </w:rPr>
        <w:t>arty leader’s ability to speak basic French.</w:t>
      </w:r>
    </w:p>
    <w:p w:rsidR="00666E92" w:rsidRPr="00666E92" w:rsidRDefault="004C21AA" w:rsidP="00780EEE">
      <w:pPr>
        <w:pStyle w:val="ListParagraph"/>
        <w:numPr>
          <w:ilvl w:val="0"/>
          <w:numId w:val="1"/>
        </w:numPr>
        <w:spacing w:after="200" w:line="240" w:lineRule="auto"/>
        <w:rPr>
          <w:rFonts w:ascii="Times New Roman" w:hAnsi="Times New Roman" w:cs="Times New Roman"/>
          <w:b/>
          <w:sz w:val="24"/>
          <w:szCs w:val="24"/>
          <w:u w:val="single"/>
        </w:rPr>
      </w:pPr>
      <w:r>
        <w:rPr>
          <w:rFonts w:ascii="Times New Roman" w:hAnsi="Times New Roman" w:cs="Times New Roman"/>
          <w:sz w:val="24"/>
          <w:szCs w:val="24"/>
        </w:rPr>
        <w:t>Speaks French fluently - P</w:t>
      </w:r>
      <w:r w:rsidR="00666E92">
        <w:rPr>
          <w:rFonts w:ascii="Times New Roman" w:hAnsi="Times New Roman" w:cs="Times New Roman"/>
          <w:sz w:val="24"/>
          <w:szCs w:val="24"/>
        </w:rPr>
        <w:t>arty leaders ability to speak French fluently.</w:t>
      </w:r>
    </w:p>
    <w:p w:rsidR="00666E92" w:rsidRPr="00666E92" w:rsidRDefault="00666E92" w:rsidP="00780EEE">
      <w:pPr>
        <w:pStyle w:val="ListParagraph"/>
        <w:numPr>
          <w:ilvl w:val="0"/>
          <w:numId w:val="1"/>
        </w:numPr>
        <w:spacing w:after="200" w:line="240" w:lineRule="auto"/>
        <w:rPr>
          <w:rFonts w:ascii="Times New Roman" w:hAnsi="Times New Roman" w:cs="Times New Roman"/>
          <w:b/>
          <w:sz w:val="24"/>
          <w:szCs w:val="24"/>
          <w:u w:val="single"/>
        </w:rPr>
      </w:pPr>
      <w:r>
        <w:rPr>
          <w:rFonts w:ascii="Times New Roman" w:hAnsi="Times New Roman" w:cs="Times New Roman"/>
          <w:sz w:val="24"/>
          <w:szCs w:val="24"/>
        </w:rPr>
        <w:t>Fr</w:t>
      </w:r>
      <w:r w:rsidR="00BF2914">
        <w:rPr>
          <w:rFonts w:ascii="Times New Roman" w:hAnsi="Times New Roman" w:cs="Times New Roman"/>
          <w:sz w:val="24"/>
          <w:szCs w:val="24"/>
        </w:rPr>
        <w:t xml:space="preserve">ench Heritage - </w:t>
      </w:r>
      <w:r w:rsidR="004C21AA">
        <w:rPr>
          <w:rFonts w:ascii="Times New Roman" w:hAnsi="Times New Roman" w:cs="Times New Roman"/>
          <w:sz w:val="24"/>
          <w:szCs w:val="24"/>
        </w:rPr>
        <w:t>I</w:t>
      </w:r>
      <w:r w:rsidR="00BF2914">
        <w:rPr>
          <w:rFonts w:ascii="Times New Roman" w:hAnsi="Times New Roman" w:cs="Times New Roman"/>
          <w:sz w:val="24"/>
          <w:szCs w:val="24"/>
        </w:rPr>
        <w:t>s the party leader of French heritage</w:t>
      </w:r>
      <w:r>
        <w:rPr>
          <w:rFonts w:ascii="Times New Roman" w:hAnsi="Times New Roman" w:cs="Times New Roman"/>
          <w:sz w:val="24"/>
          <w:szCs w:val="24"/>
        </w:rPr>
        <w:t>?</w:t>
      </w:r>
    </w:p>
    <w:p w:rsidR="00756717" w:rsidRDefault="00756717" w:rsidP="00780EEE">
      <w:pPr>
        <w:spacing w:after="20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A848AB">
        <w:rPr>
          <w:rFonts w:ascii="Times New Roman" w:hAnsi="Times New Roman" w:cs="Times New Roman"/>
          <w:i/>
          <w:sz w:val="24"/>
          <w:szCs w:val="24"/>
        </w:rPr>
        <w:t>Québec Score</w:t>
      </w:r>
      <w:r>
        <w:rPr>
          <w:rFonts w:ascii="Times New Roman" w:hAnsi="Times New Roman" w:cs="Times New Roman"/>
          <w:sz w:val="24"/>
          <w:szCs w:val="24"/>
        </w:rPr>
        <w:t xml:space="preserve"> is on a scale of </w:t>
      </w:r>
      <w:r w:rsidR="009156B6">
        <w:rPr>
          <w:rFonts w:ascii="Times New Roman" w:hAnsi="Times New Roman" w:cs="Times New Roman"/>
          <w:sz w:val="24"/>
          <w:szCs w:val="24"/>
        </w:rPr>
        <w:t>0 to 1</w:t>
      </w:r>
      <w:r>
        <w:rPr>
          <w:rFonts w:ascii="Times New Roman" w:hAnsi="Times New Roman" w:cs="Times New Roman"/>
          <w:sz w:val="24"/>
          <w:szCs w:val="24"/>
        </w:rPr>
        <w:t>, with 1</w:t>
      </w:r>
      <w:r w:rsidR="009156B6">
        <w:rPr>
          <w:rFonts w:ascii="Times New Roman" w:hAnsi="Times New Roman" w:cs="Times New Roman"/>
          <w:sz w:val="24"/>
          <w:szCs w:val="24"/>
        </w:rPr>
        <w:t xml:space="preserve"> </w:t>
      </w:r>
      <w:r>
        <w:rPr>
          <w:rFonts w:ascii="Times New Roman" w:hAnsi="Times New Roman" w:cs="Times New Roman"/>
          <w:sz w:val="24"/>
          <w:szCs w:val="24"/>
        </w:rPr>
        <w:t xml:space="preserve">being a perfect </w:t>
      </w:r>
      <w:r w:rsidRPr="00A848AB">
        <w:rPr>
          <w:rFonts w:ascii="Times New Roman" w:hAnsi="Times New Roman" w:cs="Times New Roman"/>
          <w:i/>
          <w:sz w:val="24"/>
          <w:szCs w:val="24"/>
        </w:rPr>
        <w:t>Québec Score</w:t>
      </w:r>
      <w:r>
        <w:rPr>
          <w:rFonts w:ascii="Times New Roman" w:hAnsi="Times New Roman" w:cs="Times New Roman"/>
          <w:sz w:val="24"/>
          <w:szCs w:val="24"/>
        </w:rPr>
        <w:t xml:space="preserve">, which </w:t>
      </w:r>
      <w:r w:rsidR="009156B6">
        <w:rPr>
          <w:rFonts w:ascii="Times New Roman" w:hAnsi="Times New Roman" w:cs="Times New Roman"/>
          <w:sz w:val="24"/>
          <w:szCs w:val="24"/>
        </w:rPr>
        <w:t>indicates</w:t>
      </w:r>
      <w:r>
        <w:rPr>
          <w:rFonts w:ascii="Times New Roman" w:hAnsi="Times New Roman" w:cs="Times New Roman"/>
          <w:sz w:val="24"/>
          <w:szCs w:val="24"/>
        </w:rPr>
        <w:t xml:space="preserve"> that the party leader has a strong connection to Québec. On the other hand, a party leader with zero score has no Québec connection whatsoever.</w:t>
      </w:r>
      <w:r w:rsidR="00BB1EBA">
        <w:rPr>
          <w:rFonts w:ascii="Times New Roman" w:hAnsi="Times New Roman" w:cs="Times New Roman"/>
          <w:sz w:val="24"/>
          <w:szCs w:val="24"/>
        </w:rPr>
        <w:t xml:space="preserve"> Data to determine whether a party leader </w:t>
      </w:r>
      <w:r w:rsidR="00A848AB">
        <w:rPr>
          <w:rFonts w:ascii="Times New Roman" w:hAnsi="Times New Roman" w:cs="Times New Roman"/>
          <w:sz w:val="24"/>
          <w:szCs w:val="24"/>
        </w:rPr>
        <w:t>holds</w:t>
      </w:r>
      <w:r w:rsidR="00BB1EBA">
        <w:rPr>
          <w:rFonts w:ascii="Times New Roman" w:hAnsi="Times New Roman" w:cs="Times New Roman"/>
          <w:sz w:val="24"/>
          <w:szCs w:val="24"/>
        </w:rPr>
        <w:t xml:space="preserve"> these qualities was determined b</w:t>
      </w:r>
      <w:r w:rsidR="00A848AB">
        <w:rPr>
          <w:rFonts w:ascii="Times New Roman" w:hAnsi="Times New Roman" w:cs="Times New Roman"/>
          <w:sz w:val="24"/>
          <w:szCs w:val="24"/>
        </w:rPr>
        <w:t xml:space="preserve">y looking at past literature on elections which discuss </w:t>
      </w:r>
      <w:r w:rsidR="002F4FF6">
        <w:rPr>
          <w:rFonts w:ascii="Times New Roman" w:hAnsi="Times New Roman" w:cs="Times New Roman"/>
          <w:sz w:val="24"/>
          <w:szCs w:val="24"/>
        </w:rPr>
        <w:t>the French language abilities of</w:t>
      </w:r>
      <w:r w:rsidR="00A848AB">
        <w:rPr>
          <w:rFonts w:ascii="Times New Roman" w:hAnsi="Times New Roman" w:cs="Times New Roman"/>
          <w:sz w:val="24"/>
          <w:szCs w:val="24"/>
        </w:rPr>
        <w:t xml:space="preserve"> a candidate, as well as biographical information from the Parliament of Canada website and CBC video archives of previous debates and reactions to those debates.</w:t>
      </w:r>
    </w:p>
    <w:p w:rsidR="00873257" w:rsidRDefault="005E0C59" w:rsidP="003C20E0">
      <w:pPr>
        <w:shd w:val="clear" w:color="auto" w:fill="FFFFFF" w:themeFill="background1"/>
        <w:spacing w:after="200" w:line="240" w:lineRule="auto"/>
        <w:ind w:firstLine="720"/>
        <w:rPr>
          <w:rFonts w:ascii="Times New Roman" w:hAnsi="Times New Roman" w:cs="Times New Roman"/>
          <w:sz w:val="24"/>
          <w:szCs w:val="24"/>
        </w:rPr>
      </w:pPr>
      <w:r>
        <w:rPr>
          <w:rFonts w:ascii="Times New Roman" w:hAnsi="Times New Roman" w:cs="Times New Roman"/>
          <w:sz w:val="24"/>
          <w:szCs w:val="24"/>
        </w:rPr>
        <w:t>Initially, each independent variable</w:t>
      </w:r>
      <w:r w:rsidR="00873257">
        <w:rPr>
          <w:rFonts w:ascii="Times New Roman" w:hAnsi="Times New Roman" w:cs="Times New Roman"/>
          <w:sz w:val="24"/>
          <w:szCs w:val="24"/>
        </w:rPr>
        <w:t xml:space="preserve"> was run in a linear equation instead of doing the </w:t>
      </w:r>
      <w:r w:rsidR="00873257" w:rsidRPr="00A848AB">
        <w:rPr>
          <w:rFonts w:ascii="Times New Roman" w:hAnsi="Times New Roman" w:cs="Times New Roman"/>
          <w:i/>
          <w:sz w:val="24"/>
          <w:szCs w:val="24"/>
        </w:rPr>
        <w:t>Québec Score</w:t>
      </w:r>
      <w:r w:rsidR="00873257">
        <w:rPr>
          <w:rFonts w:ascii="Times New Roman" w:hAnsi="Times New Roman" w:cs="Times New Roman"/>
          <w:sz w:val="24"/>
          <w:szCs w:val="24"/>
        </w:rPr>
        <w:t>. The equation is as follows:</w:t>
      </w:r>
    </w:p>
    <w:p w:rsidR="00873257" w:rsidRPr="00C80908" w:rsidRDefault="00873257" w:rsidP="003C20E0">
      <w:pPr>
        <w:shd w:val="clear" w:color="auto" w:fill="FFFFFF" w:themeFill="background1"/>
        <w:spacing w:after="200" w:line="240" w:lineRule="auto"/>
        <w:ind w:firstLine="720"/>
        <w:jc w:val="center"/>
        <w:rPr>
          <w:rFonts w:ascii="Times New Roman" w:hAnsi="Times New Roman" w:cs="Times New Roman"/>
          <w:b/>
          <w:sz w:val="20"/>
          <w:szCs w:val="20"/>
        </w:rPr>
      </w:pPr>
      <w:r w:rsidRPr="00C80908">
        <w:rPr>
          <w:rFonts w:ascii="Times New Roman" w:hAnsi="Times New Roman" w:cs="Times New Roman"/>
          <w:b/>
          <w:sz w:val="20"/>
          <w:szCs w:val="20"/>
        </w:rPr>
        <w:t>Quebec vote</w:t>
      </w:r>
      <w:r w:rsidR="00C80908" w:rsidRPr="00C80908">
        <w:rPr>
          <w:rFonts w:ascii="Times New Roman" w:hAnsi="Times New Roman" w:cs="Times New Roman"/>
          <w:b/>
          <w:sz w:val="20"/>
          <w:szCs w:val="20"/>
        </w:rPr>
        <w:t xml:space="preserve"> share</w:t>
      </w:r>
      <w:r w:rsidR="005E0C59">
        <w:rPr>
          <w:rFonts w:ascii="Times New Roman" w:hAnsi="Times New Roman" w:cs="Times New Roman"/>
          <w:b/>
          <w:sz w:val="20"/>
          <w:szCs w:val="20"/>
        </w:rPr>
        <w:t xml:space="preserve"> %</w:t>
      </w:r>
      <w:r w:rsidRPr="00C80908">
        <w:rPr>
          <w:rFonts w:ascii="Times New Roman" w:hAnsi="Times New Roman" w:cs="Times New Roman"/>
          <w:b/>
          <w:sz w:val="20"/>
          <w:szCs w:val="20"/>
        </w:rPr>
        <w:t xml:space="preserve"> = </w:t>
      </w:r>
      <w:r w:rsidRPr="00C80908">
        <w:rPr>
          <w:rFonts w:ascii="Times New Roman" w:hAnsi="Times New Roman" w:cs="Times New Roman"/>
          <w:b/>
          <w:color w:val="000000"/>
          <w:sz w:val="20"/>
          <w:szCs w:val="20"/>
          <w:shd w:val="clear" w:color="auto" w:fill="F9F9F9"/>
        </w:rPr>
        <w:t>α + Birth Province + Childhood Province + Post Childhood Province + Riding Province + Speak French + French Fluency + French Heritage</w:t>
      </w:r>
    </w:p>
    <w:p w:rsidR="00873257" w:rsidRPr="003C20E0" w:rsidRDefault="00873257" w:rsidP="00780EEE">
      <w:pPr>
        <w:spacing w:after="20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doing this equation, the </w:t>
      </w:r>
      <w:r w:rsidR="003C20E0">
        <w:rPr>
          <w:rFonts w:ascii="Times New Roman" w:hAnsi="Times New Roman" w:cs="Times New Roman"/>
          <w:sz w:val="24"/>
          <w:szCs w:val="24"/>
        </w:rPr>
        <w:t xml:space="preserve">adjusted </w:t>
      </w:r>
      <w:r w:rsidR="005E0C59">
        <w:rPr>
          <w:rFonts w:ascii="Times New Roman" w:hAnsi="Times New Roman" w:cs="Times New Roman"/>
          <w:sz w:val="24"/>
          <w:szCs w:val="24"/>
        </w:rPr>
        <w:t>r</w:t>
      </w:r>
      <w:r w:rsidR="003C20E0">
        <w:rPr>
          <w:rFonts w:ascii="Times New Roman" w:hAnsi="Times New Roman" w:cs="Times New Roman"/>
          <w:sz w:val="24"/>
          <w:szCs w:val="24"/>
        </w:rPr>
        <w:t>-</w:t>
      </w:r>
      <w:r w:rsidR="005E0C59">
        <w:rPr>
          <w:rFonts w:ascii="Times New Roman" w:hAnsi="Times New Roman" w:cs="Times New Roman"/>
          <w:sz w:val="24"/>
          <w:szCs w:val="24"/>
        </w:rPr>
        <w:t>s</w:t>
      </w:r>
      <w:r w:rsidR="003C20E0">
        <w:rPr>
          <w:rFonts w:ascii="Times New Roman" w:hAnsi="Times New Roman" w:cs="Times New Roman"/>
          <w:sz w:val="24"/>
          <w:szCs w:val="24"/>
        </w:rPr>
        <w:t>quare</w:t>
      </w:r>
      <w:r w:rsidR="005E0C59">
        <w:rPr>
          <w:rFonts w:ascii="Times New Roman" w:hAnsi="Times New Roman" w:cs="Times New Roman"/>
          <w:sz w:val="24"/>
          <w:szCs w:val="24"/>
        </w:rPr>
        <w:t>d</w:t>
      </w:r>
      <w:r w:rsidR="003C20E0">
        <w:rPr>
          <w:rFonts w:ascii="Times New Roman" w:hAnsi="Times New Roman" w:cs="Times New Roman"/>
          <w:sz w:val="24"/>
          <w:szCs w:val="24"/>
        </w:rPr>
        <w:t xml:space="preserve"> is nearly exactly the same as running the much shorter </w:t>
      </w:r>
      <w:r w:rsidR="003C20E0" w:rsidRPr="00A848AB">
        <w:rPr>
          <w:rFonts w:ascii="Times New Roman" w:hAnsi="Times New Roman" w:cs="Times New Roman"/>
          <w:i/>
          <w:sz w:val="24"/>
          <w:szCs w:val="24"/>
        </w:rPr>
        <w:t>Québec Score</w:t>
      </w:r>
      <w:r w:rsidR="003C20E0">
        <w:rPr>
          <w:rFonts w:ascii="Times New Roman" w:hAnsi="Times New Roman" w:cs="Times New Roman"/>
          <w:i/>
          <w:sz w:val="24"/>
          <w:szCs w:val="24"/>
        </w:rPr>
        <w:t>.</w:t>
      </w:r>
      <w:r w:rsidR="003C20E0">
        <w:rPr>
          <w:rFonts w:ascii="Times New Roman" w:hAnsi="Times New Roman" w:cs="Times New Roman"/>
          <w:sz w:val="24"/>
          <w:szCs w:val="24"/>
        </w:rPr>
        <w:t xml:space="preserve"> </w:t>
      </w:r>
      <w:r w:rsidR="005E0C59">
        <w:rPr>
          <w:rFonts w:ascii="Times New Roman" w:hAnsi="Times New Roman" w:cs="Times New Roman"/>
          <w:sz w:val="24"/>
          <w:szCs w:val="24"/>
        </w:rPr>
        <w:t xml:space="preserve">This ended up being the case of all tests run for this research. </w:t>
      </w:r>
      <w:r w:rsidR="003C20E0">
        <w:rPr>
          <w:rFonts w:ascii="Times New Roman" w:hAnsi="Times New Roman" w:cs="Times New Roman"/>
          <w:sz w:val="24"/>
          <w:szCs w:val="24"/>
        </w:rPr>
        <w:t xml:space="preserve">In addition, the </w:t>
      </w:r>
      <w:r w:rsidR="003C20E0" w:rsidRPr="00A848AB">
        <w:rPr>
          <w:rFonts w:ascii="Times New Roman" w:hAnsi="Times New Roman" w:cs="Times New Roman"/>
          <w:i/>
          <w:sz w:val="24"/>
          <w:szCs w:val="24"/>
        </w:rPr>
        <w:t>Québec Score</w:t>
      </w:r>
      <w:r w:rsidR="003C20E0">
        <w:rPr>
          <w:rFonts w:ascii="Times New Roman" w:hAnsi="Times New Roman" w:cs="Times New Roman"/>
          <w:i/>
          <w:sz w:val="24"/>
          <w:szCs w:val="24"/>
        </w:rPr>
        <w:t xml:space="preserve"> </w:t>
      </w:r>
      <w:r w:rsidR="003C20E0">
        <w:rPr>
          <w:rFonts w:ascii="Times New Roman" w:hAnsi="Times New Roman" w:cs="Times New Roman"/>
          <w:sz w:val="24"/>
          <w:szCs w:val="24"/>
        </w:rPr>
        <w:t xml:space="preserve">offers a scale of 0 to 1, while running the equation above gives dichotomous “yes-no” answers. Therefore, running the scaled </w:t>
      </w:r>
      <w:r w:rsidR="003C20E0" w:rsidRPr="00A848AB">
        <w:rPr>
          <w:rFonts w:ascii="Times New Roman" w:hAnsi="Times New Roman" w:cs="Times New Roman"/>
          <w:i/>
          <w:sz w:val="24"/>
          <w:szCs w:val="24"/>
        </w:rPr>
        <w:t>Québec Score</w:t>
      </w:r>
      <w:r w:rsidR="003C20E0">
        <w:rPr>
          <w:rFonts w:ascii="Times New Roman" w:hAnsi="Times New Roman" w:cs="Times New Roman"/>
          <w:i/>
          <w:sz w:val="24"/>
          <w:szCs w:val="24"/>
        </w:rPr>
        <w:t xml:space="preserve"> </w:t>
      </w:r>
      <w:r w:rsidR="003C20E0">
        <w:rPr>
          <w:rFonts w:ascii="Times New Roman" w:hAnsi="Times New Roman" w:cs="Times New Roman"/>
          <w:sz w:val="24"/>
          <w:szCs w:val="24"/>
        </w:rPr>
        <w:t xml:space="preserve">is much cleaner and easier to work with. </w:t>
      </w:r>
      <w:r w:rsidR="005E0C59">
        <w:rPr>
          <w:rFonts w:ascii="Times New Roman" w:hAnsi="Times New Roman" w:cs="Times New Roman"/>
          <w:sz w:val="24"/>
          <w:szCs w:val="24"/>
        </w:rPr>
        <w:t>Also</w:t>
      </w:r>
      <w:r w:rsidR="003C20E0">
        <w:rPr>
          <w:rFonts w:ascii="Times New Roman" w:hAnsi="Times New Roman" w:cs="Times New Roman"/>
          <w:sz w:val="24"/>
          <w:szCs w:val="24"/>
        </w:rPr>
        <w:t xml:space="preserve">, since the goal of this research is to combine all of the independent variables to determine vote choice in Quebec, looking at the relationship of just one of the independent variables to the overall vote choice is not necessary. </w:t>
      </w:r>
    </w:p>
    <w:p w:rsidR="00756717" w:rsidRDefault="00756717" w:rsidP="00780EEE">
      <w:pPr>
        <w:spacing w:after="20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With </w:t>
      </w:r>
      <w:r w:rsidR="006C10CA">
        <w:rPr>
          <w:rFonts w:ascii="Times New Roman" w:hAnsi="Times New Roman" w:cs="Times New Roman"/>
          <w:sz w:val="24"/>
          <w:szCs w:val="24"/>
        </w:rPr>
        <w:t>the</w:t>
      </w:r>
      <w:r>
        <w:rPr>
          <w:rFonts w:ascii="Times New Roman" w:hAnsi="Times New Roman" w:cs="Times New Roman"/>
          <w:sz w:val="24"/>
          <w:szCs w:val="24"/>
        </w:rPr>
        <w:t xml:space="preserve"> dependent variable being electoral </w:t>
      </w:r>
      <w:r w:rsidR="006C10CA">
        <w:rPr>
          <w:rFonts w:ascii="Times New Roman" w:hAnsi="Times New Roman" w:cs="Times New Roman"/>
          <w:sz w:val="24"/>
          <w:szCs w:val="24"/>
        </w:rPr>
        <w:t>support</w:t>
      </w:r>
      <w:r>
        <w:rPr>
          <w:rFonts w:ascii="Times New Roman" w:hAnsi="Times New Roman" w:cs="Times New Roman"/>
          <w:sz w:val="24"/>
          <w:szCs w:val="24"/>
        </w:rPr>
        <w:t xml:space="preserve"> in Québec</w:t>
      </w:r>
      <w:r w:rsidR="006C10CA">
        <w:rPr>
          <w:rFonts w:ascii="Times New Roman" w:hAnsi="Times New Roman" w:cs="Times New Roman"/>
          <w:sz w:val="24"/>
          <w:szCs w:val="24"/>
        </w:rPr>
        <w:t xml:space="preserve">, which is </w:t>
      </w:r>
      <w:r w:rsidR="001A545A">
        <w:rPr>
          <w:rFonts w:ascii="Times New Roman" w:hAnsi="Times New Roman" w:cs="Times New Roman"/>
          <w:sz w:val="24"/>
          <w:szCs w:val="24"/>
        </w:rPr>
        <w:t>measured by vote total</w:t>
      </w:r>
      <w:r w:rsidR="005E0C59">
        <w:rPr>
          <w:rFonts w:ascii="Times New Roman" w:hAnsi="Times New Roman" w:cs="Times New Roman"/>
          <w:sz w:val="24"/>
          <w:szCs w:val="24"/>
        </w:rPr>
        <w:t xml:space="preserve"> percentage</w:t>
      </w:r>
      <w:r w:rsidR="001A545A">
        <w:rPr>
          <w:rFonts w:ascii="Times New Roman" w:hAnsi="Times New Roman" w:cs="Times New Roman"/>
          <w:sz w:val="24"/>
          <w:szCs w:val="24"/>
        </w:rPr>
        <w:t xml:space="preserve"> in the province</w:t>
      </w:r>
      <w:r>
        <w:rPr>
          <w:rFonts w:ascii="Times New Roman" w:hAnsi="Times New Roman" w:cs="Times New Roman"/>
          <w:sz w:val="24"/>
          <w:szCs w:val="24"/>
        </w:rPr>
        <w:t xml:space="preserve">, the </w:t>
      </w:r>
      <w:r w:rsidRPr="001A545A">
        <w:rPr>
          <w:rFonts w:ascii="Times New Roman" w:hAnsi="Times New Roman" w:cs="Times New Roman"/>
          <w:i/>
          <w:sz w:val="24"/>
          <w:szCs w:val="24"/>
        </w:rPr>
        <w:t>Québec Score</w:t>
      </w:r>
      <w:r>
        <w:rPr>
          <w:rFonts w:ascii="Times New Roman" w:hAnsi="Times New Roman" w:cs="Times New Roman"/>
          <w:sz w:val="24"/>
          <w:szCs w:val="24"/>
        </w:rPr>
        <w:t xml:space="preserve"> is used as an independent variable to measure against th</w:t>
      </w:r>
      <w:r w:rsidR="006C10CA">
        <w:rPr>
          <w:rFonts w:ascii="Times New Roman" w:hAnsi="Times New Roman" w:cs="Times New Roman"/>
          <w:sz w:val="24"/>
          <w:szCs w:val="24"/>
        </w:rPr>
        <w:t>is support</w:t>
      </w:r>
      <w:r>
        <w:rPr>
          <w:rFonts w:ascii="Times New Roman" w:hAnsi="Times New Roman" w:cs="Times New Roman"/>
          <w:sz w:val="24"/>
          <w:szCs w:val="24"/>
        </w:rPr>
        <w:t xml:space="preserve">. </w:t>
      </w:r>
      <w:r w:rsidR="006870B7">
        <w:rPr>
          <w:rFonts w:ascii="Times New Roman" w:hAnsi="Times New Roman" w:cs="Times New Roman"/>
          <w:sz w:val="24"/>
          <w:szCs w:val="24"/>
        </w:rPr>
        <w:t>In m</w:t>
      </w:r>
      <w:r>
        <w:rPr>
          <w:rFonts w:ascii="Times New Roman" w:hAnsi="Times New Roman" w:cs="Times New Roman"/>
          <w:sz w:val="24"/>
          <w:szCs w:val="24"/>
        </w:rPr>
        <w:t>easuring these two</w:t>
      </w:r>
      <w:r w:rsidR="006C10CA">
        <w:rPr>
          <w:rFonts w:ascii="Times New Roman" w:hAnsi="Times New Roman" w:cs="Times New Roman"/>
          <w:sz w:val="24"/>
          <w:szCs w:val="24"/>
        </w:rPr>
        <w:t>,</w:t>
      </w:r>
      <w:r>
        <w:rPr>
          <w:rFonts w:ascii="Times New Roman" w:hAnsi="Times New Roman" w:cs="Times New Roman"/>
          <w:sz w:val="24"/>
          <w:szCs w:val="24"/>
        </w:rPr>
        <w:t xml:space="preserve"> </w:t>
      </w:r>
      <w:r w:rsidR="00DF1F2D">
        <w:rPr>
          <w:rFonts w:ascii="Times New Roman" w:hAnsi="Times New Roman" w:cs="Times New Roman"/>
          <w:sz w:val="24"/>
          <w:szCs w:val="24"/>
        </w:rPr>
        <w:t>the following two hypotheses have been formulated</w:t>
      </w:r>
      <w:r>
        <w:rPr>
          <w:rFonts w:ascii="Times New Roman" w:hAnsi="Times New Roman" w:cs="Times New Roman"/>
          <w:sz w:val="24"/>
          <w:szCs w:val="24"/>
        </w:rPr>
        <w:t>.</w:t>
      </w:r>
    </w:p>
    <w:p w:rsidR="00756717" w:rsidRDefault="00DF1F2D" w:rsidP="00780EEE">
      <w:pPr>
        <w:spacing w:after="200" w:line="240" w:lineRule="auto"/>
        <w:ind w:firstLine="720"/>
        <w:rPr>
          <w:rFonts w:ascii="Times New Roman" w:hAnsi="Times New Roman" w:cs="Times New Roman"/>
          <w:sz w:val="24"/>
          <w:szCs w:val="24"/>
        </w:rPr>
      </w:pPr>
      <w:r w:rsidRPr="007F01FC">
        <w:rPr>
          <w:rFonts w:ascii="Times New Roman" w:hAnsi="Times New Roman" w:cs="Times New Roman"/>
          <w:i/>
          <w:sz w:val="24"/>
          <w:szCs w:val="24"/>
        </w:rPr>
        <w:t>H1</w:t>
      </w:r>
      <w:r>
        <w:rPr>
          <w:rFonts w:ascii="Times New Roman" w:hAnsi="Times New Roman" w:cs="Times New Roman"/>
          <w:sz w:val="24"/>
          <w:szCs w:val="24"/>
        </w:rPr>
        <w:t>: I</w:t>
      </w:r>
      <w:r w:rsidR="00756717">
        <w:rPr>
          <w:rFonts w:ascii="Times New Roman" w:hAnsi="Times New Roman" w:cs="Times New Roman"/>
          <w:sz w:val="24"/>
          <w:szCs w:val="24"/>
        </w:rPr>
        <w:t>f a party leader has a strong connection to Québec</w:t>
      </w:r>
      <w:r>
        <w:rPr>
          <w:rFonts w:ascii="Times New Roman" w:hAnsi="Times New Roman" w:cs="Times New Roman"/>
          <w:sz w:val="24"/>
          <w:szCs w:val="24"/>
        </w:rPr>
        <w:t xml:space="preserve"> (indicated by a high </w:t>
      </w:r>
      <w:r w:rsidRPr="00DF1F2D">
        <w:rPr>
          <w:rFonts w:ascii="Times New Roman" w:hAnsi="Times New Roman" w:cs="Times New Roman"/>
          <w:i/>
          <w:sz w:val="24"/>
          <w:szCs w:val="24"/>
        </w:rPr>
        <w:t>Québec Score</w:t>
      </w:r>
      <w:r>
        <w:rPr>
          <w:rFonts w:ascii="Times New Roman" w:hAnsi="Times New Roman" w:cs="Times New Roman"/>
          <w:sz w:val="24"/>
          <w:szCs w:val="24"/>
        </w:rPr>
        <w:t>)</w:t>
      </w:r>
      <w:r w:rsidR="00756717">
        <w:rPr>
          <w:rFonts w:ascii="Times New Roman" w:hAnsi="Times New Roman" w:cs="Times New Roman"/>
          <w:sz w:val="24"/>
          <w:szCs w:val="24"/>
        </w:rPr>
        <w:t xml:space="preserve"> his or her party will perform well in Québec. Conversely</w:t>
      </w:r>
      <w:r w:rsidR="00167D3E">
        <w:rPr>
          <w:rFonts w:ascii="Times New Roman" w:hAnsi="Times New Roman" w:cs="Times New Roman"/>
          <w:sz w:val="24"/>
          <w:szCs w:val="24"/>
        </w:rPr>
        <w:t>,</w:t>
      </w:r>
      <w:r w:rsidR="00756717">
        <w:rPr>
          <w:rFonts w:ascii="Times New Roman" w:hAnsi="Times New Roman" w:cs="Times New Roman"/>
          <w:sz w:val="24"/>
          <w:szCs w:val="24"/>
        </w:rPr>
        <w:t xml:space="preserve"> if there is a lack of connection to Québec</w:t>
      </w:r>
      <w:r w:rsidR="0073391A">
        <w:rPr>
          <w:rFonts w:ascii="Times New Roman" w:hAnsi="Times New Roman" w:cs="Times New Roman"/>
          <w:sz w:val="24"/>
          <w:szCs w:val="24"/>
        </w:rPr>
        <w:t xml:space="preserve"> (indicated by a low </w:t>
      </w:r>
      <w:r w:rsidR="0073391A" w:rsidRPr="0073391A">
        <w:rPr>
          <w:rFonts w:ascii="Times New Roman" w:hAnsi="Times New Roman" w:cs="Times New Roman"/>
          <w:i/>
          <w:sz w:val="24"/>
          <w:szCs w:val="24"/>
        </w:rPr>
        <w:t>Québec Score</w:t>
      </w:r>
      <w:r w:rsidR="0073391A">
        <w:rPr>
          <w:rFonts w:ascii="Times New Roman" w:hAnsi="Times New Roman" w:cs="Times New Roman"/>
          <w:sz w:val="24"/>
          <w:szCs w:val="24"/>
        </w:rPr>
        <w:t>)</w:t>
      </w:r>
      <w:r w:rsidR="00756717">
        <w:rPr>
          <w:rFonts w:ascii="Times New Roman" w:hAnsi="Times New Roman" w:cs="Times New Roman"/>
          <w:sz w:val="24"/>
          <w:szCs w:val="24"/>
        </w:rPr>
        <w:t>, a party leaders party will perform poorly in Québec.</w:t>
      </w:r>
    </w:p>
    <w:p w:rsidR="00756717" w:rsidRDefault="00167D3E" w:rsidP="00780EEE">
      <w:pPr>
        <w:spacing w:after="200" w:line="240" w:lineRule="auto"/>
        <w:ind w:firstLine="720"/>
        <w:rPr>
          <w:rFonts w:ascii="Times New Roman" w:hAnsi="Times New Roman" w:cs="Times New Roman"/>
          <w:sz w:val="24"/>
          <w:szCs w:val="24"/>
        </w:rPr>
      </w:pPr>
      <w:r w:rsidRPr="007F01FC">
        <w:rPr>
          <w:rFonts w:ascii="Times New Roman" w:hAnsi="Times New Roman" w:cs="Times New Roman"/>
          <w:i/>
          <w:sz w:val="24"/>
          <w:szCs w:val="24"/>
        </w:rPr>
        <w:lastRenderedPageBreak/>
        <w:t>H2</w:t>
      </w:r>
      <w:r>
        <w:rPr>
          <w:rFonts w:ascii="Times New Roman" w:hAnsi="Times New Roman" w:cs="Times New Roman"/>
          <w:sz w:val="24"/>
          <w:szCs w:val="24"/>
        </w:rPr>
        <w:t>: I</w:t>
      </w:r>
      <w:r w:rsidR="00756717">
        <w:rPr>
          <w:rFonts w:ascii="Times New Roman" w:hAnsi="Times New Roman" w:cs="Times New Roman"/>
          <w:sz w:val="24"/>
          <w:szCs w:val="24"/>
        </w:rPr>
        <w:t xml:space="preserve">f there is lack of a candidate with strong </w:t>
      </w:r>
      <w:r w:rsidR="00756717" w:rsidRPr="00167D3E">
        <w:rPr>
          <w:rFonts w:ascii="Times New Roman" w:hAnsi="Times New Roman" w:cs="Times New Roman"/>
          <w:i/>
          <w:sz w:val="24"/>
          <w:szCs w:val="24"/>
        </w:rPr>
        <w:t xml:space="preserve">Québec </w:t>
      </w:r>
      <w:r w:rsidRPr="00167D3E">
        <w:rPr>
          <w:rFonts w:ascii="Times New Roman" w:hAnsi="Times New Roman" w:cs="Times New Roman"/>
          <w:i/>
          <w:sz w:val="24"/>
          <w:szCs w:val="24"/>
        </w:rPr>
        <w:t>Score</w:t>
      </w:r>
      <w:r w:rsidR="00756717">
        <w:rPr>
          <w:rFonts w:ascii="Times New Roman" w:hAnsi="Times New Roman" w:cs="Times New Roman"/>
          <w:sz w:val="24"/>
          <w:szCs w:val="24"/>
        </w:rPr>
        <w:t xml:space="preserve"> on the le</w:t>
      </w:r>
      <w:r>
        <w:rPr>
          <w:rFonts w:ascii="Times New Roman" w:hAnsi="Times New Roman" w:cs="Times New Roman"/>
          <w:sz w:val="24"/>
          <w:szCs w:val="24"/>
        </w:rPr>
        <w:t xml:space="preserve">ft, but a candidate with a strong </w:t>
      </w:r>
      <w:r w:rsidRPr="00167D3E">
        <w:rPr>
          <w:rFonts w:ascii="Times New Roman" w:hAnsi="Times New Roman" w:cs="Times New Roman"/>
          <w:i/>
          <w:sz w:val="24"/>
          <w:szCs w:val="24"/>
        </w:rPr>
        <w:t>Québec Score</w:t>
      </w:r>
      <w:r w:rsidR="00756717">
        <w:rPr>
          <w:rFonts w:ascii="Times New Roman" w:hAnsi="Times New Roman" w:cs="Times New Roman"/>
          <w:sz w:val="24"/>
          <w:szCs w:val="24"/>
        </w:rPr>
        <w:t xml:space="preserve"> on the right, then Québec voters will vote for candidates on the right </w:t>
      </w:r>
      <w:r>
        <w:rPr>
          <w:rFonts w:ascii="Times New Roman" w:hAnsi="Times New Roman" w:cs="Times New Roman"/>
          <w:sz w:val="24"/>
          <w:szCs w:val="24"/>
        </w:rPr>
        <w:t>because of</w:t>
      </w:r>
      <w:r w:rsidR="00756717">
        <w:rPr>
          <w:rFonts w:ascii="Times New Roman" w:hAnsi="Times New Roman" w:cs="Times New Roman"/>
          <w:sz w:val="24"/>
          <w:szCs w:val="24"/>
        </w:rPr>
        <w:t xml:space="preserve"> their stronger connection to Québec.</w:t>
      </w:r>
    </w:p>
    <w:p w:rsidR="00666E92" w:rsidRDefault="00756717" w:rsidP="00780EEE">
      <w:pPr>
        <w:spacing w:after="200" w:line="240" w:lineRule="auto"/>
        <w:ind w:firstLine="720"/>
        <w:rPr>
          <w:rFonts w:ascii="Times New Roman" w:hAnsi="Times New Roman" w:cs="Times New Roman"/>
          <w:sz w:val="24"/>
          <w:szCs w:val="24"/>
        </w:rPr>
      </w:pPr>
      <w:r>
        <w:rPr>
          <w:rFonts w:ascii="Times New Roman" w:hAnsi="Times New Roman" w:cs="Times New Roman"/>
          <w:sz w:val="24"/>
          <w:szCs w:val="24"/>
        </w:rPr>
        <w:t>The way that these hypotheses will be tested this by conducting simple linear regression equations</w:t>
      </w:r>
      <w:r w:rsidR="0004551A">
        <w:rPr>
          <w:rFonts w:ascii="Times New Roman" w:hAnsi="Times New Roman" w:cs="Times New Roman"/>
          <w:sz w:val="24"/>
          <w:szCs w:val="24"/>
        </w:rPr>
        <w:t xml:space="preserve"> tests</w:t>
      </w:r>
      <w:r>
        <w:rPr>
          <w:rFonts w:ascii="Times New Roman" w:hAnsi="Times New Roman" w:cs="Times New Roman"/>
          <w:sz w:val="24"/>
          <w:szCs w:val="24"/>
        </w:rPr>
        <w:t xml:space="preserve"> using Québec election results and the </w:t>
      </w:r>
      <w:r w:rsidRPr="00EC4BA4">
        <w:rPr>
          <w:rFonts w:ascii="Times New Roman" w:hAnsi="Times New Roman" w:cs="Times New Roman"/>
          <w:i/>
          <w:sz w:val="24"/>
          <w:szCs w:val="24"/>
        </w:rPr>
        <w:t>Québec Score</w:t>
      </w:r>
      <w:r>
        <w:rPr>
          <w:rFonts w:ascii="Times New Roman" w:hAnsi="Times New Roman" w:cs="Times New Roman"/>
          <w:sz w:val="24"/>
          <w:szCs w:val="24"/>
        </w:rPr>
        <w:t>. If these are statistically significant, there should be a strong connection between these two variables.</w:t>
      </w:r>
    </w:p>
    <w:p w:rsidR="00756717" w:rsidRDefault="00756717" w:rsidP="00780EEE">
      <w:pPr>
        <w:spacing w:after="200" w:line="240" w:lineRule="auto"/>
        <w:rPr>
          <w:rFonts w:ascii="Times New Roman" w:hAnsi="Times New Roman" w:cs="Times New Roman"/>
          <w:b/>
          <w:sz w:val="24"/>
          <w:szCs w:val="24"/>
          <w:u w:val="single"/>
        </w:rPr>
      </w:pPr>
      <w:r w:rsidRPr="00756717">
        <w:rPr>
          <w:rFonts w:ascii="Times New Roman" w:hAnsi="Times New Roman" w:cs="Times New Roman"/>
          <w:b/>
          <w:sz w:val="24"/>
          <w:szCs w:val="24"/>
          <w:u w:val="single"/>
        </w:rPr>
        <w:t>Results</w:t>
      </w:r>
    </w:p>
    <w:p w:rsidR="002B18BA" w:rsidRDefault="008B2747"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T</w:t>
      </w:r>
      <w:r w:rsidR="00756717">
        <w:rPr>
          <w:rFonts w:ascii="Times New Roman" w:hAnsi="Times New Roman" w:cs="Times New Roman"/>
          <w:sz w:val="24"/>
          <w:szCs w:val="24"/>
        </w:rPr>
        <w:t xml:space="preserve">he first </w:t>
      </w:r>
      <w:r>
        <w:rPr>
          <w:rFonts w:ascii="Times New Roman" w:hAnsi="Times New Roman" w:cs="Times New Roman"/>
          <w:sz w:val="24"/>
          <w:szCs w:val="24"/>
        </w:rPr>
        <w:t>test</w:t>
      </w:r>
      <w:r w:rsidR="00756717">
        <w:rPr>
          <w:rFonts w:ascii="Times New Roman" w:hAnsi="Times New Roman" w:cs="Times New Roman"/>
          <w:sz w:val="24"/>
          <w:szCs w:val="24"/>
        </w:rPr>
        <w:t xml:space="preserve"> that was conducted</w:t>
      </w:r>
      <w:r w:rsidR="002B18BA">
        <w:rPr>
          <w:rFonts w:ascii="Times New Roman" w:hAnsi="Times New Roman" w:cs="Times New Roman"/>
          <w:sz w:val="24"/>
          <w:szCs w:val="24"/>
        </w:rPr>
        <w:t xml:space="preserve"> </w:t>
      </w:r>
      <w:r w:rsidR="005E0C59">
        <w:rPr>
          <w:rFonts w:ascii="Times New Roman" w:hAnsi="Times New Roman" w:cs="Times New Roman"/>
          <w:sz w:val="24"/>
          <w:szCs w:val="24"/>
        </w:rPr>
        <w:t>used OLS and</w:t>
      </w:r>
      <w:r>
        <w:rPr>
          <w:rFonts w:ascii="Times New Roman" w:hAnsi="Times New Roman" w:cs="Times New Roman"/>
          <w:sz w:val="24"/>
          <w:szCs w:val="24"/>
        </w:rPr>
        <w:t xml:space="preserve"> </w:t>
      </w:r>
      <w:r w:rsidR="005E0C59">
        <w:rPr>
          <w:rFonts w:ascii="Times New Roman" w:hAnsi="Times New Roman" w:cs="Times New Roman"/>
          <w:sz w:val="24"/>
          <w:szCs w:val="24"/>
        </w:rPr>
        <w:t>measured</w:t>
      </w:r>
      <w:r w:rsidR="002B18BA">
        <w:rPr>
          <w:rFonts w:ascii="Times New Roman" w:hAnsi="Times New Roman" w:cs="Times New Roman"/>
          <w:sz w:val="24"/>
          <w:szCs w:val="24"/>
        </w:rPr>
        <w:t xml:space="preserve"> the </w:t>
      </w:r>
      <w:r w:rsidR="002B18BA" w:rsidRPr="007156FB">
        <w:rPr>
          <w:rFonts w:ascii="Times New Roman" w:hAnsi="Times New Roman" w:cs="Times New Roman"/>
          <w:i/>
          <w:sz w:val="24"/>
          <w:szCs w:val="24"/>
        </w:rPr>
        <w:t>Québec Score</w:t>
      </w:r>
      <w:r w:rsidR="002B18BA">
        <w:rPr>
          <w:rFonts w:ascii="Times New Roman" w:hAnsi="Times New Roman" w:cs="Times New Roman"/>
          <w:sz w:val="24"/>
          <w:szCs w:val="24"/>
        </w:rPr>
        <w:t xml:space="preserve"> to overall vote total</w:t>
      </w:r>
      <w:r w:rsidR="005E0C59">
        <w:rPr>
          <w:rFonts w:ascii="Times New Roman" w:hAnsi="Times New Roman" w:cs="Times New Roman"/>
          <w:sz w:val="24"/>
          <w:szCs w:val="24"/>
        </w:rPr>
        <w:t xml:space="preserve"> percentage</w:t>
      </w:r>
      <w:r w:rsidR="002B18BA">
        <w:rPr>
          <w:rFonts w:ascii="Times New Roman" w:hAnsi="Times New Roman" w:cs="Times New Roman"/>
          <w:sz w:val="24"/>
          <w:szCs w:val="24"/>
        </w:rPr>
        <w:t xml:space="preserve"> in Québec for a party leader</w:t>
      </w:r>
      <w:r>
        <w:rPr>
          <w:rFonts w:ascii="Times New Roman" w:hAnsi="Times New Roman" w:cs="Times New Roman"/>
          <w:sz w:val="24"/>
          <w:szCs w:val="24"/>
        </w:rPr>
        <w:t>’</w:t>
      </w:r>
      <w:r w:rsidR="002B18BA">
        <w:rPr>
          <w:rFonts w:ascii="Times New Roman" w:hAnsi="Times New Roman" w:cs="Times New Roman"/>
          <w:sz w:val="24"/>
          <w:szCs w:val="24"/>
        </w:rPr>
        <w:t xml:space="preserve">s party. </w:t>
      </w:r>
      <w:r w:rsidR="0026135C">
        <w:rPr>
          <w:rFonts w:ascii="Times New Roman" w:hAnsi="Times New Roman" w:cs="Times New Roman"/>
          <w:sz w:val="24"/>
          <w:szCs w:val="24"/>
        </w:rPr>
        <w:t xml:space="preserve">This first test was used to see if there was a basic relationship between total votes and the </w:t>
      </w:r>
      <w:r w:rsidR="0026135C" w:rsidRPr="0026135C">
        <w:rPr>
          <w:rFonts w:ascii="Times New Roman" w:hAnsi="Times New Roman" w:cs="Times New Roman"/>
          <w:i/>
          <w:sz w:val="24"/>
          <w:szCs w:val="24"/>
        </w:rPr>
        <w:t>Québec Score</w:t>
      </w:r>
      <w:r w:rsidR="0026135C">
        <w:rPr>
          <w:rFonts w:ascii="Times New Roman" w:hAnsi="Times New Roman" w:cs="Times New Roman"/>
          <w:sz w:val="24"/>
          <w:szCs w:val="24"/>
        </w:rPr>
        <w:t xml:space="preserve">. </w:t>
      </w:r>
      <w:r w:rsidR="002B18BA">
        <w:rPr>
          <w:rFonts w:ascii="Times New Roman" w:hAnsi="Times New Roman" w:cs="Times New Roman"/>
          <w:sz w:val="24"/>
          <w:szCs w:val="24"/>
        </w:rPr>
        <w:t>When running this first test there is already a moderate relationship be</w:t>
      </w:r>
      <w:r w:rsidR="005E0C59">
        <w:rPr>
          <w:rFonts w:ascii="Times New Roman" w:hAnsi="Times New Roman" w:cs="Times New Roman"/>
          <w:sz w:val="24"/>
          <w:szCs w:val="24"/>
        </w:rPr>
        <w:t>tween these two variables. The r-s</w:t>
      </w:r>
      <w:r w:rsidR="002B18BA">
        <w:rPr>
          <w:rFonts w:ascii="Times New Roman" w:hAnsi="Times New Roman" w:cs="Times New Roman"/>
          <w:sz w:val="24"/>
          <w:szCs w:val="24"/>
        </w:rPr>
        <w:t>quare</w:t>
      </w:r>
      <w:r w:rsidR="005E0C59">
        <w:rPr>
          <w:rFonts w:ascii="Times New Roman" w:hAnsi="Times New Roman" w:cs="Times New Roman"/>
          <w:sz w:val="24"/>
          <w:szCs w:val="24"/>
        </w:rPr>
        <w:t>d</w:t>
      </w:r>
      <w:r w:rsidR="002B18BA">
        <w:rPr>
          <w:rFonts w:ascii="Times New Roman" w:hAnsi="Times New Roman" w:cs="Times New Roman"/>
          <w:sz w:val="24"/>
          <w:szCs w:val="24"/>
        </w:rPr>
        <w:t xml:space="preserve"> of this first test is .447. </w:t>
      </w:r>
      <w:r w:rsidR="00873257">
        <w:rPr>
          <w:rFonts w:ascii="Times New Roman" w:hAnsi="Times New Roman" w:cs="Times New Roman"/>
          <w:sz w:val="24"/>
          <w:szCs w:val="24"/>
        </w:rPr>
        <w:t xml:space="preserve">This </w:t>
      </w:r>
      <w:r w:rsidR="002B18BA">
        <w:rPr>
          <w:rFonts w:ascii="Times New Roman" w:hAnsi="Times New Roman" w:cs="Times New Roman"/>
          <w:sz w:val="24"/>
          <w:szCs w:val="24"/>
        </w:rPr>
        <w:t xml:space="preserve">does show that there is a positive relationship between the two variables. </w:t>
      </w:r>
    </w:p>
    <w:p w:rsidR="0006237B" w:rsidRDefault="002B18BA"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Even with a relationship being present</w:t>
      </w:r>
      <w:r w:rsidR="0006237B">
        <w:rPr>
          <w:rFonts w:ascii="Times New Roman" w:hAnsi="Times New Roman" w:cs="Times New Roman"/>
          <w:sz w:val="24"/>
          <w:szCs w:val="24"/>
        </w:rPr>
        <w:t>,</w:t>
      </w:r>
      <w:r>
        <w:rPr>
          <w:rFonts w:ascii="Times New Roman" w:hAnsi="Times New Roman" w:cs="Times New Roman"/>
          <w:sz w:val="24"/>
          <w:szCs w:val="24"/>
        </w:rPr>
        <w:t xml:space="preserve"> there are some possible issues when measuring </w:t>
      </w:r>
      <w:r w:rsidR="0006237B">
        <w:rPr>
          <w:rFonts w:ascii="Times New Roman" w:hAnsi="Times New Roman" w:cs="Times New Roman"/>
          <w:sz w:val="24"/>
          <w:szCs w:val="24"/>
        </w:rPr>
        <w:t xml:space="preserve">the </w:t>
      </w:r>
      <w:r w:rsidR="0006237B" w:rsidRPr="0006237B">
        <w:rPr>
          <w:rFonts w:ascii="Times New Roman" w:hAnsi="Times New Roman" w:cs="Times New Roman"/>
          <w:i/>
          <w:sz w:val="24"/>
          <w:szCs w:val="24"/>
        </w:rPr>
        <w:t>Québec Score</w:t>
      </w:r>
      <w:r w:rsidR="0027282F">
        <w:rPr>
          <w:rFonts w:ascii="Times New Roman" w:hAnsi="Times New Roman" w:cs="Times New Roman"/>
          <w:sz w:val="24"/>
          <w:szCs w:val="24"/>
        </w:rPr>
        <w:t xml:space="preserve"> to vote total percentage</w:t>
      </w:r>
      <w:r w:rsidR="0006237B">
        <w:rPr>
          <w:rFonts w:ascii="Times New Roman" w:hAnsi="Times New Roman" w:cs="Times New Roman"/>
          <w:sz w:val="24"/>
          <w:szCs w:val="24"/>
        </w:rPr>
        <w:t xml:space="preserve"> for the province</w:t>
      </w:r>
      <w:r>
        <w:rPr>
          <w:rFonts w:ascii="Times New Roman" w:hAnsi="Times New Roman" w:cs="Times New Roman"/>
          <w:sz w:val="24"/>
          <w:szCs w:val="24"/>
        </w:rPr>
        <w:t xml:space="preserve">. For example, there are some party leaders with perfect </w:t>
      </w:r>
      <w:r w:rsidRPr="0006237B">
        <w:rPr>
          <w:rFonts w:ascii="Times New Roman" w:hAnsi="Times New Roman" w:cs="Times New Roman"/>
          <w:i/>
          <w:sz w:val="24"/>
          <w:szCs w:val="24"/>
        </w:rPr>
        <w:t>Québec Scores</w:t>
      </w:r>
      <w:r>
        <w:rPr>
          <w:rFonts w:ascii="Times New Roman" w:hAnsi="Times New Roman" w:cs="Times New Roman"/>
          <w:sz w:val="24"/>
          <w:szCs w:val="24"/>
        </w:rPr>
        <w:t xml:space="preserve">, but because </w:t>
      </w:r>
      <w:r w:rsidR="0006237B">
        <w:rPr>
          <w:rFonts w:ascii="Times New Roman" w:hAnsi="Times New Roman" w:cs="Times New Roman"/>
          <w:sz w:val="24"/>
          <w:szCs w:val="24"/>
        </w:rPr>
        <w:t>t</w:t>
      </w:r>
      <w:r>
        <w:rPr>
          <w:rFonts w:ascii="Times New Roman" w:hAnsi="Times New Roman" w:cs="Times New Roman"/>
          <w:sz w:val="24"/>
          <w:szCs w:val="24"/>
        </w:rPr>
        <w:t>he</w:t>
      </w:r>
      <w:r w:rsidR="0006237B">
        <w:rPr>
          <w:rFonts w:ascii="Times New Roman" w:hAnsi="Times New Roman" w:cs="Times New Roman"/>
          <w:sz w:val="24"/>
          <w:szCs w:val="24"/>
        </w:rPr>
        <w:t>i</w:t>
      </w:r>
      <w:r>
        <w:rPr>
          <w:rFonts w:ascii="Times New Roman" w:hAnsi="Times New Roman" w:cs="Times New Roman"/>
          <w:sz w:val="24"/>
          <w:szCs w:val="24"/>
        </w:rPr>
        <w:t>r party is weak</w:t>
      </w:r>
      <w:r w:rsidR="0006237B">
        <w:rPr>
          <w:rFonts w:ascii="Times New Roman" w:hAnsi="Times New Roman" w:cs="Times New Roman"/>
          <w:sz w:val="24"/>
          <w:szCs w:val="24"/>
        </w:rPr>
        <w:t xml:space="preserve"> federally,</w:t>
      </w:r>
      <w:r>
        <w:rPr>
          <w:rFonts w:ascii="Times New Roman" w:hAnsi="Times New Roman" w:cs="Times New Roman"/>
          <w:sz w:val="24"/>
          <w:szCs w:val="24"/>
        </w:rPr>
        <w:t xml:space="preserve"> they do not have as much success in Québec as other parties. </w:t>
      </w:r>
      <w:r w:rsidR="00F81BFB">
        <w:rPr>
          <w:rFonts w:ascii="Times New Roman" w:hAnsi="Times New Roman" w:cs="Times New Roman"/>
          <w:sz w:val="24"/>
          <w:szCs w:val="24"/>
        </w:rPr>
        <w:t xml:space="preserve">This is particularly the case with the Social Credit candidates, who mostly concentrated on Quebec and not the rest of Canada. </w:t>
      </w:r>
      <w:r>
        <w:rPr>
          <w:rFonts w:ascii="Times New Roman" w:hAnsi="Times New Roman" w:cs="Times New Roman"/>
          <w:sz w:val="24"/>
          <w:szCs w:val="24"/>
        </w:rPr>
        <w:t>To control for these outliers</w:t>
      </w:r>
      <w:r w:rsidR="0006237B">
        <w:rPr>
          <w:rFonts w:ascii="Times New Roman" w:hAnsi="Times New Roman" w:cs="Times New Roman"/>
          <w:sz w:val="24"/>
          <w:szCs w:val="24"/>
        </w:rPr>
        <w:t>,</w:t>
      </w:r>
      <w:r>
        <w:rPr>
          <w:rFonts w:ascii="Times New Roman" w:hAnsi="Times New Roman" w:cs="Times New Roman"/>
          <w:sz w:val="24"/>
          <w:szCs w:val="24"/>
        </w:rPr>
        <w:t xml:space="preserve"> a new dependent variable was created which take</w:t>
      </w:r>
      <w:r w:rsidR="0006237B">
        <w:rPr>
          <w:rFonts w:ascii="Times New Roman" w:hAnsi="Times New Roman" w:cs="Times New Roman"/>
          <w:sz w:val="24"/>
          <w:szCs w:val="24"/>
        </w:rPr>
        <w:t>s the difference between a party’s Québec result</w:t>
      </w:r>
      <w:r>
        <w:rPr>
          <w:rFonts w:ascii="Times New Roman" w:hAnsi="Times New Roman" w:cs="Times New Roman"/>
          <w:sz w:val="24"/>
          <w:szCs w:val="24"/>
        </w:rPr>
        <w:t xml:space="preserve"> and the results of that party federally. This should help alleviate any issues regarding smaller political parties competing in Québec. When </w:t>
      </w:r>
      <w:r w:rsidR="00565B6E">
        <w:rPr>
          <w:rFonts w:ascii="Times New Roman" w:hAnsi="Times New Roman" w:cs="Times New Roman"/>
          <w:sz w:val="24"/>
          <w:szCs w:val="24"/>
        </w:rPr>
        <w:t>testing</w:t>
      </w:r>
      <w:r>
        <w:rPr>
          <w:rFonts w:ascii="Times New Roman" w:hAnsi="Times New Roman" w:cs="Times New Roman"/>
          <w:sz w:val="24"/>
          <w:szCs w:val="24"/>
        </w:rPr>
        <w:t xml:space="preserve"> for this new dependent variable</w:t>
      </w:r>
      <w:r w:rsidR="00565B6E">
        <w:rPr>
          <w:rFonts w:ascii="Times New Roman" w:hAnsi="Times New Roman" w:cs="Times New Roman"/>
          <w:sz w:val="24"/>
          <w:szCs w:val="24"/>
        </w:rPr>
        <w:t>,</w:t>
      </w:r>
      <w:r>
        <w:rPr>
          <w:rFonts w:ascii="Times New Roman" w:hAnsi="Times New Roman" w:cs="Times New Roman"/>
          <w:sz w:val="24"/>
          <w:szCs w:val="24"/>
        </w:rPr>
        <w:t xml:space="preserve"> the relationship is stronger between connection to Québec and vote performance in the province. The </w:t>
      </w:r>
      <w:r w:rsidR="00C80908">
        <w:rPr>
          <w:rFonts w:ascii="Times New Roman" w:hAnsi="Times New Roman" w:cs="Times New Roman"/>
          <w:sz w:val="24"/>
          <w:szCs w:val="24"/>
        </w:rPr>
        <w:t>adjusted r-square is .505</w:t>
      </w:r>
      <w:r>
        <w:rPr>
          <w:rFonts w:ascii="Times New Roman" w:hAnsi="Times New Roman" w:cs="Times New Roman"/>
          <w:sz w:val="24"/>
          <w:szCs w:val="24"/>
        </w:rPr>
        <w:t xml:space="preserve">, and is statistically significant. </w:t>
      </w:r>
      <w:r w:rsidR="0027282F">
        <w:rPr>
          <w:rFonts w:ascii="Times New Roman" w:hAnsi="Times New Roman" w:cs="Times New Roman"/>
          <w:sz w:val="24"/>
          <w:szCs w:val="24"/>
        </w:rPr>
        <w:t>T</w:t>
      </w:r>
      <w:r>
        <w:rPr>
          <w:rFonts w:ascii="Times New Roman" w:hAnsi="Times New Roman" w:cs="Times New Roman"/>
          <w:sz w:val="24"/>
          <w:szCs w:val="24"/>
        </w:rPr>
        <w:t>his new test shows a stronger relationship between the two variables</w:t>
      </w:r>
      <w:r w:rsidR="00C80908">
        <w:rPr>
          <w:rFonts w:ascii="Times New Roman" w:hAnsi="Times New Roman" w:cs="Times New Roman"/>
          <w:sz w:val="24"/>
          <w:szCs w:val="24"/>
        </w:rPr>
        <w:t>.</w:t>
      </w:r>
    </w:p>
    <w:p w:rsidR="00756717" w:rsidRDefault="002B18BA"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While the two</w:t>
      </w:r>
      <w:r w:rsidR="00C80908">
        <w:rPr>
          <w:rFonts w:ascii="Times New Roman" w:hAnsi="Times New Roman" w:cs="Times New Roman"/>
          <w:sz w:val="24"/>
          <w:szCs w:val="24"/>
        </w:rPr>
        <w:t xml:space="preserve"> previous</w:t>
      </w:r>
      <w:r>
        <w:rPr>
          <w:rFonts w:ascii="Times New Roman" w:hAnsi="Times New Roman" w:cs="Times New Roman"/>
          <w:sz w:val="24"/>
          <w:szCs w:val="24"/>
        </w:rPr>
        <w:t xml:space="preserve"> </w:t>
      </w:r>
      <w:r w:rsidR="009578F5">
        <w:rPr>
          <w:rFonts w:ascii="Times New Roman" w:hAnsi="Times New Roman" w:cs="Times New Roman"/>
          <w:sz w:val="24"/>
          <w:szCs w:val="24"/>
        </w:rPr>
        <w:t>tests</w:t>
      </w:r>
      <w:r>
        <w:rPr>
          <w:rFonts w:ascii="Times New Roman" w:hAnsi="Times New Roman" w:cs="Times New Roman"/>
          <w:sz w:val="24"/>
          <w:szCs w:val="24"/>
        </w:rPr>
        <w:t xml:space="preserve"> already show a </w:t>
      </w:r>
      <w:r w:rsidR="009578F5">
        <w:rPr>
          <w:rFonts w:ascii="Times New Roman" w:hAnsi="Times New Roman" w:cs="Times New Roman"/>
          <w:sz w:val="24"/>
          <w:szCs w:val="24"/>
        </w:rPr>
        <w:t>moderate</w:t>
      </w:r>
      <w:r w:rsidR="00C80908">
        <w:rPr>
          <w:rFonts w:ascii="Times New Roman" w:hAnsi="Times New Roman" w:cs="Times New Roman"/>
          <w:sz w:val="24"/>
          <w:szCs w:val="24"/>
        </w:rPr>
        <w:t>ly strong</w:t>
      </w:r>
      <w:r>
        <w:rPr>
          <w:rFonts w:ascii="Times New Roman" w:hAnsi="Times New Roman" w:cs="Times New Roman"/>
          <w:sz w:val="24"/>
          <w:szCs w:val="24"/>
        </w:rPr>
        <w:t xml:space="preserve"> relationship,</w:t>
      </w:r>
      <w:r w:rsidR="00677D35">
        <w:rPr>
          <w:rFonts w:ascii="Times New Roman" w:hAnsi="Times New Roman" w:cs="Times New Roman"/>
          <w:sz w:val="24"/>
          <w:szCs w:val="24"/>
        </w:rPr>
        <w:t xml:space="preserve"> it must be noted that elections prior to 1993 were dominated mostly by one party. After 1993, and the introduction of the Bloc </w:t>
      </w:r>
      <w:r w:rsidR="00477B4D">
        <w:rPr>
          <w:rFonts w:ascii="Times New Roman" w:hAnsi="Times New Roman" w:cs="Times New Roman"/>
          <w:sz w:val="24"/>
          <w:szCs w:val="24"/>
        </w:rPr>
        <w:t>Québécois</w:t>
      </w:r>
      <w:r w:rsidR="00677D35">
        <w:rPr>
          <w:rFonts w:ascii="Times New Roman" w:hAnsi="Times New Roman" w:cs="Times New Roman"/>
          <w:sz w:val="24"/>
          <w:szCs w:val="24"/>
        </w:rPr>
        <w:t>, elections in Québec were quite different</w:t>
      </w:r>
      <w:r w:rsidR="009578F5">
        <w:rPr>
          <w:rFonts w:ascii="Times New Roman" w:hAnsi="Times New Roman" w:cs="Times New Roman"/>
          <w:sz w:val="24"/>
          <w:szCs w:val="24"/>
        </w:rPr>
        <w:t xml:space="preserve">, giving multiple parties an opportunity to compete. Therefore, conducting </w:t>
      </w:r>
      <w:r w:rsidR="00677D35">
        <w:rPr>
          <w:rFonts w:ascii="Times New Roman" w:hAnsi="Times New Roman" w:cs="Times New Roman"/>
          <w:sz w:val="24"/>
          <w:szCs w:val="24"/>
        </w:rPr>
        <w:t xml:space="preserve">tests </w:t>
      </w:r>
      <w:r w:rsidR="00372CD3">
        <w:rPr>
          <w:rFonts w:ascii="Times New Roman" w:hAnsi="Times New Roman" w:cs="Times New Roman"/>
          <w:sz w:val="24"/>
          <w:szCs w:val="24"/>
        </w:rPr>
        <w:t>separately of</w:t>
      </w:r>
      <w:r w:rsidR="00677D35">
        <w:rPr>
          <w:rFonts w:ascii="Times New Roman" w:hAnsi="Times New Roman" w:cs="Times New Roman"/>
          <w:sz w:val="24"/>
          <w:szCs w:val="24"/>
        </w:rPr>
        <w:t xml:space="preserve"> pre-and post-1993 </w:t>
      </w:r>
      <w:r w:rsidR="00372CD3">
        <w:rPr>
          <w:rFonts w:ascii="Times New Roman" w:hAnsi="Times New Roman" w:cs="Times New Roman"/>
          <w:sz w:val="24"/>
          <w:szCs w:val="24"/>
        </w:rPr>
        <w:t>elections</w:t>
      </w:r>
      <w:r w:rsidR="00677D35">
        <w:rPr>
          <w:rFonts w:ascii="Times New Roman" w:hAnsi="Times New Roman" w:cs="Times New Roman"/>
          <w:sz w:val="24"/>
          <w:szCs w:val="24"/>
        </w:rPr>
        <w:t xml:space="preserve"> might give a more accurate depiction of the relationship between party </w:t>
      </w:r>
      <w:r w:rsidR="009578F5">
        <w:rPr>
          <w:rFonts w:ascii="Times New Roman" w:hAnsi="Times New Roman" w:cs="Times New Roman"/>
          <w:sz w:val="24"/>
          <w:szCs w:val="24"/>
        </w:rPr>
        <w:t>leader’s</w:t>
      </w:r>
      <w:r w:rsidR="00677D35">
        <w:rPr>
          <w:rFonts w:ascii="Times New Roman" w:hAnsi="Times New Roman" w:cs="Times New Roman"/>
          <w:sz w:val="24"/>
          <w:szCs w:val="24"/>
        </w:rPr>
        <w:t xml:space="preserve"> connection to Québec and Québec voting behavior</w:t>
      </w:r>
      <w:r w:rsidR="009578F5">
        <w:rPr>
          <w:rFonts w:ascii="Times New Roman" w:hAnsi="Times New Roman" w:cs="Times New Roman"/>
          <w:sz w:val="24"/>
          <w:szCs w:val="24"/>
        </w:rPr>
        <w:t>, as these election</w:t>
      </w:r>
      <w:r w:rsidR="00B527D9">
        <w:rPr>
          <w:rFonts w:ascii="Times New Roman" w:hAnsi="Times New Roman" w:cs="Times New Roman"/>
          <w:sz w:val="24"/>
          <w:szCs w:val="24"/>
        </w:rPr>
        <w:t>s</w:t>
      </w:r>
      <w:r w:rsidR="009578F5">
        <w:rPr>
          <w:rFonts w:ascii="Times New Roman" w:hAnsi="Times New Roman" w:cs="Times New Roman"/>
          <w:sz w:val="24"/>
          <w:szCs w:val="24"/>
        </w:rPr>
        <w:t xml:space="preserve"> are not entirely comparable</w:t>
      </w:r>
      <w:r w:rsidR="00677D35">
        <w:rPr>
          <w:rFonts w:ascii="Times New Roman" w:hAnsi="Times New Roman" w:cs="Times New Roman"/>
          <w:sz w:val="24"/>
          <w:szCs w:val="24"/>
        </w:rPr>
        <w:t>.</w:t>
      </w:r>
    </w:p>
    <w:p w:rsidR="00766BA2" w:rsidRPr="00766BA2" w:rsidRDefault="00766BA2" w:rsidP="00780EEE">
      <w:pPr>
        <w:spacing w:after="200" w:line="240" w:lineRule="auto"/>
        <w:rPr>
          <w:rFonts w:ascii="Times New Roman" w:hAnsi="Times New Roman" w:cs="Times New Roman"/>
          <w:b/>
          <w:sz w:val="20"/>
          <w:szCs w:val="20"/>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0"/>
          <w:szCs w:val="20"/>
          <w:u w:val="single"/>
        </w:rPr>
        <w:t>Table 1: Quebec Score Results</w:t>
      </w:r>
    </w:p>
    <w:tbl>
      <w:tblPr>
        <w:tblStyle w:val="TableGrid"/>
        <w:tblW w:w="0" w:type="auto"/>
        <w:tblInd w:w="1998" w:type="dxa"/>
        <w:tblLook w:val="04A0" w:firstRow="1" w:lastRow="0" w:firstColumn="1" w:lastColumn="0" w:noHBand="0" w:noVBand="1"/>
      </w:tblPr>
      <w:tblGrid>
        <w:gridCol w:w="2790"/>
        <w:gridCol w:w="1800"/>
      </w:tblGrid>
      <w:tr w:rsidR="00CD3DAF" w:rsidTr="00CD3DAF">
        <w:trPr>
          <w:trHeight w:val="575"/>
        </w:trPr>
        <w:tc>
          <w:tcPr>
            <w:tcW w:w="279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Quebec Score</w:t>
            </w:r>
          </w:p>
        </w:tc>
        <w:tc>
          <w:tcPr>
            <w:tcW w:w="180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Adjusted R-Squared</w:t>
            </w:r>
          </w:p>
        </w:tc>
      </w:tr>
      <w:tr w:rsidR="00CD3DAF" w:rsidTr="00CD3DAF">
        <w:tc>
          <w:tcPr>
            <w:tcW w:w="279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Total Votes in Quebec</w:t>
            </w:r>
          </w:p>
        </w:tc>
        <w:tc>
          <w:tcPr>
            <w:tcW w:w="180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.447*</w:t>
            </w:r>
          </w:p>
        </w:tc>
      </w:tr>
      <w:tr w:rsidR="00CD3DAF" w:rsidTr="00CD3DAF">
        <w:tc>
          <w:tcPr>
            <w:tcW w:w="279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Minus Federal Result</w:t>
            </w:r>
          </w:p>
        </w:tc>
        <w:tc>
          <w:tcPr>
            <w:tcW w:w="180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.505*</w:t>
            </w:r>
          </w:p>
        </w:tc>
      </w:tr>
      <w:tr w:rsidR="00CD3DAF" w:rsidTr="00CD3DAF">
        <w:tc>
          <w:tcPr>
            <w:tcW w:w="279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Pre-1993</w:t>
            </w:r>
          </w:p>
        </w:tc>
        <w:tc>
          <w:tcPr>
            <w:tcW w:w="180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w:t>
            </w:r>
            <w:r w:rsidR="00766BA2">
              <w:rPr>
                <w:rFonts w:ascii="Times New Roman" w:hAnsi="Times New Roman" w:cs="Times New Roman"/>
                <w:sz w:val="24"/>
                <w:szCs w:val="24"/>
              </w:rPr>
              <w:t>683*</w:t>
            </w:r>
          </w:p>
        </w:tc>
      </w:tr>
      <w:tr w:rsidR="00CD3DAF" w:rsidTr="00CD3DAF">
        <w:tc>
          <w:tcPr>
            <w:tcW w:w="2790" w:type="dxa"/>
          </w:tcPr>
          <w:p w:rsidR="00CD3DAF" w:rsidRDefault="00CD3DAF" w:rsidP="00766BA2">
            <w:pPr>
              <w:spacing w:after="200"/>
              <w:jc w:val="center"/>
              <w:rPr>
                <w:rFonts w:ascii="Times New Roman" w:hAnsi="Times New Roman" w:cs="Times New Roman"/>
                <w:sz w:val="24"/>
                <w:szCs w:val="24"/>
              </w:rPr>
            </w:pPr>
            <w:r>
              <w:rPr>
                <w:rFonts w:ascii="Times New Roman" w:hAnsi="Times New Roman" w:cs="Times New Roman"/>
                <w:sz w:val="24"/>
                <w:szCs w:val="24"/>
              </w:rPr>
              <w:t>Post-1993</w:t>
            </w:r>
          </w:p>
        </w:tc>
        <w:tc>
          <w:tcPr>
            <w:tcW w:w="1800" w:type="dxa"/>
          </w:tcPr>
          <w:p w:rsidR="00CD3DAF" w:rsidRDefault="00766BA2" w:rsidP="00766BA2">
            <w:pPr>
              <w:spacing w:after="200"/>
              <w:jc w:val="center"/>
              <w:rPr>
                <w:rFonts w:ascii="Times New Roman" w:hAnsi="Times New Roman" w:cs="Times New Roman"/>
                <w:sz w:val="24"/>
                <w:szCs w:val="24"/>
              </w:rPr>
            </w:pPr>
            <w:r>
              <w:rPr>
                <w:rFonts w:ascii="Times New Roman" w:hAnsi="Times New Roman" w:cs="Times New Roman"/>
                <w:sz w:val="24"/>
                <w:szCs w:val="24"/>
              </w:rPr>
              <w:t>.658*</w:t>
            </w:r>
          </w:p>
        </w:tc>
      </w:tr>
    </w:tbl>
    <w:p w:rsidR="00CD3DAF" w:rsidRPr="00766BA2" w:rsidRDefault="00766BA2" w:rsidP="00766BA2">
      <w:pPr>
        <w:pStyle w:val="ListParagraph"/>
        <w:spacing w:after="200" w:line="240" w:lineRule="auto"/>
        <w:ind w:left="2520"/>
        <w:rPr>
          <w:rFonts w:ascii="Times New Roman" w:hAnsi="Times New Roman" w:cs="Times New Roman"/>
          <w:sz w:val="24"/>
          <w:szCs w:val="24"/>
        </w:rPr>
      </w:pPr>
      <w:r>
        <w:rPr>
          <w:rFonts w:ascii="Times New Roman" w:hAnsi="Times New Roman" w:cs="Times New Roman"/>
          <w:sz w:val="24"/>
          <w:szCs w:val="24"/>
        </w:rPr>
        <w:t>*</w:t>
      </w:r>
      <w:r w:rsidRPr="00766BA2">
        <w:rPr>
          <w:rFonts w:ascii="Times New Roman" w:hAnsi="Times New Roman" w:cs="Times New Roman"/>
          <w:sz w:val="16"/>
          <w:szCs w:val="16"/>
        </w:rPr>
        <w:t>Significance of .000</w:t>
      </w:r>
    </w:p>
    <w:p w:rsidR="00CC68B7" w:rsidRDefault="00677D35" w:rsidP="00CD3DAF">
      <w:pPr>
        <w:spacing w:after="20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When </w:t>
      </w:r>
      <w:r w:rsidR="00CC68B7">
        <w:rPr>
          <w:rFonts w:ascii="Times New Roman" w:hAnsi="Times New Roman" w:cs="Times New Roman"/>
          <w:sz w:val="24"/>
          <w:szCs w:val="24"/>
        </w:rPr>
        <w:t xml:space="preserve">conducting the test </w:t>
      </w:r>
      <w:r>
        <w:rPr>
          <w:rFonts w:ascii="Times New Roman" w:hAnsi="Times New Roman" w:cs="Times New Roman"/>
          <w:sz w:val="24"/>
          <w:szCs w:val="24"/>
        </w:rPr>
        <w:t xml:space="preserve">of the elections before 1993, there is already a </w:t>
      </w:r>
      <w:r w:rsidR="00CC68B7">
        <w:rPr>
          <w:rFonts w:ascii="Times New Roman" w:hAnsi="Times New Roman" w:cs="Times New Roman"/>
          <w:sz w:val="24"/>
          <w:szCs w:val="24"/>
        </w:rPr>
        <w:t xml:space="preserve">much </w:t>
      </w:r>
      <w:r>
        <w:rPr>
          <w:rFonts w:ascii="Times New Roman" w:hAnsi="Times New Roman" w:cs="Times New Roman"/>
          <w:sz w:val="24"/>
          <w:szCs w:val="24"/>
        </w:rPr>
        <w:t xml:space="preserve">stronger relationship </w:t>
      </w:r>
      <w:r w:rsidR="00CC68B7">
        <w:rPr>
          <w:rFonts w:ascii="Times New Roman" w:hAnsi="Times New Roman" w:cs="Times New Roman"/>
          <w:sz w:val="24"/>
          <w:szCs w:val="24"/>
        </w:rPr>
        <w:t>than</w:t>
      </w:r>
      <w:r>
        <w:rPr>
          <w:rFonts w:ascii="Times New Roman" w:hAnsi="Times New Roman" w:cs="Times New Roman"/>
          <w:sz w:val="24"/>
          <w:szCs w:val="24"/>
        </w:rPr>
        <w:t xml:space="preserve"> the previous </w:t>
      </w:r>
      <w:r w:rsidR="00CC68B7">
        <w:rPr>
          <w:rFonts w:ascii="Times New Roman" w:hAnsi="Times New Roman" w:cs="Times New Roman"/>
          <w:sz w:val="24"/>
          <w:szCs w:val="24"/>
        </w:rPr>
        <w:t>tests.</w:t>
      </w:r>
      <w:r>
        <w:rPr>
          <w:rFonts w:ascii="Times New Roman" w:hAnsi="Times New Roman" w:cs="Times New Roman"/>
          <w:sz w:val="24"/>
          <w:szCs w:val="24"/>
        </w:rPr>
        <w:t xml:space="preserve"> The </w:t>
      </w:r>
      <w:r w:rsidR="00CD3DAF">
        <w:rPr>
          <w:rFonts w:ascii="Times New Roman" w:hAnsi="Times New Roman" w:cs="Times New Roman"/>
          <w:sz w:val="24"/>
          <w:szCs w:val="24"/>
        </w:rPr>
        <w:t>adjusted r-square</w:t>
      </w:r>
      <w:r>
        <w:rPr>
          <w:rFonts w:ascii="Times New Roman" w:hAnsi="Times New Roman" w:cs="Times New Roman"/>
          <w:sz w:val="24"/>
          <w:szCs w:val="24"/>
        </w:rPr>
        <w:t xml:space="preserve"> of this test is .6</w:t>
      </w:r>
      <w:r w:rsidR="00CD3DAF">
        <w:rPr>
          <w:rFonts w:ascii="Times New Roman" w:hAnsi="Times New Roman" w:cs="Times New Roman"/>
          <w:sz w:val="24"/>
          <w:szCs w:val="24"/>
        </w:rPr>
        <w:t>83</w:t>
      </w:r>
      <w:r>
        <w:rPr>
          <w:rFonts w:ascii="Times New Roman" w:hAnsi="Times New Roman" w:cs="Times New Roman"/>
          <w:sz w:val="24"/>
          <w:szCs w:val="24"/>
        </w:rPr>
        <w:t xml:space="preserve"> and is statistically significant. </w:t>
      </w:r>
      <w:r w:rsidR="00CC68B7">
        <w:rPr>
          <w:rFonts w:ascii="Times New Roman" w:hAnsi="Times New Roman" w:cs="Times New Roman"/>
          <w:sz w:val="24"/>
          <w:szCs w:val="24"/>
        </w:rPr>
        <w:t xml:space="preserve">Therefore, there is a strong relationship between the </w:t>
      </w:r>
      <w:r w:rsidR="00CC68B7" w:rsidRPr="00CC68B7">
        <w:rPr>
          <w:rFonts w:ascii="Times New Roman" w:hAnsi="Times New Roman" w:cs="Times New Roman"/>
          <w:i/>
          <w:sz w:val="24"/>
          <w:szCs w:val="24"/>
        </w:rPr>
        <w:t>Québec Score</w:t>
      </w:r>
      <w:r w:rsidR="00CC68B7">
        <w:rPr>
          <w:rFonts w:ascii="Times New Roman" w:hAnsi="Times New Roman" w:cs="Times New Roman"/>
          <w:sz w:val="24"/>
          <w:szCs w:val="24"/>
        </w:rPr>
        <w:t xml:space="preserve"> and electoral support in the province. </w:t>
      </w:r>
      <w:r>
        <w:rPr>
          <w:rFonts w:ascii="Times New Roman" w:hAnsi="Times New Roman" w:cs="Times New Roman"/>
          <w:sz w:val="24"/>
          <w:szCs w:val="24"/>
        </w:rPr>
        <w:t>The results f</w:t>
      </w:r>
      <w:r w:rsidR="00CC68B7">
        <w:rPr>
          <w:rFonts w:ascii="Times New Roman" w:hAnsi="Times New Roman" w:cs="Times New Roman"/>
          <w:sz w:val="24"/>
          <w:szCs w:val="24"/>
        </w:rPr>
        <w:t>or the post-1993 test also show</w:t>
      </w:r>
      <w:r>
        <w:rPr>
          <w:rFonts w:ascii="Times New Roman" w:hAnsi="Times New Roman" w:cs="Times New Roman"/>
          <w:sz w:val="24"/>
          <w:szCs w:val="24"/>
        </w:rPr>
        <w:t xml:space="preserve"> a stronger relationship than the original tests. In this test, the </w:t>
      </w:r>
      <w:r w:rsidR="00CD3DAF">
        <w:rPr>
          <w:rFonts w:ascii="Times New Roman" w:hAnsi="Times New Roman" w:cs="Times New Roman"/>
          <w:sz w:val="24"/>
          <w:szCs w:val="24"/>
        </w:rPr>
        <w:t>adjusted r</w:t>
      </w:r>
      <w:r>
        <w:rPr>
          <w:rFonts w:ascii="Times New Roman" w:hAnsi="Times New Roman" w:cs="Times New Roman"/>
          <w:sz w:val="24"/>
          <w:szCs w:val="24"/>
        </w:rPr>
        <w:t>-</w:t>
      </w:r>
      <w:r w:rsidR="00CD3DAF">
        <w:rPr>
          <w:rFonts w:ascii="Times New Roman" w:hAnsi="Times New Roman" w:cs="Times New Roman"/>
          <w:sz w:val="24"/>
          <w:szCs w:val="24"/>
        </w:rPr>
        <w:t>s</w:t>
      </w:r>
      <w:r>
        <w:rPr>
          <w:rFonts w:ascii="Times New Roman" w:hAnsi="Times New Roman" w:cs="Times New Roman"/>
          <w:sz w:val="24"/>
          <w:szCs w:val="24"/>
        </w:rPr>
        <w:t>quare is .6</w:t>
      </w:r>
      <w:r w:rsidR="00CD3DAF">
        <w:rPr>
          <w:rFonts w:ascii="Times New Roman" w:hAnsi="Times New Roman" w:cs="Times New Roman"/>
          <w:sz w:val="24"/>
          <w:szCs w:val="24"/>
        </w:rPr>
        <w:t>58</w:t>
      </w:r>
      <w:r>
        <w:rPr>
          <w:rFonts w:ascii="Times New Roman" w:hAnsi="Times New Roman" w:cs="Times New Roman"/>
          <w:sz w:val="24"/>
          <w:szCs w:val="24"/>
        </w:rPr>
        <w:t xml:space="preserve"> and is statistically significance. </w:t>
      </w:r>
    </w:p>
    <w:p w:rsidR="00756717" w:rsidRPr="00677D35" w:rsidRDefault="00677D35"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 xml:space="preserve">Up until now, </w:t>
      </w:r>
      <w:r w:rsidR="00235547">
        <w:rPr>
          <w:rFonts w:ascii="Times New Roman" w:hAnsi="Times New Roman" w:cs="Times New Roman"/>
          <w:sz w:val="24"/>
          <w:szCs w:val="24"/>
        </w:rPr>
        <w:t>there has been</w:t>
      </w:r>
      <w:r>
        <w:rPr>
          <w:rFonts w:ascii="Times New Roman" w:hAnsi="Times New Roman" w:cs="Times New Roman"/>
          <w:sz w:val="24"/>
          <w:szCs w:val="24"/>
        </w:rPr>
        <w:t xml:space="preserve"> is a</w:t>
      </w:r>
      <w:r w:rsidR="001F4A37">
        <w:rPr>
          <w:rFonts w:ascii="Times New Roman" w:hAnsi="Times New Roman" w:cs="Times New Roman"/>
          <w:sz w:val="24"/>
          <w:szCs w:val="24"/>
        </w:rPr>
        <w:t xml:space="preserve"> moderate positive relationship between </w:t>
      </w:r>
      <w:r w:rsidR="001F4A37" w:rsidRPr="00235547">
        <w:rPr>
          <w:rFonts w:ascii="Times New Roman" w:hAnsi="Times New Roman" w:cs="Times New Roman"/>
          <w:i/>
          <w:sz w:val="24"/>
          <w:szCs w:val="24"/>
        </w:rPr>
        <w:t>Québec Score</w:t>
      </w:r>
      <w:r w:rsidR="001F4A37">
        <w:rPr>
          <w:rFonts w:ascii="Times New Roman" w:hAnsi="Times New Roman" w:cs="Times New Roman"/>
          <w:sz w:val="24"/>
          <w:szCs w:val="24"/>
        </w:rPr>
        <w:t xml:space="preserve"> and election results in Québec. When </w:t>
      </w:r>
      <w:r w:rsidR="00235547">
        <w:rPr>
          <w:rFonts w:ascii="Times New Roman" w:hAnsi="Times New Roman" w:cs="Times New Roman"/>
          <w:sz w:val="24"/>
          <w:szCs w:val="24"/>
        </w:rPr>
        <w:t>these election results are split between</w:t>
      </w:r>
      <w:r w:rsidR="001F4A37">
        <w:rPr>
          <w:rFonts w:ascii="Times New Roman" w:hAnsi="Times New Roman" w:cs="Times New Roman"/>
          <w:sz w:val="24"/>
          <w:szCs w:val="24"/>
        </w:rPr>
        <w:t xml:space="preserve"> pre-and post Bloc </w:t>
      </w:r>
      <w:r w:rsidR="009C03C2">
        <w:rPr>
          <w:rFonts w:ascii="Times New Roman" w:hAnsi="Times New Roman" w:cs="Times New Roman"/>
          <w:sz w:val="24"/>
          <w:szCs w:val="24"/>
        </w:rPr>
        <w:t>Québécois</w:t>
      </w:r>
      <w:r w:rsidR="001F4A37">
        <w:rPr>
          <w:rFonts w:ascii="Times New Roman" w:hAnsi="Times New Roman" w:cs="Times New Roman"/>
          <w:sz w:val="24"/>
          <w:szCs w:val="24"/>
        </w:rPr>
        <w:t xml:space="preserve"> elections, </w:t>
      </w:r>
      <w:r w:rsidR="00235547">
        <w:rPr>
          <w:rFonts w:ascii="Times New Roman" w:hAnsi="Times New Roman" w:cs="Times New Roman"/>
          <w:sz w:val="24"/>
          <w:szCs w:val="24"/>
        </w:rPr>
        <w:t xml:space="preserve">there is a much </w:t>
      </w:r>
      <w:r w:rsidR="001F4A37">
        <w:rPr>
          <w:rFonts w:ascii="Times New Roman" w:hAnsi="Times New Roman" w:cs="Times New Roman"/>
          <w:sz w:val="24"/>
          <w:szCs w:val="24"/>
        </w:rPr>
        <w:t xml:space="preserve">stronger relationship. </w:t>
      </w:r>
      <w:r w:rsidR="00235547">
        <w:rPr>
          <w:rFonts w:ascii="Times New Roman" w:hAnsi="Times New Roman" w:cs="Times New Roman"/>
          <w:sz w:val="24"/>
          <w:szCs w:val="24"/>
        </w:rPr>
        <w:t>While these linear regressions do show a strong relationship</w:t>
      </w:r>
      <w:r w:rsidR="009A132F">
        <w:rPr>
          <w:rFonts w:ascii="Times New Roman" w:hAnsi="Times New Roman" w:cs="Times New Roman"/>
          <w:sz w:val="24"/>
          <w:szCs w:val="24"/>
        </w:rPr>
        <w:t xml:space="preserve"> regarding the overall picture</w:t>
      </w:r>
      <w:r w:rsidR="001F4A37">
        <w:rPr>
          <w:rFonts w:ascii="Times New Roman" w:hAnsi="Times New Roman" w:cs="Times New Roman"/>
          <w:sz w:val="24"/>
          <w:szCs w:val="24"/>
        </w:rPr>
        <w:t xml:space="preserve">, looking at specific </w:t>
      </w:r>
      <w:r w:rsidR="00235547">
        <w:rPr>
          <w:rFonts w:ascii="Times New Roman" w:hAnsi="Times New Roman" w:cs="Times New Roman"/>
          <w:sz w:val="24"/>
          <w:szCs w:val="24"/>
        </w:rPr>
        <w:t>elections</w:t>
      </w:r>
      <w:r w:rsidR="001F4A37">
        <w:rPr>
          <w:rFonts w:ascii="Times New Roman" w:hAnsi="Times New Roman" w:cs="Times New Roman"/>
          <w:sz w:val="24"/>
          <w:szCs w:val="24"/>
        </w:rPr>
        <w:t xml:space="preserve"> can </w:t>
      </w:r>
      <w:r w:rsidR="00BC2F60">
        <w:rPr>
          <w:rFonts w:ascii="Times New Roman" w:hAnsi="Times New Roman" w:cs="Times New Roman"/>
          <w:sz w:val="24"/>
          <w:szCs w:val="24"/>
        </w:rPr>
        <w:t>show an even</w:t>
      </w:r>
      <w:r w:rsidR="001F4A37">
        <w:rPr>
          <w:rFonts w:ascii="Times New Roman" w:hAnsi="Times New Roman" w:cs="Times New Roman"/>
          <w:sz w:val="24"/>
          <w:szCs w:val="24"/>
        </w:rPr>
        <w:t xml:space="preserve"> stronger relationship for the hypotheses. Appendix A shows the election results and </w:t>
      </w:r>
      <w:r w:rsidR="001F4A37" w:rsidRPr="009A132F">
        <w:rPr>
          <w:rFonts w:ascii="Times New Roman" w:hAnsi="Times New Roman" w:cs="Times New Roman"/>
          <w:i/>
          <w:sz w:val="24"/>
          <w:szCs w:val="24"/>
        </w:rPr>
        <w:t>Québec Scores</w:t>
      </w:r>
      <w:r w:rsidR="001F4A37">
        <w:rPr>
          <w:rFonts w:ascii="Times New Roman" w:hAnsi="Times New Roman" w:cs="Times New Roman"/>
          <w:sz w:val="24"/>
          <w:szCs w:val="24"/>
        </w:rPr>
        <w:t xml:space="preserve"> for each election since 1968. In most of these elections</w:t>
      </w:r>
      <w:r w:rsidR="009A132F">
        <w:rPr>
          <w:rFonts w:ascii="Times New Roman" w:hAnsi="Times New Roman" w:cs="Times New Roman"/>
          <w:sz w:val="24"/>
          <w:szCs w:val="24"/>
        </w:rPr>
        <w:t>,</w:t>
      </w:r>
      <w:r w:rsidR="001F4A37">
        <w:rPr>
          <w:rFonts w:ascii="Times New Roman" w:hAnsi="Times New Roman" w:cs="Times New Roman"/>
          <w:sz w:val="24"/>
          <w:szCs w:val="24"/>
        </w:rPr>
        <w:t xml:space="preserve"> </w:t>
      </w:r>
      <w:r w:rsidR="009A132F">
        <w:rPr>
          <w:rFonts w:ascii="Times New Roman" w:hAnsi="Times New Roman" w:cs="Times New Roman"/>
          <w:sz w:val="24"/>
          <w:szCs w:val="24"/>
        </w:rPr>
        <w:t xml:space="preserve">those with higher </w:t>
      </w:r>
      <w:r w:rsidR="009A132F" w:rsidRPr="009A132F">
        <w:rPr>
          <w:rFonts w:ascii="Times New Roman" w:hAnsi="Times New Roman" w:cs="Times New Roman"/>
          <w:i/>
          <w:sz w:val="24"/>
          <w:szCs w:val="24"/>
        </w:rPr>
        <w:t>Québec S</w:t>
      </w:r>
      <w:r w:rsidR="001F4A37" w:rsidRPr="009A132F">
        <w:rPr>
          <w:rFonts w:ascii="Times New Roman" w:hAnsi="Times New Roman" w:cs="Times New Roman"/>
          <w:i/>
          <w:sz w:val="24"/>
          <w:szCs w:val="24"/>
        </w:rPr>
        <w:t>cores</w:t>
      </w:r>
      <w:r w:rsidR="001F4A37">
        <w:rPr>
          <w:rFonts w:ascii="Times New Roman" w:hAnsi="Times New Roman" w:cs="Times New Roman"/>
          <w:sz w:val="24"/>
          <w:szCs w:val="24"/>
        </w:rPr>
        <w:t xml:space="preserve"> </w:t>
      </w:r>
      <w:r w:rsidR="009A132F">
        <w:rPr>
          <w:rFonts w:ascii="Times New Roman" w:hAnsi="Times New Roman" w:cs="Times New Roman"/>
          <w:sz w:val="24"/>
          <w:szCs w:val="24"/>
        </w:rPr>
        <w:t>usually win</w:t>
      </w:r>
      <w:r w:rsidR="001F4A37">
        <w:rPr>
          <w:rFonts w:ascii="Times New Roman" w:hAnsi="Times New Roman" w:cs="Times New Roman"/>
          <w:sz w:val="24"/>
          <w:szCs w:val="24"/>
        </w:rPr>
        <w:t>, wh</w:t>
      </w:r>
      <w:r w:rsidR="009A132F">
        <w:rPr>
          <w:rFonts w:ascii="Times New Roman" w:hAnsi="Times New Roman" w:cs="Times New Roman"/>
          <w:sz w:val="24"/>
          <w:szCs w:val="24"/>
        </w:rPr>
        <w:t xml:space="preserve">ile those who have weak </w:t>
      </w:r>
      <w:r w:rsidR="009A132F" w:rsidRPr="009A132F">
        <w:rPr>
          <w:rFonts w:ascii="Times New Roman" w:hAnsi="Times New Roman" w:cs="Times New Roman"/>
          <w:i/>
          <w:sz w:val="24"/>
          <w:szCs w:val="24"/>
        </w:rPr>
        <w:t>Québec S</w:t>
      </w:r>
      <w:r w:rsidR="001F4A37" w:rsidRPr="009A132F">
        <w:rPr>
          <w:rFonts w:ascii="Times New Roman" w:hAnsi="Times New Roman" w:cs="Times New Roman"/>
          <w:i/>
          <w:sz w:val="24"/>
          <w:szCs w:val="24"/>
        </w:rPr>
        <w:t>cores</w:t>
      </w:r>
      <w:r w:rsidR="001F4A37">
        <w:rPr>
          <w:rFonts w:ascii="Times New Roman" w:hAnsi="Times New Roman" w:cs="Times New Roman"/>
          <w:sz w:val="24"/>
          <w:szCs w:val="24"/>
        </w:rPr>
        <w:t xml:space="preserve"> usually performed quite poorly.</w:t>
      </w:r>
    </w:p>
    <w:p w:rsidR="00543835" w:rsidRDefault="00543835" w:rsidP="00780EEE">
      <w:pPr>
        <w:spacing w:after="200" w:line="240" w:lineRule="auto"/>
        <w:rPr>
          <w:rFonts w:ascii="Times New Roman" w:hAnsi="Times New Roman" w:cs="Times New Roman"/>
          <w:b/>
          <w:sz w:val="24"/>
          <w:szCs w:val="24"/>
          <w:u w:val="single"/>
        </w:rPr>
      </w:pPr>
      <w:r w:rsidRPr="00BB79E6">
        <w:rPr>
          <w:rFonts w:ascii="Times New Roman" w:hAnsi="Times New Roman" w:cs="Times New Roman"/>
          <w:b/>
          <w:sz w:val="24"/>
          <w:szCs w:val="24"/>
          <w:u w:val="single"/>
        </w:rPr>
        <w:t>Conclusion</w:t>
      </w:r>
    </w:p>
    <w:p w:rsidR="001F4A37" w:rsidRDefault="001F4A37"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r>
      <w:r w:rsidR="009E2435">
        <w:rPr>
          <w:rFonts w:ascii="Times New Roman" w:hAnsi="Times New Roman" w:cs="Times New Roman"/>
          <w:sz w:val="24"/>
          <w:szCs w:val="24"/>
        </w:rPr>
        <w:t>So</w:t>
      </w:r>
      <w:r>
        <w:rPr>
          <w:rFonts w:ascii="Times New Roman" w:hAnsi="Times New Roman" w:cs="Times New Roman"/>
          <w:sz w:val="24"/>
          <w:szCs w:val="24"/>
        </w:rPr>
        <w:t xml:space="preserve"> what happened in the 201</w:t>
      </w:r>
      <w:r w:rsidR="00616919">
        <w:rPr>
          <w:rFonts w:ascii="Times New Roman" w:hAnsi="Times New Roman" w:cs="Times New Roman"/>
          <w:sz w:val="24"/>
          <w:szCs w:val="24"/>
        </w:rPr>
        <w:t>1 election? Many might consider the</w:t>
      </w:r>
      <w:r>
        <w:rPr>
          <w:rFonts w:ascii="Times New Roman" w:hAnsi="Times New Roman" w:cs="Times New Roman"/>
          <w:sz w:val="24"/>
          <w:szCs w:val="24"/>
        </w:rPr>
        <w:t xml:space="preserve"> election result </w:t>
      </w:r>
      <w:r w:rsidR="00616919">
        <w:rPr>
          <w:rFonts w:ascii="Times New Roman" w:hAnsi="Times New Roman" w:cs="Times New Roman"/>
          <w:sz w:val="24"/>
          <w:szCs w:val="24"/>
        </w:rPr>
        <w:t>a</w:t>
      </w:r>
      <w:r>
        <w:rPr>
          <w:rFonts w:ascii="Times New Roman" w:hAnsi="Times New Roman" w:cs="Times New Roman"/>
          <w:sz w:val="24"/>
          <w:szCs w:val="24"/>
        </w:rPr>
        <w:t xml:space="preserve"> surprise, but was it actually predictable? With the model used in this research, connection to Québec is</w:t>
      </w:r>
      <w:r w:rsidR="00AA7800">
        <w:rPr>
          <w:rFonts w:ascii="Times New Roman" w:hAnsi="Times New Roman" w:cs="Times New Roman"/>
          <w:sz w:val="24"/>
          <w:szCs w:val="24"/>
        </w:rPr>
        <w:t xml:space="preserve"> shown to be</w:t>
      </w:r>
      <w:r>
        <w:rPr>
          <w:rFonts w:ascii="Times New Roman" w:hAnsi="Times New Roman" w:cs="Times New Roman"/>
          <w:sz w:val="24"/>
          <w:szCs w:val="24"/>
        </w:rPr>
        <w:t xml:space="preserve"> quite important in federal elections within the province. When </w:t>
      </w:r>
      <w:r w:rsidR="002441BB">
        <w:rPr>
          <w:rFonts w:ascii="Times New Roman" w:hAnsi="Times New Roman" w:cs="Times New Roman"/>
          <w:sz w:val="24"/>
          <w:szCs w:val="24"/>
        </w:rPr>
        <w:t>applied</w:t>
      </w:r>
      <w:r>
        <w:rPr>
          <w:rFonts w:ascii="Times New Roman" w:hAnsi="Times New Roman" w:cs="Times New Roman"/>
          <w:sz w:val="24"/>
          <w:szCs w:val="24"/>
        </w:rPr>
        <w:t xml:space="preserve"> to the 2011 election results</w:t>
      </w:r>
      <w:r w:rsidR="002441BB">
        <w:rPr>
          <w:rFonts w:ascii="Times New Roman" w:hAnsi="Times New Roman" w:cs="Times New Roman"/>
          <w:sz w:val="24"/>
          <w:szCs w:val="24"/>
        </w:rPr>
        <w:t xml:space="preserve">, this model shows </w:t>
      </w:r>
      <w:r w:rsidR="006B43D1">
        <w:rPr>
          <w:rFonts w:ascii="Times New Roman" w:hAnsi="Times New Roman" w:cs="Times New Roman"/>
          <w:sz w:val="24"/>
          <w:szCs w:val="24"/>
        </w:rPr>
        <w:t>a clear picture</w:t>
      </w:r>
      <w:r>
        <w:rPr>
          <w:rFonts w:ascii="Times New Roman" w:hAnsi="Times New Roman" w:cs="Times New Roman"/>
          <w:sz w:val="24"/>
          <w:szCs w:val="24"/>
        </w:rPr>
        <w:t>.</w:t>
      </w:r>
    </w:p>
    <w:p w:rsidR="00A466AA" w:rsidRDefault="001F4A37"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 xml:space="preserve">In this election, both Jack Layton and Gilles Duceppe had high </w:t>
      </w:r>
      <w:r w:rsidRPr="006B43D1">
        <w:rPr>
          <w:rFonts w:ascii="Times New Roman" w:hAnsi="Times New Roman" w:cs="Times New Roman"/>
          <w:i/>
          <w:sz w:val="24"/>
          <w:szCs w:val="24"/>
        </w:rPr>
        <w:t>Québec Scores</w:t>
      </w:r>
      <w:r>
        <w:rPr>
          <w:rFonts w:ascii="Times New Roman" w:hAnsi="Times New Roman" w:cs="Times New Roman"/>
          <w:sz w:val="24"/>
          <w:szCs w:val="24"/>
        </w:rPr>
        <w:t xml:space="preserve"> (.71 and 1.0 respectively). As for the Liberal Party candidate, Michael Ignatieff, his </w:t>
      </w:r>
      <w:r w:rsidRPr="006B43D1">
        <w:rPr>
          <w:rFonts w:ascii="Times New Roman" w:hAnsi="Times New Roman" w:cs="Times New Roman"/>
          <w:i/>
          <w:sz w:val="24"/>
          <w:szCs w:val="24"/>
        </w:rPr>
        <w:t>Q</w:t>
      </w:r>
      <w:r w:rsidR="006B43D1" w:rsidRPr="006B43D1">
        <w:rPr>
          <w:rFonts w:ascii="Times New Roman" w:hAnsi="Times New Roman" w:cs="Times New Roman"/>
          <w:i/>
          <w:sz w:val="24"/>
          <w:szCs w:val="24"/>
        </w:rPr>
        <w:t>uébec S</w:t>
      </w:r>
      <w:r w:rsidR="00CA324E" w:rsidRPr="006B43D1">
        <w:rPr>
          <w:rFonts w:ascii="Times New Roman" w:hAnsi="Times New Roman" w:cs="Times New Roman"/>
          <w:i/>
          <w:sz w:val="24"/>
          <w:szCs w:val="24"/>
        </w:rPr>
        <w:t>core</w:t>
      </w:r>
      <w:r w:rsidR="00CA324E">
        <w:rPr>
          <w:rFonts w:ascii="Times New Roman" w:hAnsi="Times New Roman" w:cs="Times New Roman"/>
          <w:sz w:val="24"/>
          <w:szCs w:val="24"/>
        </w:rPr>
        <w:t xml:space="preserve"> was quite low at .29</w:t>
      </w:r>
      <w:r>
        <w:rPr>
          <w:rFonts w:ascii="Times New Roman" w:hAnsi="Times New Roman" w:cs="Times New Roman"/>
          <w:sz w:val="24"/>
          <w:szCs w:val="24"/>
        </w:rPr>
        <w:t>. This means that the battle for Québec was primarily between Layton and Duceppe.</w:t>
      </w:r>
      <w:r w:rsidR="00A466AA">
        <w:rPr>
          <w:rFonts w:ascii="Times New Roman" w:hAnsi="Times New Roman" w:cs="Times New Roman"/>
          <w:sz w:val="24"/>
          <w:szCs w:val="24"/>
        </w:rPr>
        <w:t xml:space="preserve"> But </w:t>
      </w:r>
      <w:r w:rsidR="006B43D1">
        <w:rPr>
          <w:rFonts w:ascii="Times New Roman" w:hAnsi="Times New Roman" w:cs="Times New Roman"/>
          <w:sz w:val="24"/>
          <w:szCs w:val="24"/>
        </w:rPr>
        <w:t>as</w:t>
      </w:r>
      <w:r w:rsidR="00A466AA">
        <w:rPr>
          <w:rFonts w:ascii="Times New Roman" w:hAnsi="Times New Roman" w:cs="Times New Roman"/>
          <w:sz w:val="24"/>
          <w:szCs w:val="24"/>
        </w:rPr>
        <w:t xml:space="preserve"> previous scholarship now shows, the Bloc </w:t>
      </w:r>
      <w:r w:rsidR="006F1AE0">
        <w:rPr>
          <w:rFonts w:ascii="Times New Roman" w:hAnsi="Times New Roman" w:cs="Times New Roman"/>
          <w:sz w:val="24"/>
          <w:szCs w:val="24"/>
        </w:rPr>
        <w:t>Québécois</w:t>
      </w:r>
      <w:r w:rsidR="00A466AA">
        <w:rPr>
          <w:rFonts w:ascii="Times New Roman" w:hAnsi="Times New Roman" w:cs="Times New Roman"/>
          <w:sz w:val="24"/>
          <w:szCs w:val="24"/>
        </w:rPr>
        <w:t xml:space="preserve"> decided to camp</w:t>
      </w:r>
      <w:r w:rsidR="006B43D1">
        <w:rPr>
          <w:rFonts w:ascii="Times New Roman" w:hAnsi="Times New Roman" w:cs="Times New Roman"/>
          <w:sz w:val="24"/>
          <w:szCs w:val="24"/>
        </w:rPr>
        <w:t>aign on the</w:t>
      </w:r>
      <w:r w:rsidR="00A466AA">
        <w:rPr>
          <w:rFonts w:ascii="Times New Roman" w:hAnsi="Times New Roman" w:cs="Times New Roman"/>
          <w:sz w:val="24"/>
          <w:szCs w:val="24"/>
        </w:rPr>
        <w:t xml:space="preserve"> sovereignty issues instead of traditional left right issues</w:t>
      </w:r>
      <w:r w:rsidR="006B43D1">
        <w:rPr>
          <w:rFonts w:ascii="Times New Roman" w:hAnsi="Times New Roman" w:cs="Times New Roman"/>
          <w:sz w:val="24"/>
          <w:szCs w:val="24"/>
        </w:rPr>
        <w:t xml:space="preserve"> (Belanger and Nadeau, 2012, Gauvin et al. 2013)</w:t>
      </w:r>
      <w:r w:rsidR="00A466AA">
        <w:rPr>
          <w:rFonts w:ascii="Times New Roman" w:hAnsi="Times New Roman" w:cs="Times New Roman"/>
          <w:sz w:val="24"/>
          <w:szCs w:val="24"/>
        </w:rPr>
        <w:t>. Because the sovereignty issue was not salient in this election</w:t>
      </w:r>
      <w:r w:rsidR="006B43D1">
        <w:rPr>
          <w:rFonts w:ascii="Times New Roman" w:hAnsi="Times New Roman" w:cs="Times New Roman"/>
          <w:sz w:val="24"/>
          <w:szCs w:val="24"/>
        </w:rPr>
        <w:t xml:space="preserve"> (Belanger and Nadeau, 2012, Gauvin et al. 2013)</w:t>
      </w:r>
      <w:r w:rsidR="00A466AA">
        <w:rPr>
          <w:rFonts w:ascii="Times New Roman" w:hAnsi="Times New Roman" w:cs="Times New Roman"/>
          <w:sz w:val="24"/>
          <w:szCs w:val="24"/>
        </w:rPr>
        <w:t xml:space="preserve">, the Bloc </w:t>
      </w:r>
      <w:r w:rsidR="006F1AE0">
        <w:rPr>
          <w:rFonts w:ascii="Times New Roman" w:hAnsi="Times New Roman" w:cs="Times New Roman"/>
          <w:sz w:val="24"/>
          <w:szCs w:val="24"/>
        </w:rPr>
        <w:t>Québécois</w:t>
      </w:r>
      <w:r w:rsidR="00A466AA">
        <w:rPr>
          <w:rFonts w:ascii="Times New Roman" w:hAnsi="Times New Roman" w:cs="Times New Roman"/>
          <w:sz w:val="24"/>
          <w:szCs w:val="24"/>
        </w:rPr>
        <w:t xml:space="preserve"> was no longer campaigning on left-right issues, thus removing themselves from the main political debate on the left and only appealing to voters who consider sovereignty as an important issue. Because the Bloc </w:t>
      </w:r>
      <w:r w:rsidR="003E4568">
        <w:rPr>
          <w:rFonts w:ascii="Times New Roman" w:hAnsi="Times New Roman" w:cs="Times New Roman"/>
          <w:sz w:val="24"/>
          <w:szCs w:val="24"/>
        </w:rPr>
        <w:t>Québécois</w:t>
      </w:r>
      <w:r w:rsidR="00A466AA">
        <w:rPr>
          <w:rFonts w:ascii="Times New Roman" w:hAnsi="Times New Roman" w:cs="Times New Roman"/>
          <w:sz w:val="24"/>
          <w:szCs w:val="24"/>
        </w:rPr>
        <w:t xml:space="preserve"> removed itself from the battle on the left, Jack Layton and Michael Ignatieff were the only </w:t>
      </w:r>
      <w:r w:rsidR="006B4EF7">
        <w:rPr>
          <w:rFonts w:ascii="Times New Roman" w:hAnsi="Times New Roman" w:cs="Times New Roman"/>
          <w:sz w:val="24"/>
          <w:szCs w:val="24"/>
        </w:rPr>
        <w:t>candidates</w:t>
      </w:r>
      <w:r w:rsidR="00A466AA">
        <w:rPr>
          <w:rFonts w:ascii="Times New Roman" w:hAnsi="Times New Roman" w:cs="Times New Roman"/>
          <w:sz w:val="24"/>
          <w:szCs w:val="24"/>
        </w:rPr>
        <w:t xml:space="preserve"> battling for this vote. Since Layton had a much stronger connection to Québec than Ignatieff, he easily won the vote on the left. Of those who voted for left parties</w:t>
      </w:r>
      <w:r w:rsidR="003E4568">
        <w:rPr>
          <w:rFonts w:ascii="Times New Roman" w:hAnsi="Times New Roman" w:cs="Times New Roman"/>
          <w:sz w:val="24"/>
          <w:szCs w:val="24"/>
        </w:rPr>
        <w:t xml:space="preserve"> (factoring out the Bloc Québécois)</w:t>
      </w:r>
      <w:r w:rsidR="00A466AA">
        <w:rPr>
          <w:rFonts w:ascii="Times New Roman" w:hAnsi="Times New Roman" w:cs="Times New Roman"/>
          <w:sz w:val="24"/>
          <w:szCs w:val="24"/>
        </w:rPr>
        <w:t>, 7</w:t>
      </w:r>
      <w:r w:rsidR="00FB14F5">
        <w:rPr>
          <w:rFonts w:ascii="Times New Roman" w:hAnsi="Times New Roman" w:cs="Times New Roman"/>
          <w:sz w:val="24"/>
          <w:szCs w:val="24"/>
        </w:rPr>
        <w:t>2.5</w:t>
      </w:r>
      <w:r w:rsidR="00A466AA">
        <w:rPr>
          <w:rFonts w:ascii="Times New Roman" w:hAnsi="Times New Roman" w:cs="Times New Roman"/>
          <w:sz w:val="24"/>
          <w:szCs w:val="24"/>
        </w:rPr>
        <w:t>% chose the NDP, while only 2</w:t>
      </w:r>
      <w:r w:rsidR="00FB14F5">
        <w:rPr>
          <w:rFonts w:ascii="Times New Roman" w:hAnsi="Times New Roman" w:cs="Times New Roman"/>
          <w:sz w:val="24"/>
          <w:szCs w:val="24"/>
        </w:rPr>
        <w:t>3.9</w:t>
      </w:r>
      <w:r w:rsidR="00A466AA">
        <w:rPr>
          <w:rFonts w:ascii="Times New Roman" w:hAnsi="Times New Roman" w:cs="Times New Roman"/>
          <w:sz w:val="24"/>
          <w:szCs w:val="24"/>
        </w:rPr>
        <w:t xml:space="preserve">% choose the Liberals. Therefore, when the Bloc </w:t>
      </w:r>
      <w:r w:rsidR="002E4B2A">
        <w:rPr>
          <w:rFonts w:ascii="Times New Roman" w:hAnsi="Times New Roman" w:cs="Times New Roman"/>
          <w:sz w:val="24"/>
          <w:szCs w:val="24"/>
        </w:rPr>
        <w:t>Québécois</w:t>
      </w:r>
      <w:r w:rsidR="00A466AA">
        <w:rPr>
          <w:rFonts w:ascii="Times New Roman" w:hAnsi="Times New Roman" w:cs="Times New Roman"/>
          <w:sz w:val="24"/>
          <w:szCs w:val="24"/>
        </w:rPr>
        <w:t xml:space="preserve"> </w:t>
      </w:r>
      <w:r w:rsidR="00E14C11">
        <w:rPr>
          <w:rFonts w:ascii="Times New Roman" w:hAnsi="Times New Roman" w:cs="Times New Roman"/>
          <w:sz w:val="24"/>
          <w:szCs w:val="24"/>
        </w:rPr>
        <w:t xml:space="preserve">is reclassified </w:t>
      </w:r>
      <w:r w:rsidR="00FD79B2">
        <w:rPr>
          <w:rFonts w:ascii="Times New Roman" w:hAnsi="Times New Roman" w:cs="Times New Roman"/>
          <w:sz w:val="24"/>
          <w:szCs w:val="24"/>
        </w:rPr>
        <w:t xml:space="preserve">as </w:t>
      </w:r>
      <w:r w:rsidR="00A466AA">
        <w:rPr>
          <w:rFonts w:ascii="Times New Roman" w:hAnsi="Times New Roman" w:cs="Times New Roman"/>
          <w:sz w:val="24"/>
          <w:szCs w:val="24"/>
        </w:rPr>
        <w:t xml:space="preserve">being a sovereigntist party </w:t>
      </w:r>
      <w:r w:rsidR="00E14C11">
        <w:rPr>
          <w:rFonts w:ascii="Times New Roman" w:hAnsi="Times New Roman" w:cs="Times New Roman"/>
          <w:sz w:val="24"/>
          <w:szCs w:val="24"/>
        </w:rPr>
        <w:t xml:space="preserve">and no longer a left party, </w:t>
      </w:r>
      <w:r w:rsidR="00A466AA">
        <w:rPr>
          <w:rFonts w:ascii="Times New Roman" w:hAnsi="Times New Roman" w:cs="Times New Roman"/>
          <w:sz w:val="24"/>
          <w:szCs w:val="24"/>
        </w:rPr>
        <w:t>the Liberals and NDP are the only two parties fighting for this vote</w:t>
      </w:r>
      <w:r w:rsidR="00E14C11">
        <w:rPr>
          <w:rFonts w:ascii="Times New Roman" w:hAnsi="Times New Roman" w:cs="Times New Roman"/>
          <w:sz w:val="24"/>
          <w:szCs w:val="24"/>
        </w:rPr>
        <w:t>, which Jack Layton clearly won</w:t>
      </w:r>
      <w:r w:rsidR="00A466AA">
        <w:rPr>
          <w:rFonts w:ascii="Times New Roman" w:hAnsi="Times New Roman" w:cs="Times New Roman"/>
          <w:sz w:val="24"/>
          <w:szCs w:val="24"/>
        </w:rPr>
        <w:t>.</w:t>
      </w:r>
    </w:p>
    <w:p w:rsidR="00E553B7" w:rsidRPr="00E553B7" w:rsidRDefault="00E553B7"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 xml:space="preserve">While Jack Layton did win in 2011, what about the elections in 2004, 2006 and 2008? In this case, the Bloc Québécois was still focused on left-right issues and whether those issues helped or hurt Québec. As for the Liberal Party, the 2004 and 2006 candidate, Paul Martin, had a </w:t>
      </w:r>
      <w:r w:rsidRPr="00E553B7">
        <w:rPr>
          <w:rFonts w:ascii="Times New Roman" w:hAnsi="Times New Roman" w:cs="Times New Roman"/>
          <w:i/>
          <w:sz w:val="24"/>
          <w:szCs w:val="24"/>
        </w:rPr>
        <w:t>Québec Score</w:t>
      </w:r>
      <w:r>
        <w:rPr>
          <w:rFonts w:ascii="Times New Roman" w:hAnsi="Times New Roman" w:cs="Times New Roman"/>
          <w:sz w:val="24"/>
          <w:szCs w:val="24"/>
        </w:rPr>
        <w:t xml:space="preserve"> of .71. In 2008, </w:t>
      </w:r>
      <w:r w:rsidRPr="00E553B7">
        <w:rPr>
          <w:rFonts w:ascii="Times New Roman" w:hAnsi="Times New Roman" w:cs="Times New Roman"/>
          <w:sz w:val="24"/>
          <w:szCs w:val="24"/>
        </w:rPr>
        <w:t>St</w:t>
      </w:r>
      <w:r w:rsidRPr="00E553B7">
        <w:rPr>
          <w:rStyle w:val="Emphasis"/>
          <w:rFonts w:ascii="Times New Roman" w:hAnsi="Times New Roman" w:cs="Times New Roman"/>
          <w:bCs/>
          <w:i w:val="0"/>
          <w:iCs w:val="0"/>
          <w:sz w:val="24"/>
          <w:szCs w:val="24"/>
          <w:shd w:val="clear" w:color="auto" w:fill="FFFFFF"/>
        </w:rPr>
        <w:t>é</w:t>
      </w:r>
      <w:r w:rsidRPr="00E553B7">
        <w:rPr>
          <w:rFonts w:ascii="Times New Roman" w:hAnsi="Times New Roman" w:cs="Times New Roman"/>
          <w:sz w:val="24"/>
          <w:szCs w:val="24"/>
        </w:rPr>
        <w:t>phane</w:t>
      </w:r>
      <w:r>
        <w:rPr>
          <w:rFonts w:ascii="Times New Roman" w:hAnsi="Times New Roman" w:cs="Times New Roman"/>
          <w:sz w:val="24"/>
          <w:szCs w:val="24"/>
        </w:rPr>
        <w:t xml:space="preserve"> Dion had a perfect </w:t>
      </w:r>
      <w:r w:rsidRPr="00E553B7">
        <w:rPr>
          <w:rFonts w:ascii="Times New Roman" w:hAnsi="Times New Roman" w:cs="Times New Roman"/>
          <w:i/>
          <w:sz w:val="24"/>
          <w:szCs w:val="24"/>
        </w:rPr>
        <w:t>Québec Score</w:t>
      </w:r>
      <w:r>
        <w:rPr>
          <w:rFonts w:ascii="Times New Roman" w:hAnsi="Times New Roman" w:cs="Times New Roman"/>
          <w:sz w:val="24"/>
          <w:szCs w:val="24"/>
        </w:rPr>
        <w:t xml:space="preserve"> of 1.0. Therefore, it would have been harder for the NDP to compete for votes on the left.</w:t>
      </w:r>
    </w:p>
    <w:p w:rsidR="002577A8" w:rsidRDefault="00A466AA"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 xml:space="preserve">But what about future elections? Looking ahead </w:t>
      </w:r>
      <w:r w:rsidR="004A1379">
        <w:rPr>
          <w:rFonts w:ascii="Times New Roman" w:hAnsi="Times New Roman" w:cs="Times New Roman"/>
          <w:sz w:val="24"/>
          <w:szCs w:val="24"/>
        </w:rPr>
        <w:t>at</w:t>
      </w:r>
      <w:r>
        <w:rPr>
          <w:rFonts w:ascii="Times New Roman" w:hAnsi="Times New Roman" w:cs="Times New Roman"/>
          <w:sz w:val="24"/>
          <w:szCs w:val="24"/>
        </w:rPr>
        <w:t xml:space="preserve"> the 2015 election and the polls that are currently in Québec, the </w:t>
      </w:r>
      <w:r w:rsidRPr="00426A6E">
        <w:rPr>
          <w:rFonts w:ascii="Times New Roman" w:hAnsi="Times New Roman" w:cs="Times New Roman"/>
          <w:i/>
          <w:sz w:val="24"/>
          <w:szCs w:val="24"/>
        </w:rPr>
        <w:t>Québec Score</w:t>
      </w:r>
      <w:r>
        <w:rPr>
          <w:rFonts w:ascii="Times New Roman" w:hAnsi="Times New Roman" w:cs="Times New Roman"/>
          <w:sz w:val="24"/>
          <w:szCs w:val="24"/>
        </w:rPr>
        <w:t xml:space="preserve"> model is still proving to be strong. After the death of Jack Layton in August 2011, many</w:t>
      </w:r>
      <w:r w:rsidR="00426A6E">
        <w:rPr>
          <w:rFonts w:ascii="Times New Roman" w:hAnsi="Times New Roman" w:cs="Times New Roman"/>
          <w:sz w:val="24"/>
          <w:szCs w:val="24"/>
        </w:rPr>
        <w:t xml:space="preserve"> politicos</w:t>
      </w:r>
      <w:r>
        <w:rPr>
          <w:rFonts w:ascii="Times New Roman" w:hAnsi="Times New Roman" w:cs="Times New Roman"/>
          <w:sz w:val="24"/>
          <w:szCs w:val="24"/>
        </w:rPr>
        <w:t xml:space="preserve"> expected the New Democratic Party to collapse, and many of the seats </w:t>
      </w:r>
      <w:r w:rsidR="00426A6E">
        <w:rPr>
          <w:rFonts w:ascii="Times New Roman" w:hAnsi="Times New Roman" w:cs="Times New Roman"/>
          <w:sz w:val="24"/>
          <w:szCs w:val="24"/>
        </w:rPr>
        <w:t>won</w:t>
      </w:r>
      <w:r>
        <w:rPr>
          <w:rFonts w:ascii="Times New Roman" w:hAnsi="Times New Roman" w:cs="Times New Roman"/>
          <w:sz w:val="24"/>
          <w:szCs w:val="24"/>
        </w:rPr>
        <w:t xml:space="preserve"> in Québec would eventually be lost to the Liberals. But the New Democratic Party picked Thomas Mulcair, a Québec native, as their new leader. When Mulcair </w:t>
      </w:r>
      <w:r>
        <w:rPr>
          <w:rFonts w:ascii="Times New Roman" w:hAnsi="Times New Roman" w:cs="Times New Roman"/>
          <w:sz w:val="24"/>
          <w:szCs w:val="24"/>
        </w:rPr>
        <w:lastRenderedPageBreak/>
        <w:t>was elected party leader,</w:t>
      </w:r>
      <w:r w:rsidR="002577A8">
        <w:rPr>
          <w:rFonts w:ascii="Times New Roman" w:hAnsi="Times New Roman" w:cs="Times New Roman"/>
          <w:sz w:val="24"/>
          <w:szCs w:val="24"/>
        </w:rPr>
        <w:t xml:space="preserve"> the NDP support in Québec rose to 44%, 18 points higher than the Bloc Québecois. The Liberal Party, led by Bob Rae, who only has a </w:t>
      </w:r>
      <w:r w:rsidR="002577A8" w:rsidRPr="00515FEF">
        <w:rPr>
          <w:rFonts w:ascii="Times New Roman" w:hAnsi="Times New Roman" w:cs="Times New Roman"/>
          <w:i/>
          <w:sz w:val="24"/>
          <w:szCs w:val="24"/>
        </w:rPr>
        <w:t>Québec Score</w:t>
      </w:r>
      <w:r w:rsidR="002577A8">
        <w:rPr>
          <w:rFonts w:ascii="Times New Roman" w:hAnsi="Times New Roman" w:cs="Times New Roman"/>
          <w:sz w:val="24"/>
          <w:szCs w:val="24"/>
        </w:rPr>
        <w:t xml:space="preserve"> of .29, was 29% behind Thomas Mulcair in Québec</w:t>
      </w:r>
      <w:r w:rsidR="00426A6E">
        <w:rPr>
          <w:rFonts w:ascii="Times New Roman" w:hAnsi="Times New Roman" w:cs="Times New Roman"/>
          <w:sz w:val="24"/>
          <w:szCs w:val="24"/>
        </w:rPr>
        <w:t xml:space="preserve"> (Environics Research Group, 2012)</w:t>
      </w:r>
      <w:r w:rsidR="002577A8">
        <w:rPr>
          <w:rFonts w:ascii="Times New Roman" w:hAnsi="Times New Roman" w:cs="Times New Roman"/>
          <w:sz w:val="24"/>
          <w:szCs w:val="24"/>
        </w:rPr>
        <w:t>.</w:t>
      </w:r>
    </w:p>
    <w:p w:rsidR="002577A8" w:rsidRDefault="002577A8"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But Bob Rae was only the interim</w:t>
      </w:r>
      <w:r w:rsidR="00515FEF">
        <w:rPr>
          <w:rFonts w:ascii="Times New Roman" w:hAnsi="Times New Roman" w:cs="Times New Roman"/>
          <w:sz w:val="24"/>
          <w:szCs w:val="24"/>
        </w:rPr>
        <w:t xml:space="preserve"> leader for the Liberal Party. I</w:t>
      </w:r>
      <w:r>
        <w:rPr>
          <w:rFonts w:ascii="Times New Roman" w:hAnsi="Times New Roman" w:cs="Times New Roman"/>
          <w:sz w:val="24"/>
          <w:szCs w:val="24"/>
        </w:rPr>
        <w:t xml:space="preserve">n 2013, the Liberals elected Justin Trudeau as their new leader, who has a perfect </w:t>
      </w:r>
      <w:r w:rsidRPr="00515FEF">
        <w:rPr>
          <w:rFonts w:ascii="Times New Roman" w:hAnsi="Times New Roman" w:cs="Times New Roman"/>
          <w:i/>
          <w:sz w:val="24"/>
          <w:szCs w:val="24"/>
        </w:rPr>
        <w:t>Québec Score</w:t>
      </w:r>
      <w:r>
        <w:rPr>
          <w:rFonts w:ascii="Times New Roman" w:hAnsi="Times New Roman" w:cs="Times New Roman"/>
          <w:sz w:val="24"/>
          <w:szCs w:val="24"/>
        </w:rPr>
        <w:t>. In the latest poll (a</w:t>
      </w:r>
      <w:r w:rsidR="00FD79B2">
        <w:rPr>
          <w:rFonts w:ascii="Times New Roman" w:hAnsi="Times New Roman" w:cs="Times New Roman"/>
          <w:sz w:val="24"/>
          <w:szCs w:val="24"/>
        </w:rPr>
        <w:t>t</w:t>
      </w:r>
      <w:r>
        <w:rPr>
          <w:rFonts w:ascii="Times New Roman" w:hAnsi="Times New Roman" w:cs="Times New Roman"/>
          <w:sz w:val="24"/>
          <w:szCs w:val="24"/>
        </w:rPr>
        <w:t xml:space="preserve"> of the time of this paper) both Thomas Mulcair and Justin Trudeau were tied in the polls at 31%</w:t>
      </w:r>
      <w:r w:rsidR="00EC67D2">
        <w:rPr>
          <w:rFonts w:ascii="Times New Roman" w:hAnsi="Times New Roman" w:cs="Times New Roman"/>
          <w:sz w:val="24"/>
          <w:szCs w:val="24"/>
        </w:rPr>
        <w:t xml:space="preserve"> (CROP, 2013)</w:t>
      </w:r>
      <w:r>
        <w:rPr>
          <w:rFonts w:ascii="Times New Roman" w:hAnsi="Times New Roman" w:cs="Times New Roman"/>
          <w:sz w:val="24"/>
          <w:szCs w:val="24"/>
        </w:rPr>
        <w:t>. Just a change in the Liberals</w:t>
      </w:r>
      <w:r w:rsidR="007C6844">
        <w:rPr>
          <w:rFonts w:ascii="Times New Roman" w:hAnsi="Times New Roman" w:cs="Times New Roman"/>
          <w:sz w:val="24"/>
          <w:szCs w:val="24"/>
        </w:rPr>
        <w:t>’</w:t>
      </w:r>
      <w:r>
        <w:rPr>
          <w:rFonts w:ascii="Times New Roman" w:hAnsi="Times New Roman" w:cs="Times New Roman"/>
          <w:sz w:val="24"/>
          <w:szCs w:val="24"/>
        </w:rPr>
        <w:t xml:space="preserve"> leader from someone who has a very small connection to Québec </w:t>
      </w:r>
      <w:r w:rsidR="00CB3E3E">
        <w:rPr>
          <w:rFonts w:ascii="Times New Roman" w:hAnsi="Times New Roman" w:cs="Times New Roman"/>
          <w:sz w:val="24"/>
          <w:szCs w:val="24"/>
        </w:rPr>
        <w:t xml:space="preserve">to a person with a very strong connection to Québec </w:t>
      </w:r>
      <w:r w:rsidR="000A621A">
        <w:rPr>
          <w:rFonts w:ascii="Times New Roman" w:hAnsi="Times New Roman" w:cs="Times New Roman"/>
          <w:sz w:val="24"/>
          <w:szCs w:val="24"/>
        </w:rPr>
        <w:t>has</w:t>
      </w:r>
      <w:r w:rsidR="00CB3E3E">
        <w:rPr>
          <w:rFonts w:ascii="Times New Roman" w:hAnsi="Times New Roman" w:cs="Times New Roman"/>
          <w:sz w:val="24"/>
          <w:szCs w:val="24"/>
        </w:rPr>
        <w:t xml:space="preserve"> already improved the party’s standing in the province substantially. </w:t>
      </w:r>
      <w:r>
        <w:rPr>
          <w:rFonts w:ascii="Times New Roman" w:hAnsi="Times New Roman" w:cs="Times New Roman"/>
          <w:sz w:val="24"/>
          <w:szCs w:val="24"/>
        </w:rPr>
        <w:t xml:space="preserve">As for the Bloc </w:t>
      </w:r>
      <w:r w:rsidR="00E61327">
        <w:rPr>
          <w:rFonts w:ascii="Times New Roman" w:hAnsi="Times New Roman" w:cs="Times New Roman"/>
          <w:sz w:val="24"/>
          <w:szCs w:val="24"/>
        </w:rPr>
        <w:t>Québécois</w:t>
      </w:r>
      <w:r>
        <w:rPr>
          <w:rFonts w:ascii="Times New Roman" w:hAnsi="Times New Roman" w:cs="Times New Roman"/>
          <w:sz w:val="24"/>
          <w:szCs w:val="24"/>
        </w:rPr>
        <w:t>, now led by Daniel Paill</w:t>
      </w:r>
      <w:r w:rsidR="000A621A" w:rsidRPr="000A621A">
        <w:rPr>
          <w:rFonts w:ascii="Times New Roman" w:hAnsi="Times New Roman" w:cs="Times New Roman"/>
          <w:bCs/>
          <w:color w:val="000000"/>
          <w:sz w:val="24"/>
          <w:szCs w:val="24"/>
          <w:shd w:val="clear" w:color="auto" w:fill="FFFFFF"/>
        </w:rPr>
        <w:t>é</w:t>
      </w:r>
      <w:r w:rsidRPr="000A621A">
        <w:rPr>
          <w:rFonts w:ascii="Times New Roman" w:hAnsi="Times New Roman" w:cs="Times New Roman"/>
          <w:sz w:val="24"/>
          <w:szCs w:val="24"/>
        </w:rPr>
        <w:t>,</w:t>
      </w:r>
      <w:r>
        <w:rPr>
          <w:rFonts w:ascii="Times New Roman" w:hAnsi="Times New Roman" w:cs="Times New Roman"/>
          <w:sz w:val="24"/>
          <w:szCs w:val="24"/>
        </w:rPr>
        <w:t xml:space="preserve"> support still remains low at 18% in Québec. As with the 2011 election, the Bloc Québecois is still campaigning on sovereignty issues instead of traditional left-right issues. Their support for the Parti </w:t>
      </w:r>
      <w:r w:rsidR="00E61327">
        <w:rPr>
          <w:rFonts w:ascii="Times New Roman" w:hAnsi="Times New Roman" w:cs="Times New Roman"/>
          <w:sz w:val="24"/>
          <w:szCs w:val="24"/>
        </w:rPr>
        <w:t>Québécois</w:t>
      </w:r>
      <w:r>
        <w:rPr>
          <w:rFonts w:ascii="Times New Roman" w:hAnsi="Times New Roman" w:cs="Times New Roman"/>
          <w:sz w:val="24"/>
          <w:szCs w:val="24"/>
        </w:rPr>
        <w:t xml:space="preserve">’ Charter of Québec Values, which </w:t>
      </w:r>
      <w:r w:rsidR="00FD79B2">
        <w:rPr>
          <w:rFonts w:ascii="Times New Roman" w:hAnsi="Times New Roman" w:cs="Times New Roman"/>
          <w:sz w:val="24"/>
          <w:szCs w:val="24"/>
        </w:rPr>
        <w:t>is</w:t>
      </w:r>
      <w:r>
        <w:rPr>
          <w:rFonts w:ascii="Times New Roman" w:hAnsi="Times New Roman" w:cs="Times New Roman"/>
          <w:sz w:val="24"/>
          <w:szCs w:val="24"/>
        </w:rPr>
        <w:t xml:space="preserve"> strongly opposed to multiculturalism, has resulted in sitting members of Parliament for the Bloc </w:t>
      </w:r>
      <w:r w:rsidR="00E61327">
        <w:rPr>
          <w:rFonts w:ascii="Times New Roman" w:hAnsi="Times New Roman" w:cs="Times New Roman"/>
          <w:sz w:val="24"/>
          <w:szCs w:val="24"/>
        </w:rPr>
        <w:t>Québécois</w:t>
      </w:r>
      <w:r>
        <w:rPr>
          <w:rFonts w:ascii="Times New Roman" w:hAnsi="Times New Roman" w:cs="Times New Roman"/>
          <w:sz w:val="24"/>
          <w:szCs w:val="24"/>
        </w:rPr>
        <w:t xml:space="preserve"> leaving their caucus. Until the Bloc </w:t>
      </w:r>
      <w:r w:rsidR="00E61327">
        <w:rPr>
          <w:rFonts w:ascii="Times New Roman" w:hAnsi="Times New Roman" w:cs="Times New Roman"/>
          <w:sz w:val="24"/>
          <w:szCs w:val="24"/>
        </w:rPr>
        <w:t>Québécois</w:t>
      </w:r>
      <w:r>
        <w:rPr>
          <w:rFonts w:ascii="Times New Roman" w:hAnsi="Times New Roman" w:cs="Times New Roman"/>
          <w:sz w:val="24"/>
          <w:szCs w:val="24"/>
        </w:rPr>
        <w:t xml:space="preserve"> decide</w:t>
      </w:r>
      <w:r w:rsidR="00E61327">
        <w:rPr>
          <w:rFonts w:ascii="Times New Roman" w:hAnsi="Times New Roman" w:cs="Times New Roman"/>
          <w:sz w:val="24"/>
          <w:szCs w:val="24"/>
        </w:rPr>
        <w:t>s</w:t>
      </w:r>
      <w:r>
        <w:rPr>
          <w:rFonts w:ascii="Times New Roman" w:hAnsi="Times New Roman" w:cs="Times New Roman"/>
          <w:sz w:val="24"/>
          <w:szCs w:val="24"/>
        </w:rPr>
        <w:t xml:space="preserve"> to return to the left-rights political debate, it is highly likely that they will not gain much support in the province</w:t>
      </w:r>
      <w:r w:rsidR="00FD79B2">
        <w:rPr>
          <w:rFonts w:ascii="Times New Roman" w:hAnsi="Times New Roman" w:cs="Times New Roman"/>
          <w:sz w:val="24"/>
          <w:szCs w:val="24"/>
        </w:rPr>
        <w:t>, unless support for sovereignty increases by 2015</w:t>
      </w:r>
      <w:r>
        <w:rPr>
          <w:rFonts w:ascii="Times New Roman" w:hAnsi="Times New Roman" w:cs="Times New Roman"/>
          <w:sz w:val="24"/>
          <w:szCs w:val="24"/>
        </w:rPr>
        <w:t>.</w:t>
      </w:r>
    </w:p>
    <w:p w:rsidR="00CB3E3E" w:rsidRDefault="00CB3E3E"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 xml:space="preserve">Even though this research has been able to show a strong connection to answering </w:t>
      </w:r>
      <w:r w:rsidR="00DD6C41">
        <w:rPr>
          <w:rFonts w:ascii="Times New Roman" w:hAnsi="Times New Roman" w:cs="Times New Roman"/>
          <w:sz w:val="24"/>
          <w:szCs w:val="24"/>
        </w:rPr>
        <w:t>the</w:t>
      </w:r>
      <w:r>
        <w:rPr>
          <w:rFonts w:ascii="Times New Roman" w:hAnsi="Times New Roman" w:cs="Times New Roman"/>
          <w:sz w:val="24"/>
          <w:szCs w:val="24"/>
        </w:rPr>
        <w:t xml:space="preserve"> first hypothesis, </w:t>
      </w:r>
      <w:r w:rsidR="00DD6C41">
        <w:rPr>
          <w:rFonts w:ascii="Times New Roman" w:hAnsi="Times New Roman" w:cs="Times New Roman"/>
          <w:sz w:val="24"/>
          <w:szCs w:val="24"/>
        </w:rPr>
        <w:t xml:space="preserve">it </w:t>
      </w:r>
      <w:r>
        <w:rPr>
          <w:rFonts w:ascii="Times New Roman" w:hAnsi="Times New Roman" w:cs="Times New Roman"/>
          <w:sz w:val="24"/>
          <w:szCs w:val="24"/>
        </w:rPr>
        <w:t xml:space="preserve">is much harder to answer to second hypothesis. The main reason for this is because there are only two cases in which this hypothesis holds true, the 1984 and 1988 elections when Brian Mulroney, a Québec native with a strong </w:t>
      </w:r>
      <w:r w:rsidRPr="005608CE">
        <w:rPr>
          <w:rFonts w:ascii="Times New Roman" w:hAnsi="Times New Roman" w:cs="Times New Roman"/>
          <w:i/>
          <w:sz w:val="24"/>
          <w:szCs w:val="24"/>
        </w:rPr>
        <w:t>Québec Score</w:t>
      </w:r>
      <w:r>
        <w:rPr>
          <w:rFonts w:ascii="Times New Roman" w:hAnsi="Times New Roman" w:cs="Times New Roman"/>
          <w:sz w:val="24"/>
          <w:szCs w:val="24"/>
        </w:rPr>
        <w:t xml:space="preserve">, defeated the Liberals by strong majorities in both of those elections in Québec. </w:t>
      </w:r>
      <w:r w:rsidR="005608CE">
        <w:rPr>
          <w:rFonts w:ascii="Times New Roman" w:hAnsi="Times New Roman" w:cs="Times New Roman"/>
          <w:sz w:val="24"/>
          <w:szCs w:val="24"/>
        </w:rPr>
        <w:t>E</w:t>
      </w:r>
      <w:r>
        <w:rPr>
          <w:rFonts w:ascii="Times New Roman" w:hAnsi="Times New Roman" w:cs="Times New Roman"/>
          <w:sz w:val="24"/>
          <w:szCs w:val="24"/>
        </w:rPr>
        <w:t xml:space="preserve">ven </w:t>
      </w:r>
      <w:r w:rsidR="005608CE">
        <w:rPr>
          <w:rFonts w:ascii="Times New Roman" w:hAnsi="Times New Roman" w:cs="Times New Roman"/>
          <w:sz w:val="24"/>
          <w:szCs w:val="24"/>
        </w:rPr>
        <w:t>though there are these</w:t>
      </w:r>
      <w:r>
        <w:rPr>
          <w:rFonts w:ascii="Times New Roman" w:hAnsi="Times New Roman" w:cs="Times New Roman"/>
          <w:sz w:val="24"/>
          <w:szCs w:val="24"/>
        </w:rPr>
        <w:t xml:space="preserve"> two cases</w:t>
      </w:r>
      <w:r w:rsidR="005608CE">
        <w:rPr>
          <w:rFonts w:ascii="Times New Roman" w:hAnsi="Times New Roman" w:cs="Times New Roman"/>
          <w:sz w:val="24"/>
          <w:szCs w:val="24"/>
        </w:rPr>
        <w:t>,</w:t>
      </w:r>
      <w:r>
        <w:rPr>
          <w:rFonts w:ascii="Times New Roman" w:hAnsi="Times New Roman" w:cs="Times New Roman"/>
          <w:sz w:val="24"/>
          <w:szCs w:val="24"/>
        </w:rPr>
        <w:t xml:space="preserve"> it is highly unlikely that there will ever be a situation </w:t>
      </w:r>
      <w:r w:rsidR="005608CE">
        <w:rPr>
          <w:rFonts w:ascii="Times New Roman" w:hAnsi="Times New Roman" w:cs="Times New Roman"/>
          <w:sz w:val="24"/>
          <w:szCs w:val="24"/>
        </w:rPr>
        <w:t>where</w:t>
      </w:r>
      <w:r>
        <w:rPr>
          <w:rFonts w:ascii="Times New Roman" w:hAnsi="Times New Roman" w:cs="Times New Roman"/>
          <w:sz w:val="24"/>
          <w:szCs w:val="24"/>
        </w:rPr>
        <w:t xml:space="preserve"> only the party on the right of the political spectrum will have a candidate with a strong connection to Québec. This is primarily because of the Bloc </w:t>
      </w:r>
      <w:r w:rsidR="00A46A6D">
        <w:rPr>
          <w:rFonts w:ascii="Times New Roman" w:hAnsi="Times New Roman" w:cs="Times New Roman"/>
          <w:sz w:val="24"/>
          <w:szCs w:val="24"/>
        </w:rPr>
        <w:t>Québécois</w:t>
      </w:r>
      <w:r>
        <w:rPr>
          <w:rFonts w:ascii="Times New Roman" w:hAnsi="Times New Roman" w:cs="Times New Roman"/>
          <w:sz w:val="24"/>
          <w:szCs w:val="24"/>
        </w:rPr>
        <w:t xml:space="preserve">. As long as the Bloc </w:t>
      </w:r>
      <w:r w:rsidR="00A46A6D">
        <w:rPr>
          <w:rFonts w:ascii="Times New Roman" w:hAnsi="Times New Roman" w:cs="Times New Roman"/>
          <w:sz w:val="24"/>
          <w:szCs w:val="24"/>
        </w:rPr>
        <w:t>Québécois</w:t>
      </w:r>
      <w:r>
        <w:rPr>
          <w:rFonts w:ascii="Times New Roman" w:hAnsi="Times New Roman" w:cs="Times New Roman"/>
          <w:sz w:val="24"/>
          <w:szCs w:val="24"/>
        </w:rPr>
        <w:t xml:space="preserve"> has candidate</w:t>
      </w:r>
      <w:r w:rsidR="00A46A6D">
        <w:rPr>
          <w:rFonts w:ascii="Times New Roman" w:hAnsi="Times New Roman" w:cs="Times New Roman"/>
          <w:sz w:val="24"/>
          <w:szCs w:val="24"/>
        </w:rPr>
        <w:t>s</w:t>
      </w:r>
      <w:r>
        <w:rPr>
          <w:rFonts w:ascii="Times New Roman" w:hAnsi="Times New Roman" w:cs="Times New Roman"/>
          <w:sz w:val="24"/>
          <w:szCs w:val="24"/>
        </w:rPr>
        <w:t xml:space="preserve"> running in federal elections</w:t>
      </w:r>
      <w:r w:rsidR="005608CE">
        <w:rPr>
          <w:rFonts w:ascii="Times New Roman" w:hAnsi="Times New Roman" w:cs="Times New Roman"/>
          <w:sz w:val="24"/>
          <w:szCs w:val="24"/>
        </w:rPr>
        <w:t xml:space="preserve"> (which would presumably have a perfect </w:t>
      </w:r>
      <w:r w:rsidR="005608CE" w:rsidRPr="005608CE">
        <w:rPr>
          <w:rFonts w:ascii="Times New Roman" w:hAnsi="Times New Roman" w:cs="Times New Roman"/>
          <w:i/>
          <w:sz w:val="24"/>
          <w:szCs w:val="24"/>
        </w:rPr>
        <w:t>Québec Score</w:t>
      </w:r>
      <w:r w:rsidR="005608CE">
        <w:rPr>
          <w:rFonts w:ascii="Times New Roman" w:hAnsi="Times New Roman" w:cs="Times New Roman"/>
          <w:sz w:val="24"/>
          <w:szCs w:val="24"/>
        </w:rPr>
        <w:t>)</w:t>
      </w:r>
      <w:r>
        <w:rPr>
          <w:rFonts w:ascii="Times New Roman" w:hAnsi="Times New Roman" w:cs="Times New Roman"/>
          <w:sz w:val="24"/>
          <w:szCs w:val="24"/>
        </w:rPr>
        <w:t xml:space="preserve"> </w:t>
      </w:r>
      <w:r w:rsidR="008647C5">
        <w:rPr>
          <w:rFonts w:ascii="Times New Roman" w:hAnsi="Times New Roman" w:cs="Times New Roman"/>
          <w:sz w:val="24"/>
          <w:szCs w:val="24"/>
        </w:rPr>
        <w:t>it</w:t>
      </w:r>
      <w:r>
        <w:rPr>
          <w:rFonts w:ascii="Times New Roman" w:hAnsi="Times New Roman" w:cs="Times New Roman"/>
          <w:sz w:val="24"/>
          <w:szCs w:val="24"/>
        </w:rPr>
        <w:t xml:space="preserve"> might be hard for the Conservatives to be competitive in Québec again. While the second hypothesis do</w:t>
      </w:r>
      <w:r w:rsidR="00A47FAD">
        <w:rPr>
          <w:rFonts w:ascii="Times New Roman" w:hAnsi="Times New Roman" w:cs="Times New Roman"/>
          <w:sz w:val="24"/>
          <w:szCs w:val="24"/>
        </w:rPr>
        <w:t>es hold true for 1984 and 1988</w:t>
      </w:r>
      <w:r>
        <w:rPr>
          <w:rFonts w:ascii="Times New Roman" w:hAnsi="Times New Roman" w:cs="Times New Roman"/>
          <w:sz w:val="24"/>
          <w:szCs w:val="24"/>
        </w:rPr>
        <w:t xml:space="preserve">, it is only helpful in explaining these two cases. Therefore, arguing the second hypothesis is </w:t>
      </w:r>
      <w:r w:rsidR="001910EA">
        <w:rPr>
          <w:rFonts w:ascii="Times New Roman" w:hAnsi="Times New Roman" w:cs="Times New Roman"/>
          <w:sz w:val="24"/>
          <w:szCs w:val="24"/>
        </w:rPr>
        <w:t>quite difficult with the current data</w:t>
      </w:r>
      <w:r>
        <w:rPr>
          <w:rFonts w:ascii="Times New Roman" w:hAnsi="Times New Roman" w:cs="Times New Roman"/>
          <w:sz w:val="24"/>
          <w:szCs w:val="24"/>
        </w:rPr>
        <w:t>.</w:t>
      </w:r>
    </w:p>
    <w:p w:rsidR="001F4A37" w:rsidRPr="004C4CBA" w:rsidRDefault="002577A8" w:rsidP="00780EEE">
      <w:pPr>
        <w:spacing w:after="200" w:line="240" w:lineRule="auto"/>
        <w:rPr>
          <w:rFonts w:ascii="Times New Roman" w:hAnsi="Times New Roman" w:cs="Times New Roman"/>
          <w:sz w:val="24"/>
          <w:szCs w:val="24"/>
        </w:rPr>
      </w:pPr>
      <w:r>
        <w:rPr>
          <w:rFonts w:ascii="Times New Roman" w:hAnsi="Times New Roman" w:cs="Times New Roman"/>
          <w:sz w:val="24"/>
          <w:szCs w:val="24"/>
        </w:rPr>
        <w:tab/>
        <w:t>This research shows that</w:t>
      </w:r>
      <w:r w:rsidR="00CB3E3E">
        <w:rPr>
          <w:rFonts w:ascii="Times New Roman" w:hAnsi="Times New Roman" w:cs="Times New Roman"/>
          <w:sz w:val="24"/>
          <w:szCs w:val="24"/>
        </w:rPr>
        <w:t xml:space="preserve"> whether </w:t>
      </w:r>
      <w:r w:rsidR="008D19D0">
        <w:rPr>
          <w:rFonts w:ascii="Times New Roman" w:hAnsi="Times New Roman" w:cs="Times New Roman"/>
          <w:sz w:val="24"/>
          <w:szCs w:val="24"/>
        </w:rPr>
        <w:t xml:space="preserve">a </w:t>
      </w:r>
      <w:r w:rsidR="00CB3E3E">
        <w:rPr>
          <w:rFonts w:ascii="Times New Roman" w:hAnsi="Times New Roman" w:cs="Times New Roman"/>
          <w:sz w:val="24"/>
          <w:szCs w:val="24"/>
        </w:rPr>
        <w:t xml:space="preserve">party leader has a strong connection to Québec </w:t>
      </w:r>
      <w:r w:rsidR="004C4CBA">
        <w:rPr>
          <w:rFonts w:ascii="Times New Roman" w:hAnsi="Times New Roman" w:cs="Times New Roman"/>
          <w:sz w:val="24"/>
          <w:szCs w:val="24"/>
        </w:rPr>
        <w:t>or</w:t>
      </w:r>
      <w:r w:rsidR="00CB3E3E">
        <w:rPr>
          <w:rFonts w:ascii="Times New Roman" w:hAnsi="Times New Roman" w:cs="Times New Roman"/>
          <w:sz w:val="24"/>
          <w:szCs w:val="24"/>
        </w:rPr>
        <w:t xml:space="preserve"> not can determine how that leader’s party performs in a federal election. Between 1968 and a hypothetical 2015 campaign, those parties who have a leader with a strong connection to Québec usually perform far better than a party who has a leader which lacks this connection.</w:t>
      </w:r>
      <w:r w:rsidR="004C4CBA">
        <w:rPr>
          <w:rFonts w:ascii="Times New Roman" w:hAnsi="Times New Roman" w:cs="Times New Roman"/>
          <w:sz w:val="24"/>
          <w:szCs w:val="24"/>
        </w:rPr>
        <w:t xml:space="preserve"> Therefore, using the </w:t>
      </w:r>
      <w:r w:rsidR="004C4CBA" w:rsidRPr="005608CE">
        <w:rPr>
          <w:rFonts w:ascii="Times New Roman" w:hAnsi="Times New Roman" w:cs="Times New Roman"/>
          <w:i/>
          <w:sz w:val="24"/>
          <w:szCs w:val="24"/>
        </w:rPr>
        <w:t>Québec Score</w:t>
      </w:r>
      <w:r w:rsidR="004C4CBA">
        <w:rPr>
          <w:rFonts w:ascii="Times New Roman" w:hAnsi="Times New Roman" w:cs="Times New Roman"/>
          <w:sz w:val="24"/>
          <w:szCs w:val="24"/>
        </w:rPr>
        <w:t xml:space="preserve"> in conjunction with understanding the political landscape in Québec does seem to show some accuracy in predicting election results in the province.</w:t>
      </w:r>
    </w:p>
    <w:p w:rsidR="00071077" w:rsidRDefault="00071077" w:rsidP="006C2A12">
      <w:pPr>
        <w:spacing w:after="200" w:line="480" w:lineRule="auto"/>
        <w:rPr>
          <w:rFonts w:ascii="Times New Roman" w:hAnsi="Times New Roman" w:cs="Times New Roman"/>
          <w:sz w:val="24"/>
          <w:szCs w:val="24"/>
        </w:rPr>
      </w:pPr>
    </w:p>
    <w:p w:rsidR="00071077" w:rsidRDefault="00071077" w:rsidP="006C2A12">
      <w:pPr>
        <w:spacing w:after="200" w:line="480" w:lineRule="auto"/>
        <w:rPr>
          <w:rFonts w:ascii="Times New Roman" w:hAnsi="Times New Roman" w:cs="Times New Roman"/>
          <w:sz w:val="24"/>
          <w:szCs w:val="24"/>
        </w:rPr>
      </w:pPr>
    </w:p>
    <w:p w:rsidR="00071077" w:rsidRDefault="00071077" w:rsidP="006C2A12">
      <w:pPr>
        <w:spacing w:after="200" w:line="480" w:lineRule="auto"/>
        <w:rPr>
          <w:rFonts w:ascii="Times New Roman" w:hAnsi="Times New Roman" w:cs="Times New Roman"/>
          <w:sz w:val="24"/>
          <w:szCs w:val="24"/>
        </w:rPr>
      </w:pPr>
    </w:p>
    <w:p w:rsidR="00071077" w:rsidRDefault="00071077" w:rsidP="006C2A12">
      <w:pPr>
        <w:spacing w:after="200" w:line="480" w:lineRule="auto"/>
        <w:rPr>
          <w:rFonts w:ascii="Times New Roman" w:hAnsi="Times New Roman" w:cs="Times New Roman"/>
          <w:sz w:val="24"/>
          <w:szCs w:val="24"/>
        </w:rPr>
      </w:pPr>
    </w:p>
    <w:p w:rsidR="00780EEE" w:rsidRDefault="00780EEE" w:rsidP="00071077">
      <w:pPr>
        <w:spacing w:after="0" w:line="240" w:lineRule="auto"/>
        <w:rPr>
          <w:rFonts w:ascii="Times New Roman" w:hAnsi="Times New Roman" w:cs="Times New Roman"/>
          <w:b/>
          <w:sz w:val="24"/>
          <w:szCs w:val="24"/>
          <w:u w:val="single"/>
        </w:rPr>
      </w:pPr>
    </w:p>
    <w:p w:rsidR="00071077" w:rsidRPr="00F4727D" w:rsidRDefault="00071077" w:rsidP="00071077">
      <w:pPr>
        <w:spacing w:after="0" w:line="240" w:lineRule="auto"/>
        <w:rPr>
          <w:rFonts w:ascii="Times New Roman" w:hAnsi="Times New Roman" w:cs="Times New Roman"/>
          <w:b/>
          <w:sz w:val="24"/>
          <w:szCs w:val="24"/>
          <w:u w:val="single"/>
        </w:rPr>
      </w:pPr>
      <w:r w:rsidRPr="00F4727D">
        <w:rPr>
          <w:rFonts w:ascii="Times New Roman" w:hAnsi="Times New Roman" w:cs="Times New Roman"/>
          <w:b/>
          <w:sz w:val="24"/>
          <w:szCs w:val="24"/>
          <w:u w:val="single"/>
        </w:rPr>
        <w:t>Appendix A</w:t>
      </w:r>
      <w:r w:rsidR="00F4727D">
        <w:rPr>
          <w:rFonts w:ascii="Times New Roman" w:hAnsi="Times New Roman" w:cs="Times New Roman"/>
          <w:b/>
          <w:sz w:val="24"/>
          <w:szCs w:val="24"/>
          <w:u w:val="single"/>
        </w:rPr>
        <w:t>: Quebec Scores and Federal Election Results in Quebec from 1968-2011.</w:t>
      </w:r>
    </w:p>
    <w:p w:rsidR="00071077" w:rsidRDefault="00071077" w:rsidP="00071077">
      <w:pPr>
        <w:spacing w:after="0" w:line="240" w:lineRule="auto"/>
        <w:rPr>
          <w:rFonts w:ascii="Times New Roman" w:hAnsi="Times New Roman" w:cs="Times New Roman"/>
          <w:sz w:val="24"/>
          <w:szCs w:val="24"/>
        </w:rPr>
      </w:pPr>
    </w:p>
    <w:p w:rsidR="00071077" w:rsidRDefault="00071077"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1968 Federal Election - </w:t>
      </w:r>
      <w:r w:rsidR="00BB1EBA">
        <w:rPr>
          <w:rFonts w:ascii="Times New Roman" w:hAnsi="Times New Roman" w:cs="Times New Roman"/>
          <w:sz w:val="24"/>
          <w:szCs w:val="24"/>
        </w:rPr>
        <w:t>Québec</w:t>
      </w:r>
    </w:p>
    <w:tbl>
      <w:tblPr>
        <w:tblW w:w="3477" w:type="dxa"/>
        <w:tblInd w:w="87" w:type="dxa"/>
        <w:tblLook w:val="04A0" w:firstRow="1" w:lastRow="0" w:firstColumn="1" w:lastColumn="0" w:noHBand="0" w:noVBand="1"/>
      </w:tblPr>
      <w:tblGrid>
        <w:gridCol w:w="1037"/>
        <w:gridCol w:w="1594"/>
        <w:gridCol w:w="908"/>
      </w:tblGrid>
      <w:tr w:rsidR="00071077" w:rsidRPr="00071077" w:rsidTr="00071077">
        <w:trPr>
          <w:trHeight w:val="30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 </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1077" w:rsidRPr="00071077" w:rsidRDefault="00BB1EBA" w:rsidP="00071077">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071077" w:rsidRPr="00071077">
              <w:rPr>
                <w:rFonts w:ascii="Calibri" w:eastAsia="Times New Roman" w:hAnsi="Calibri" w:cs="Times New Roman"/>
                <w:color w:val="000000"/>
              </w:rPr>
              <w:t xml:space="preserve"> Score</w:t>
            </w:r>
          </w:p>
        </w:tc>
        <w:tc>
          <w:tcPr>
            <w:tcW w:w="846" w:type="dxa"/>
            <w:tcBorders>
              <w:top w:val="single" w:sz="4" w:space="0" w:color="auto"/>
              <w:left w:val="nil"/>
              <w:bottom w:val="single" w:sz="4" w:space="0" w:color="auto"/>
              <w:right w:val="single" w:sz="4" w:space="0" w:color="auto"/>
            </w:tcBorders>
            <w:shd w:val="clear" w:color="auto" w:fill="auto"/>
            <w:noWrap/>
            <w:vAlign w:val="bottom"/>
            <w:hideMark/>
          </w:tcPr>
          <w:p w:rsidR="00071077" w:rsidRPr="00071077" w:rsidRDefault="00BB1EBA" w:rsidP="00071077">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071077" w:rsidRPr="00071077">
              <w:rPr>
                <w:rFonts w:ascii="Calibri" w:eastAsia="Times New Roman" w:hAnsi="Calibri" w:cs="Times New Roman"/>
                <w:color w:val="000000"/>
              </w:rPr>
              <w:t xml:space="preserve"> %</w:t>
            </w:r>
          </w:p>
        </w:tc>
      </w:tr>
      <w:tr w:rsidR="00071077" w:rsidRPr="00071077" w:rsidTr="00071077">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Trudeau</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w:t>
            </w:r>
          </w:p>
        </w:tc>
        <w:tc>
          <w:tcPr>
            <w:tcW w:w="84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53.6</w:t>
            </w:r>
          </w:p>
        </w:tc>
      </w:tr>
      <w:tr w:rsidR="00071077" w:rsidRPr="00071077" w:rsidTr="00071077">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Stanfield</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0</w:t>
            </w:r>
          </w:p>
        </w:tc>
        <w:tc>
          <w:tcPr>
            <w:tcW w:w="84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21.4</w:t>
            </w:r>
          </w:p>
        </w:tc>
      </w:tr>
      <w:tr w:rsidR="00071077" w:rsidRPr="00071077" w:rsidTr="00071077">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Douglas</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0</w:t>
            </w:r>
          </w:p>
        </w:tc>
        <w:tc>
          <w:tcPr>
            <w:tcW w:w="84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7.5</w:t>
            </w:r>
          </w:p>
        </w:tc>
      </w:tr>
      <w:tr w:rsidR="00071077" w:rsidRPr="00071077" w:rsidTr="00071077">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Caouette</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w:t>
            </w:r>
          </w:p>
        </w:tc>
        <w:tc>
          <w:tcPr>
            <w:tcW w:w="84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16.4</w:t>
            </w:r>
          </w:p>
        </w:tc>
      </w:tr>
    </w:tbl>
    <w:p w:rsidR="00071077" w:rsidRDefault="00071077" w:rsidP="00071077">
      <w:pPr>
        <w:spacing w:after="0" w:line="240" w:lineRule="auto"/>
        <w:rPr>
          <w:rFonts w:ascii="Times New Roman" w:hAnsi="Times New Roman" w:cs="Times New Roman"/>
          <w:sz w:val="24"/>
          <w:szCs w:val="24"/>
        </w:rPr>
      </w:pPr>
    </w:p>
    <w:p w:rsidR="00071077" w:rsidRDefault="00071077"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1972 Federal Election - </w:t>
      </w:r>
      <w:r w:rsidR="00BB1EBA">
        <w:rPr>
          <w:rFonts w:ascii="Times New Roman" w:hAnsi="Times New Roman" w:cs="Times New Roman"/>
          <w:sz w:val="24"/>
          <w:szCs w:val="24"/>
        </w:rPr>
        <w:t>Québec</w:t>
      </w:r>
    </w:p>
    <w:tbl>
      <w:tblPr>
        <w:tblW w:w="3025" w:type="dxa"/>
        <w:tblInd w:w="87" w:type="dxa"/>
        <w:tblLook w:val="04A0" w:firstRow="1" w:lastRow="0" w:firstColumn="1" w:lastColumn="0" w:noHBand="0" w:noVBand="1"/>
      </w:tblPr>
      <w:tblGrid>
        <w:gridCol w:w="1037"/>
        <w:gridCol w:w="1594"/>
        <w:gridCol w:w="908"/>
      </w:tblGrid>
      <w:tr w:rsidR="00071077" w:rsidRPr="00071077" w:rsidTr="00553E5E">
        <w:trPr>
          <w:trHeight w:val="30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 </w:t>
            </w:r>
          </w:p>
        </w:tc>
        <w:tc>
          <w:tcPr>
            <w:tcW w:w="1594" w:type="dxa"/>
            <w:tcBorders>
              <w:top w:val="single" w:sz="4" w:space="0" w:color="auto"/>
              <w:left w:val="nil"/>
              <w:bottom w:val="single" w:sz="4" w:space="0" w:color="auto"/>
              <w:right w:val="single" w:sz="4" w:space="0" w:color="auto"/>
            </w:tcBorders>
            <w:shd w:val="clear" w:color="auto" w:fill="auto"/>
            <w:noWrap/>
            <w:vAlign w:val="bottom"/>
            <w:hideMark/>
          </w:tcPr>
          <w:p w:rsidR="00071077" w:rsidRPr="00071077" w:rsidRDefault="00BB1EBA" w:rsidP="00071077">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071077" w:rsidRPr="00071077">
              <w:rPr>
                <w:rFonts w:ascii="Calibri" w:eastAsia="Times New Roman" w:hAnsi="Calibri" w:cs="Times New Roman"/>
                <w:color w:val="000000"/>
              </w:rPr>
              <w:t xml:space="preserve"> Score</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071077" w:rsidRPr="00071077" w:rsidRDefault="00BB1EBA" w:rsidP="00071077">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071077" w:rsidRPr="00071077">
              <w:rPr>
                <w:rFonts w:ascii="Calibri" w:eastAsia="Times New Roman" w:hAnsi="Calibri" w:cs="Times New Roman"/>
                <w:color w:val="000000"/>
              </w:rPr>
              <w:t xml:space="preserve"> %</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Trudeau</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w:t>
            </w:r>
          </w:p>
        </w:tc>
        <w:tc>
          <w:tcPr>
            <w:tcW w:w="3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48.9</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Stanfield</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0</w:t>
            </w:r>
          </w:p>
        </w:tc>
        <w:tc>
          <w:tcPr>
            <w:tcW w:w="3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17.4</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Lewis</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0.57</w:t>
            </w:r>
          </w:p>
        </w:tc>
        <w:tc>
          <w:tcPr>
            <w:tcW w:w="3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6.8</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Caouette</w:t>
            </w:r>
          </w:p>
        </w:tc>
        <w:tc>
          <w:tcPr>
            <w:tcW w:w="15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w:t>
            </w:r>
          </w:p>
        </w:tc>
        <w:tc>
          <w:tcPr>
            <w:tcW w:w="394"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24.3</w:t>
            </w:r>
          </w:p>
        </w:tc>
      </w:tr>
    </w:tbl>
    <w:p w:rsidR="00071077" w:rsidRDefault="00071077" w:rsidP="00071077">
      <w:pPr>
        <w:spacing w:after="0" w:line="240" w:lineRule="auto"/>
        <w:rPr>
          <w:rFonts w:ascii="Times New Roman" w:hAnsi="Times New Roman" w:cs="Times New Roman"/>
          <w:sz w:val="24"/>
          <w:szCs w:val="24"/>
        </w:rPr>
      </w:pPr>
    </w:p>
    <w:p w:rsidR="00071077" w:rsidRDefault="00071077"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1974 Federal Election – </w:t>
      </w:r>
      <w:r w:rsidR="00BB1EBA">
        <w:rPr>
          <w:rFonts w:ascii="Times New Roman" w:hAnsi="Times New Roman" w:cs="Times New Roman"/>
          <w:sz w:val="24"/>
          <w:szCs w:val="24"/>
        </w:rPr>
        <w:t>Québec</w:t>
      </w:r>
    </w:p>
    <w:tbl>
      <w:tblPr>
        <w:tblW w:w="2865" w:type="dxa"/>
        <w:tblInd w:w="87" w:type="dxa"/>
        <w:tblLook w:val="04A0" w:firstRow="1" w:lastRow="0" w:firstColumn="1" w:lastColumn="0" w:noHBand="0" w:noVBand="1"/>
      </w:tblPr>
      <w:tblGrid>
        <w:gridCol w:w="1037"/>
        <w:gridCol w:w="1592"/>
        <w:gridCol w:w="908"/>
      </w:tblGrid>
      <w:tr w:rsidR="00071077" w:rsidRPr="00071077" w:rsidTr="00553E5E">
        <w:trPr>
          <w:trHeight w:val="300"/>
        </w:trPr>
        <w:tc>
          <w:tcPr>
            <w:tcW w:w="10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 </w:t>
            </w:r>
          </w:p>
        </w:tc>
        <w:tc>
          <w:tcPr>
            <w:tcW w:w="1592" w:type="dxa"/>
            <w:tcBorders>
              <w:top w:val="single" w:sz="4" w:space="0" w:color="auto"/>
              <w:left w:val="nil"/>
              <w:bottom w:val="single" w:sz="4" w:space="0" w:color="auto"/>
              <w:right w:val="single" w:sz="4" w:space="0" w:color="auto"/>
            </w:tcBorders>
            <w:shd w:val="clear" w:color="auto" w:fill="auto"/>
            <w:noWrap/>
            <w:vAlign w:val="bottom"/>
            <w:hideMark/>
          </w:tcPr>
          <w:p w:rsidR="00071077" w:rsidRPr="00071077" w:rsidRDefault="00BB1EBA" w:rsidP="00071077">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071077" w:rsidRPr="00071077">
              <w:rPr>
                <w:rFonts w:ascii="Calibri" w:eastAsia="Times New Roman" w:hAnsi="Calibri" w:cs="Times New Roman"/>
                <w:color w:val="000000"/>
              </w:rPr>
              <w:t xml:space="preserve"> Score</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071077" w:rsidRPr="00071077" w:rsidRDefault="00BB1EBA" w:rsidP="00071077">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071077" w:rsidRPr="00071077">
              <w:rPr>
                <w:rFonts w:ascii="Calibri" w:eastAsia="Times New Roman" w:hAnsi="Calibri" w:cs="Times New Roman"/>
                <w:color w:val="000000"/>
              </w:rPr>
              <w:t xml:space="preserve"> %</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Trudeau</w:t>
            </w:r>
          </w:p>
        </w:tc>
        <w:tc>
          <w:tcPr>
            <w:tcW w:w="1592"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w:t>
            </w:r>
          </w:p>
        </w:tc>
        <w:tc>
          <w:tcPr>
            <w:tcW w:w="23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54.1</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Stanfield</w:t>
            </w:r>
          </w:p>
        </w:tc>
        <w:tc>
          <w:tcPr>
            <w:tcW w:w="1592"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0</w:t>
            </w:r>
          </w:p>
        </w:tc>
        <w:tc>
          <w:tcPr>
            <w:tcW w:w="23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21.2</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Lewis</w:t>
            </w:r>
          </w:p>
        </w:tc>
        <w:tc>
          <w:tcPr>
            <w:tcW w:w="1592"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0.57</w:t>
            </w:r>
          </w:p>
        </w:tc>
        <w:tc>
          <w:tcPr>
            <w:tcW w:w="23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6.6</w:t>
            </w:r>
          </w:p>
        </w:tc>
      </w:tr>
      <w:tr w:rsidR="00071077" w:rsidRPr="00071077" w:rsidTr="00553E5E">
        <w:trPr>
          <w:trHeight w:val="300"/>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rPr>
                <w:rFonts w:ascii="Calibri" w:eastAsia="Times New Roman" w:hAnsi="Calibri" w:cs="Times New Roman"/>
                <w:color w:val="000000"/>
              </w:rPr>
            </w:pPr>
            <w:r w:rsidRPr="00071077">
              <w:rPr>
                <w:rFonts w:ascii="Calibri" w:eastAsia="Times New Roman" w:hAnsi="Calibri" w:cs="Times New Roman"/>
                <w:color w:val="000000"/>
              </w:rPr>
              <w:t>Caouette</w:t>
            </w:r>
          </w:p>
        </w:tc>
        <w:tc>
          <w:tcPr>
            <w:tcW w:w="1592"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w:t>
            </w:r>
          </w:p>
        </w:tc>
        <w:tc>
          <w:tcPr>
            <w:tcW w:w="236" w:type="dxa"/>
            <w:tcBorders>
              <w:top w:val="nil"/>
              <w:left w:val="nil"/>
              <w:bottom w:val="single" w:sz="4" w:space="0" w:color="auto"/>
              <w:right w:val="single" w:sz="4" w:space="0" w:color="auto"/>
            </w:tcBorders>
            <w:shd w:val="clear" w:color="auto" w:fill="auto"/>
            <w:noWrap/>
            <w:vAlign w:val="bottom"/>
            <w:hideMark/>
          </w:tcPr>
          <w:p w:rsidR="00071077" w:rsidRPr="00071077" w:rsidRDefault="00071077" w:rsidP="00071077">
            <w:pPr>
              <w:spacing w:after="0" w:line="240" w:lineRule="auto"/>
              <w:jc w:val="right"/>
              <w:rPr>
                <w:rFonts w:ascii="Calibri" w:eastAsia="Times New Roman" w:hAnsi="Calibri" w:cs="Times New Roman"/>
                <w:color w:val="000000"/>
              </w:rPr>
            </w:pPr>
            <w:r w:rsidRPr="00071077">
              <w:rPr>
                <w:rFonts w:ascii="Calibri" w:eastAsia="Times New Roman" w:hAnsi="Calibri" w:cs="Times New Roman"/>
                <w:color w:val="000000"/>
              </w:rPr>
              <w:t>17.1</w:t>
            </w:r>
          </w:p>
        </w:tc>
      </w:tr>
    </w:tbl>
    <w:p w:rsidR="00071077" w:rsidRDefault="00071077" w:rsidP="00071077">
      <w:pPr>
        <w:spacing w:after="0" w:line="240" w:lineRule="auto"/>
        <w:rPr>
          <w:rFonts w:ascii="Times New Roman" w:hAnsi="Times New Roman" w:cs="Times New Roman"/>
          <w:sz w:val="24"/>
          <w:szCs w:val="24"/>
        </w:rPr>
      </w:pPr>
    </w:p>
    <w:p w:rsidR="00071077" w:rsidRDefault="00071077"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1979 Federal Election – </w:t>
      </w:r>
      <w:r w:rsidR="00BB1EBA">
        <w:rPr>
          <w:rFonts w:ascii="Times New Roman" w:hAnsi="Times New Roman" w:cs="Times New Roman"/>
          <w:sz w:val="24"/>
          <w:szCs w:val="24"/>
        </w:rPr>
        <w:t>Québec</w:t>
      </w:r>
    </w:p>
    <w:tbl>
      <w:tblPr>
        <w:tblW w:w="3324" w:type="dxa"/>
        <w:tblInd w:w="87" w:type="dxa"/>
        <w:tblLook w:val="04A0" w:firstRow="1" w:lastRow="0" w:firstColumn="1" w:lastColumn="0" w:noHBand="0" w:noVBand="1"/>
      </w:tblPr>
      <w:tblGrid>
        <w:gridCol w:w="1164"/>
        <w:gridCol w:w="1467"/>
        <w:gridCol w:w="908"/>
      </w:tblGrid>
      <w:tr w:rsidR="002A7E14" w:rsidRPr="002A7E14" w:rsidTr="00553E5E">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rPr>
                <w:rFonts w:ascii="Calibri" w:eastAsia="Times New Roman" w:hAnsi="Calibri" w:cs="Times New Roman"/>
                <w:color w:val="000000"/>
              </w:rPr>
            </w:pPr>
            <w:r w:rsidRPr="002A7E14">
              <w:rPr>
                <w:rFonts w:ascii="Calibri" w:eastAsia="Times New Roman" w:hAnsi="Calibri" w:cs="Times New Roman"/>
                <w:color w:val="000000"/>
              </w:rPr>
              <w:t>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2A7E14" w:rsidRPr="002A7E14" w:rsidRDefault="00BB1EBA" w:rsidP="002A7E14">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2A7E14" w:rsidRPr="002A7E14">
              <w:rPr>
                <w:rFonts w:ascii="Calibri" w:eastAsia="Times New Roman" w:hAnsi="Calibri" w:cs="Times New Roman"/>
                <w:color w:val="000000"/>
              </w:rPr>
              <w:t xml:space="preserve"> Score</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2A7E14" w:rsidRPr="002A7E14" w:rsidRDefault="00BB1EBA" w:rsidP="002A7E14">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2A7E14" w:rsidRPr="002A7E14">
              <w:rPr>
                <w:rFonts w:ascii="Calibri" w:eastAsia="Times New Roman" w:hAnsi="Calibri" w:cs="Times New Roman"/>
                <w:color w:val="000000"/>
              </w:rPr>
              <w:t xml:space="preserve"> %</w:t>
            </w:r>
          </w:p>
        </w:tc>
      </w:tr>
      <w:tr w:rsidR="002A7E14" w:rsidRPr="002A7E14"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rPr>
                <w:rFonts w:ascii="Calibri" w:eastAsia="Times New Roman" w:hAnsi="Calibri" w:cs="Times New Roman"/>
                <w:color w:val="000000"/>
              </w:rPr>
            </w:pPr>
            <w:r w:rsidRPr="002A7E14">
              <w:rPr>
                <w:rFonts w:ascii="Calibri" w:eastAsia="Times New Roman" w:hAnsi="Calibri" w:cs="Times New Roman"/>
                <w:color w:val="000000"/>
              </w:rPr>
              <w:t>Trudeau</w:t>
            </w:r>
          </w:p>
        </w:tc>
        <w:tc>
          <w:tcPr>
            <w:tcW w:w="1467"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61.7</w:t>
            </w:r>
          </w:p>
        </w:tc>
      </w:tr>
      <w:tr w:rsidR="002A7E14" w:rsidRPr="002A7E14"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rPr>
                <w:rFonts w:ascii="Calibri" w:eastAsia="Times New Roman" w:hAnsi="Calibri" w:cs="Times New Roman"/>
                <w:color w:val="000000"/>
              </w:rPr>
            </w:pPr>
            <w:r w:rsidRPr="002A7E14">
              <w:rPr>
                <w:rFonts w:ascii="Calibri" w:eastAsia="Times New Roman" w:hAnsi="Calibri" w:cs="Times New Roman"/>
                <w:color w:val="000000"/>
              </w:rPr>
              <w:t>Clark</w:t>
            </w:r>
          </w:p>
        </w:tc>
        <w:tc>
          <w:tcPr>
            <w:tcW w:w="1467"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0.29</w:t>
            </w:r>
          </w:p>
        </w:tc>
        <w:tc>
          <w:tcPr>
            <w:tcW w:w="693"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13.5</w:t>
            </w:r>
          </w:p>
        </w:tc>
      </w:tr>
      <w:tr w:rsidR="002A7E14" w:rsidRPr="002A7E14"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rPr>
                <w:rFonts w:ascii="Calibri" w:eastAsia="Times New Roman" w:hAnsi="Calibri" w:cs="Times New Roman"/>
                <w:color w:val="000000"/>
              </w:rPr>
            </w:pPr>
            <w:r w:rsidRPr="002A7E14">
              <w:rPr>
                <w:rFonts w:ascii="Calibri" w:eastAsia="Times New Roman" w:hAnsi="Calibri" w:cs="Times New Roman"/>
                <w:color w:val="000000"/>
              </w:rPr>
              <w:t>Broadbent</w:t>
            </w:r>
          </w:p>
        </w:tc>
        <w:tc>
          <w:tcPr>
            <w:tcW w:w="1467"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0.14</w:t>
            </w:r>
          </w:p>
        </w:tc>
        <w:tc>
          <w:tcPr>
            <w:tcW w:w="693"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5.1</w:t>
            </w:r>
          </w:p>
        </w:tc>
      </w:tr>
      <w:tr w:rsidR="002A7E14" w:rsidRPr="002A7E14"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rPr>
                <w:rFonts w:ascii="Calibri" w:eastAsia="Times New Roman" w:hAnsi="Calibri" w:cs="Times New Roman"/>
                <w:color w:val="000000"/>
              </w:rPr>
            </w:pPr>
            <w:r w:rsidRPr="002A7E14">
              <w:rPr>
                <w:rFonts w:ascii="Calibri" w:eastAsia="Times New Roman" w:hAnsi="Calibri" w:cs="Times New Roman"/>
                <w:color w:val="000000"/>
              </w:rPr>
              <w:t>Roy</w:t>
            </w:r>
          </w:p>
        </w:tc>
        <w:tc>
          <w:tcPr>
            <w:tcW w:w="1467"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2A7E14" w:rsidRPr="002A7E14" w:rsidRDefault="002A7E14" w:rsidP="002A7E14">
            <w:pPr>
              <w:spacing w:after="0" w:line="240" w:lineRule="auto"/>
              <w:jc w:val="right"/>
              <w:rPr>
                <w:rFonts w:ascii="Calibri" w:eastAsia="Times New Roman" w:hAnsi="Calibri" w:cs="Times New Roman"/>
                <w:color w:val="000000"/>
              </w:rPr>
            </w:pPr>
            <w:r w:rsidRPr="002A7E14">
              <w:rPr>
                <w:rFonts w:ascii="Calibri" w:eastAsia="Times New Roman" w:hAnsi="Calibri" w:cs="Times New Roman"/>
                <w:color w:val="000000"/>
              </w:rPr>
              <w:t>16</w:t>
            </w:r>
          </w:p>
        </w:tc>
      </w:tr>
    </w:tbl>
    <w:p w:rsidR="00071077" w:rsidRDefault="00071077"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1980Federal Election – </w:t>
      </w:r>
      <w:r w:rsidR="00BB1EBA">
        <w:rPr>
          <w:rFonts w:ascii="Times New Roman" w:hAnsi="Times New Roman" w:cs="Times New Roman"/>
          <w:sz w:val="24"/>
          <w:szCs w:val="24"/>
        </w:rPr>
        <w:t>Québec</w:t>
      </w:r>
    </w:p>
    <w:tbl>
      <w:tblPr>
        <w:tblW w:w="3036" w:type="dxa"/>
        <w:tblInd w:w="87" w:type="dxa"/>
        <w:tblLook w:val="04A0" w:firstRow="1" w:lastRow="0" w:firstColumn="1" w:lastColumn="0" w:noHBand="0" w:noVBand="1"/>
      </w:tblPr>
      <w:tblGrid>
        <w:gridCol w:w="1220"/>
        <w:gridCol w:w="1411"/>
        <w:gridCol w:w="908"/>
      </w:tblGrid>
      <w:tr w:rsidR="00553E5E" w:rsidRPr="00553E5E" w:rsidTr="00553E5E">
        <w:trPr>
          <w:trHeight w:val="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405"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Trudeau</w:t>
            </w:r>
          </w:p>
        </w:tc>
        <w:tc>
          <w:tcPr>
            <w:tcW w:w="1411"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405"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68.2</w:t>
            </w:r>
          </w:p>
        </w:tc>
      </w:tr>
      <w:tr w:rsidR="00553E5E" w:rsidRPr="00553E5E" w:rsidTr="00553E5E">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Clark</w:t>
            </w:r>
          </w:p>
        </w:tc>
        <w:tc>
          <w:tcPr>
            <w:tcW w:w="1411"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405"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12.6</w:t>
            </w:r>
          </w:p>
        </w:tc>
      </w:tr>
      <w:tr w:rsidR="00553E5E" w:rsidRPr="00553E5E" w:rsidTr="00553E5E">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Broadbent</w:t>
            </w:r>
          </w:p>
        </w:tc>
        <w:tc>
          <w:tcPr>
            <w:tcW w:w="1411"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405"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9.1</w:t>
            </w:r>
          </w:p>
        </w:tc>
      </w:tr>
      <w:tr w:rsidR="00553E5E" w:rsidRPr="00553E5E" w:rsidTr="00553E5E">
        <w:trPr>
          <w:trHeight w:val="300"/>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Roy</w:t>
            </w:r>
          </w:p>
        </w:tc>
        <w:tc>
          <w:tcPr>
            <w:tcW w:w="1411"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405"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5.9</w:t>
            </w:r>
          </w:p>
        </w:tc>
      </w:tr>
    </w:tbl>
    <w:p w:rsidR="00553E5E" w:rsidRDefault="00553E5E" w:rsidP="00071077">
      <w:pPr>
        <w:spacing w:after="0" w:line="240" w:lineRule="auto"/>
        <w:rPr>
          <w:rFonts w:ascii="Times New Roman" w:hAnsi="Times New Roman" w:cs="Times New Roman"/>
          <w:sz w:val="24"/>
          <w:szCs w:val="24"/>
        </w:rPr>
      </w:pPr>
    </w:p>
    <w:p w:rsidR="00F4727D" w:rsidRDefault="00F4727D" w:rsidP="00071077">
      <w:pPr>
        <w:spacing w:after="0" w:line="240" w:lineRule="auto"/>
        <w:rPr>
          <w:rFonts w:ascii="Times New Roman" w:hAnsi="Times New Roman" w:cs="Times New Roman"/>
          <w:sz w:val="24"/>
          <w:szCs w:val="24"/>
        </w:rPr>
      </w:pPr>
    </w:p>
    <w:p w:rsidR="00F4727D" w:rsidRDefault="00F4727D"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1984 Federal Election – </w:t>
      </w:r>
      <w:r w:rsidR="00BB1EBA">
        <w:rPr>
          <w:rFonts w:ascii="Times New Roman" w:hAnsi="Times New Roman" w:cs="Times New Roman"/>
          <w:sz w:val="24"/>
          <w:szCs w:val="24"/>
        </w:rPr>
        <w:t>Québec</w:t>
      </w:r>
    </w:p>
    <w:tbl>
      <w:tblPr>
        <w:tblW w:w="2980" w:type="dxa"/>
        <w:tblInd w:w="87" w:type="dxa"/>
        <w:tblLook w:val="04A0" w:firstRow="1" w:lastRow="0" w:firstColumn="1" w:lastColumn="0" w:noHBand="0" w:noVBand="1"/>
      </w:tblPr>
      <w:tblGrid>
        <w:gridCol w:w="1164"/>
        <w:gridCol w:w="1467"/>
        <w:gridCol w:w="908"/>
      </w:tblGrid>
      <w:tr w:rsidR="00553E5E" w:rsidRPr="00553E5E" w:rsidTr="00553E5E">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349"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Mulroney</w:t>
            </w:r>
          </w:p>
        </w:tc>
        <w:tc>
          <w:tcPr>
            <w:tcW w:w="1467"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0.86</w:t>
            </w:r>
          </w:p>
        </w:tc>
        <w:tc>
          <w:tcPr>
            <w:tcW w:w="349"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50.2</w:t>
            </w:r>
          </w:p>
        </w:tc>
      </w:tr>
      <w:tr w:rsidR="00553E5E" w:rsidRPr="00553E5E"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Turner</w:t>
            </w:r>
          </w:p>
        </w:tc>
        <w:tc>
          <w:tcPr>
            <w:tcW w:w="1467"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349"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35.4</w:t>
            </w:r>
          </w:p>
        </w:tc>
      </w:tr>
      <w:tr w:rsidR="00553E5E" w:rsidRPr="00553E5E"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Broadbent</w:t>
            </w:r>
          </w:p>
        </w:tc>
        <w:tc>
          <w:tcPr>
            <w:tcW w:w="1467"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349"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8.8</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1988 Federal Election – </w:t>
      </w:r>
      <w:r w:rsidR="00BB1EBA">
        <w:rPr>
          <w:rFonts w:ascii="Times New Roman" w:hAnsi="Times New Roman" w:cs="Times New Roman"/>
          <w:sz w:val="24"/>
          <w:szCs w:val="24"/>
        </w:rPr>
        <w:t>Québec</w:t>
      </w:r>
    </w:p>
    <w:tbl>
      <w:tblPr>
        <w:tblW w:w="2980" w:type="dxa"/>
        <w:tblInd w:w="87" w:type="dxa"/>
        <w:tblLook w:val="04A0" w:firstRow="1" w:lastRow="0" w:firstColumn="1" w:lastColumn="0" w:noHBand="0" w:noVBand="1"/>
      </w:tblPr>
      <w:tblGrid>
        <w:gridCol w:w="1164"/>
        <w:gridCol w:w="1467"/>
        <w:gridCol w:w="908"/>
      </w:tblGrid>
      <w:tr w:rsidR="00553E5E" w:rsidRPr="00553E5E" w:rsidTr="00553E5E">
        <w:trPr>
          <w:trHeight w:val="300"/>
        </w:trPr>
        <w:tc>
          <w:tcPr>
            <w:tcW w:w="1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349"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Mulroney</w:t>
            </w:r>
          </w:p>
        </w:tc>
        <w:tc>
          <w:tcPr>
            <w:tcW w:w="1467"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0.86</w:t>
            </w:r>
          </w:p>
        </w:tc>
        <w:tc>
          <w:tcPr>
            <w:tcW w:w="349"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52.7</w:t>
            </w:r>
          </w:p>
        </w:tc>
      </w:tr>
      <w:tr w:rsidR="00553E5E" w:rsidRPr="00553E5E"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Turner</w:t>
            </w:r>
          </w:p>
        </w:tc>
        <w:tc>
          <w:tcPr>
            <w:tcW w:w="1467"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349"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30.3</w:t>
            </w:r>
          </w:p>
        </w:tc>
      </w:tr>
      <w:tr w:rsidR="00553E5E" w:rsidRPr="00553E5E" w:rsidTr="00553E5E">
        <w:trPr>
          <w:trHeight w:val="300"/>
        </w:trPr>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Broadbent</w:t>
            </w:r>
          </w:p>
        </w:tc>
        <w:tc>
          <w:tcPr>
            <w:tcW w:w="1467"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349"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14.4</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1993 Federal Election – </w:t>
      </w:r>
      <w:r w:rsidR="00BB1EBA">
        <w:rPr>
          <w:rFonts w:ascii="Times New Roman" w:hAnsi="Times New Roman" w:cs="Times New Roman"/>
          <w:sz w:val="24"/>
          <w:szCs w:val="24"/>
        </w:rPr>
        <w:t>Québec</w:t>
      </w:r>
    </w:p>
    <w:tbl>
      <w:tblPr>
        <w:tblW w:w="3063" w:type="dxa"/>
        <w:tblInd w:w="87" w:type="dxa"/>
        <w:tblLook w:val="04A0" w:firstRow="1" w:lastRow="0" w:firstColumn="1" w:lastColumn="0" w:noHBand="0" w:noVBand="1"/>
      </w:tblPr>
      <w:tblGrid>
        <w:gridCol w:w="1247"/>
        <w:gridCol w:w="1384"/>
        <w:gridCol w:w="908"/>
      </w:tblGrid>
      <w:tr w:rsidR="00553E5E" w:rsidRPr="00553E5E" w:rsidTr="00553E5E">
        <w:trPr>
          <w:trHeight w:val="300"/>
        </w:trPr>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384"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432"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Bouchard</w:t>
            </w:r>
          </w:p>
        </w:tc>
        <w:tc>
          <w:tcPr>
            <w:tcW w:w="1384"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432"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49.3</w:t>
            </w:r>
          </w:p>
        </w:tc>
      </w:tr>
      <w:tr w:rsidR="00553E5E" w:rsidRPr="00553E5E" w:rsidTr="00553E5E">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Chretien</w:t>
            </w:r>
          </w:p>
        </w:tc>
        <w:tc>
          <w:tcPr>
            <w:tcW w:w="1384"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432"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33</w:t>
            </w:r>
          </w:p>
        </w:tc>
      </w:tr>
      <w:tr w:rsidR="00553E5E" w:rsidRPr="00553E5E" w:rsidTr="00553E5E">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Campbell</w:t>
            </w:r>
          </w:p>
        </w:tc>
        <w:tc>
          <w:tcPr>
            <w:tcW w:w="1384"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432"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13.5</w:t>
            </w:r>
          </w:p>
        </w:tc>
      </w:tr>
      <w:tr w:rsidR="00553E5E" w:rsidRPr="00553E5E" w:rsidTr="00553E5E">
        <w:trPr>
          <w:trHeight w:val="300"/>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McLaughlin</w:t>
            </w:r>
          </w:p>
        </w:tc>
        <w:tc>
          <w:tcPr>
            <w:tcW w:w="1384"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432"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1.5</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1997 Federal Election – </w:t>
      </w:r>
      <w:r w:rsidR="00BB1EBA">
        <w:rPr>
          <w:rFonts w:ascii="Times New Roman" w:hAnsi="Times New Roman" w:cs="Times New Roman"/>
          <w:sz w:val="24"/>
          <w:szCs w:val="24"/>
        </w:rPr>
        <w:t>Québec</w:t>
      </w:r>
    </w:p>
    <w:tbl>
      <w:tblPr>
        <w:tblW w:w="3131" w:type="dxa"/>
        <w:tblInd w:w="87" w:type="dxa"/>
        <w:tblLook w:val="04A0" w:firstRow="1" w:lastRow="0" w:firstColumn="1" w:lastColumn="0" w:noHBand="0" w:noVBand="1"/>
      </w:tblPr>
      <w:tblGrid>
        <w:gridCol w:w="1315"/>
        <w:gridCol w:w="1316"/>
        <w:gridCol w:w="908"/>
      </w:tblGrid>
      <w:tr w:rsidR="00553E5E" w:rsidRPr="00553E5E" w:rsidTr="00553E5E">
        <w:trPr>
          <w:trHeight w:val="300"/>
        </w:trPr>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Duceppe</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37.9</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Chretien</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36.7</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Charest</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22.2</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McDonough</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Manning</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0.3</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2000 Federal Election - </w:t>
      </w:r>
      <w:r w:rsidR="00BB1EBA">
        <w:rPr>
          <w:rFonts w:ascii="Times New Roman" w:hAnsi="Times New Roman" w:cs="Times New Roman"/>
          <w:sz w:val="24"/>
          <w:szCs w:val="24"/>
        </w:rPr>
        <w:t>Québec</w:t>
      </w:r>
    </w:p>
    <w:tbl>
      <w:tblPr>
        <w:tblW w:w="3131" w:type="dxa"/>
        <w:tblInd w:w="87" w:type="dxa"/>
        <w:tblLook w:val="04A0" w:firstRow="1" w:lastRow="0" w:firstColumn="1" w:lastColumn="0" w:noHBand="0" w:noVBand="1"/>
      </w:tblPr>
      <w:tblGrid>
        <w:gridCol w:w="1315"/>
        <w:gridCol w:w="1316"/>
        <w:gridCol w:w="908"/>
      </w:tblGrid>
      <w:tr w:rsidR="00553E5E" w:rsidRPr="00553E5E" w:rsidTr="00553E5E">
        <w:trPr>
          <w:trHeight w:val="300"/>
        </w:trPr>
        <w:tc>
          <w:tcPr>
            <w:tcW w:w="13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Chretien</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44.2</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Duceppe</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39.9</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Day</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6.2</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Clark</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5.6</w:t>
            </w:r>
          </w:p>
        </w:tc>
      </w:tr>
      <w:tr w:rsidR="00553E5E" w:rsidRPr="00553E5E" w:rsidTr="00553E5E">
        <w:trPr>
          <w:trHeight w:val="300"/>
        </w:trPr>
        <w:tc>
          <w:tcPr>
            <w:tcW w:w="1315"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McDonough</w:t>
            </w:r>
          </w:p>
        </w:tc>
        <w:tc>
          <w:tcPr>
            <w:tcW w:w="131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0.14</w:t>
            </w:r>
          </w:p>
        </w:tc>
        <w:tc>
          <w:tcPr>
            <w:tcW w:w="5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1.8</w:t>
            </w:r>
          </w:p>
        </w:tc>
      </w:tr>
    </w:tbl>
    <w:p w:rsidR="00553E5E" w:rsidRDefault="00553E5E" w:rsidP="00071077">
      <w:pPr>
        <w:spacing w:after="0" w:line="240" w:lineRule="auto"/>
        <w:rPr>
          <w:rFonts w:ascii="Times New Roman" w:hAnsi="Times New Roman" w:cs="Times New Roman"/>
          <w:sz w:val="24"/>
          <w:szCs w:val="24"/>
        </w:rPr>
      </w:pPr>
    </w:p>
    <w:p w:rsidR="00F4727D" w:rsidRDefault="00F4727D" w:rsidP="00071077">
      <w:pPr>
        <w:spacing w:after="0" w:line="240" w:lineRule="auto"/>
        <w:rPr>
          <w:rFonts w:ascii="Times New Roman" w:hAnsi="Times New Roman" w:cs="Times New Roman"/>
          <w:sz w:val="24"/>
          <w:szCs w:val="24"/>
        </w:rPr>
      </w:pPr>
    </w:p>
    <w:p w:rsidR="00F4727D" w:rsidRDefault="00F4727D" w:rsidP="00071077">
      <w:pPr>
        <w:spacing w:after="0" w:line="240" w:lineRule="auto"/>
        <w:rPr>
          <w:rFonts w:ascii="Times New Roman" w:hAnsi="Times New Roman" w:cs="Times New Roman"/>
          <w:sz w:val="24"/>
          <w:szCs w:val="24"/>
        </w:rPr>
      </w:pPr>
    </w:p>
    <w:p w:rsidR="00F4727D" w:rsidRDefault="00F4727D" w:rsidP="00071077">
      <w:pPr>
        <w:spacing w:after="0" w:line="240" w:lineRule="auto"/>
        <w:rPr>
          <w:rFonts w:ascii="Times New Roman" w:hAnsi="Times New Roman" w:cs="Times New Roman"/>
          <w:sz w:val="24"/>
          <w:szCs w:val="24"/>
        </w:rPr>
      </w:pPr>
    </w:p>
    <w:p w:rsidR="00F4727D" w:rsidRDefault="00F4727D"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2004 Federal </w:t>
      </w:r>
      <w:r w:rsidR="00BC6344">
        <w:rPr>
          <w:rFonts w:ascii="Times New Roman" w:hAnsi="Times New Roman" w:cs="Times New Roman"/>
          <w:sz w:val="24"/>
          <w:szCs w:val="24"/>
        </w:rPr>
        <w:t>Election – Québec</w:t>
      </w:r>
    </w:p>
    <w:tbl>
      <w:tblPr>
        <w:tblW w:w="2827" w:type="dxa"/>
        <w:tblInd w:w="87" w:type="dxa"/>
        <w:tblLook w:val="04A0" w:firstRow="1" w:lastRow="0" w:firstColumn="1" w:lastColumn="0" w:noHBand="0" w:noVBand="1"/>
      </w:tblPr>
      <w:tblGrid>
        <w:gridCol w:w="1011"/>
        <w:gridCol w:w="1580"/>
        <w:gridCol w:w="908"/>
      </w:tblGrid>
      <w:tr w:rsidR="00553E5E" w:rsidRPr="00553E5E" w:rsidTr="00553E5E">
        <w:trPr>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Martin</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0.71</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33.9</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Duceppe</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48.9</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Haprer</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8.8</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Layton</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0.71</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4.6</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2006 Federal Election – </w:t>
      </w:r>
      <w:r w:rsidR="00BB1EBA">
        <w:rPr>
          <w:rFonts w:ascii="Times New Roman" w:hAnsi="Times New Roman" w:cs="Times New Roman"/>
          <w:sz w:val="24"/>
          <w:szCs w:val="24"/>
        </w:rPr>
        <w:t>Québec</w:t>
      </w:r>
    </w:p>
    <w:tbl>
      <w:tblPr>
        <w:tblW w:w="2827" w:type="dxa"/>
        <w:tblInd w:w="87" w:type="dxa"/>
        <w:tblLook w:val="04A0" w:firstRow="1" w:lastRow="0" w:firstColumn="1" w:lastColumn="0" w:noHBand="0" w:noVBand="1"/>
      </w:tblPr>
      <w:tblGrid>
        <w:gridCol w:w="1011"/>
        <w:gridCol w:w="1580"/>
        <w:gridCol w:w="908"/>
      </w:tblGrid>
      <w:tr w:rsidR="00553E5E" w:rsidRPr="00553E5E" w:rsidTr="00553E5E">
        <w:trPr>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236"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Martin</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0.71</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20.7</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Duceppe</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42.1</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Haprer</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24.6</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Layton</w:t>
            </w:r>
          </w:p>
        </w:tc>
        <w:tc>
          <w:tcPr>
            <w:tcW w:w="158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0.71</w:t>
            </w:r>
          </w:p>
        </w:tc>
        <w:tc>
          <w:tcPr>
            <w:tcW w:w="236"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7.5</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2008 Federal Election – </w:t>
      </w:r>
      <w:r w:rsidR="00BB1EBA">
        <w:rPr>
          <w:rFonts w:ascii="Times New Roman" w:hAnsi="Times New Roman" w:cs="Times New Roman"/>
          <w:sz w:val="24"/>
          <w:szCs w:val="24"/>
        </w:rPr>
        <w:t>Québec</w:t>
      </w:r>
    </w:p>
    <w:tbl>
      <w:tblPr>
        <w:tblW w:w="3531" w:type="dxa"/>
        <w:tblInd w:w="87" w:type="dxa"/>
        <w:tblLook w:val="04A0" w:firstRow="1" w:lastRow="0" w:firstColumn="1" w:lastColumn="0" w:noHBand="0" w:noVBand="1"/>
      </w:tblPr>
      <w:tblGrid>
        <w:gridCol w:w="1011"/>
        <w:gridCol w:w="1620"/>
        <w:gridCol w:w="908"/>
      </w:tblGrid>
      <w:tr w:rsidR="00553E5E" w:rsidRPr="00553E5E" w:rsidTr="00553E5E">
        <w:trPr>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Dion</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23.7</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Duceppe</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38.1</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Haprer</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21.7</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Layton</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0.71</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12.2</w:t>
            </w:r>
          </w:p>
        </w:tc>
      </w:tr>
    </w:tbl>
    <w:p w:rsidR="00553E5E" w:rsidRDefault="00553E5E" w:rsidP="00071077">
      <w:pPr>
        <w:spacing w:after="0" w:line="240" w:lineRule="auto"/>
        <w:rPr>
          <w:rFonts w:ascii="Times New Roman" w:hAnsi="Times New Roman" w:cs="Times New Roman"/>
          <w:sz w:val="24"/>
          <w:szCs w:val="24"/>
        </w:rPr>
      </w:pPr>
    </w:p>
    <w:p w:rsidR="00553E5E" w:rsidRDefault="00553E5E" w:rsidP="000710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2011 Federal Election – </w:t>
      </w:r>
      <w:r w:rsidR="00BB1EBA">
        <w:rPr>
          <w:rFonts w:ascii="Times New Roman" w:hAnsi="Times New Roman" w:cs="Times New Roman"/>
          <w:sz w:val="24"/>
          <w:szCs w:val="24"/>
        </w:rPr>
        <w:t>Québec</w:t>
      </w:r>
    </w:p>
    <w:tbl>
      <w:tblPr>
        <w:tblW w:w="3531" w:type="dxa"/>
        <w:tblInd w:w="87" w:type="dxa"/>
        <w:tblLook w:val="04A0" w:firstRow="1" w:lastRow="0" w:firstColumn="1" w:lastColumn="0" w:noHBand="0" w:noVBand="1"/>
      </w:tblPr>
      <w:tblGrid>
        <w:gridCol w:w="1011"/>
        <w:gridCol w:w="1620"/>
        <w:gridCol w:w="908"/>
      </w:tblGrid>
      <w:tr w:rsidR="00553E5E" w:rsidRPr="00553E5E" w:rsidTr="00553E5E">
        <w:trPr>
          <w:trHeight w:val="300"/>
        </w:trPr>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Score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553E5E" w:rsidRPr="00553E5E" w:rsidRDefault="00BB1EBA" w:rsidP="00553E5E">
            <w:pPr>
              <w:spacing w:after="0" w:line="240" w:lineRule="auto"/>
              <w:rPr>
                <w:rFonts w:ascii="Calibri" w:eastAsia="Times New Roman" w:hAnsi="Calibri" w:cs="Times New Roman"/>
                <w:color w:val="000000"/>
              </w:rPr>
            </w:pPr>
            <w:r>
              <w:rPr>
                <w:rFonts w:ascii="Calibri" w:eastAsia="Times New Roman" w:hAnsi="Calibri" w:cs="Times New Roman"/>
                <w:color w:val="000000"/>
              </w:rPr>
              <w:t>Québec</w:t>
            </w:r>
            <w:r w:rsidR="00553E5E" w:rsidRPr="00553E5E">
              <w:rPr>
                <w:rFonts w:ascii="Calibri" w:eastAsia="Times New Roman" w:hAnsi="Calibri" w:cs="Times New Roman"/>
                <w:color w:val="000000"/>
              </w:rPr>
              <w:t xml:space="preserve"> %</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Ignatieff</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14.2</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Duceppe</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23.4</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Layton</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0.71</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42.9</w:t>
            </w:r>
          </w:p>
        </w:tc>
      </w:tr>
      <w:tr w:rsidR="00553E5E" w:rsidRPr="00553E5E" w:rsidTr="00553E5E">
        <w:trPr>
          <w:trHeight w:val="300"/>
        </w:trPr>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rPr>
                <w:rFonts w:ascii="Calibri" w:eastAsia="Times New Roman" w:hAnsi="Calibri" w:cs="Times New Roman"/>
                <w:color w:val="000000"/>
              </w:rPr>
            </w:pPr>
            <w:r w:rsidRPr="00553E5E">
              <w:rPr>
                <w:rFonts w:ascii="Calibri" w:eastAsia="Times New Roman" w:hAnsi="Calibri" w:cs="Times New Roman"/>
                <w:color w:val="000000"/>
              </w:rPr>
              <w:t>Haprer</w:t>
            </w:r>
          </w:p>
        </w:tc>
        <w:tc>
          <w:tcPr>
            <w:tcW w:w="162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0.29</w:t>
            </w:r>
          </w:p>
        </w:tc>
        <w:tc>
          <w:tcPr>
            <w:tcW w:w="900" w:type="dxa"/>
            <w:tcBorders>
              <w:top w:val="nil"/>
              <w:left w:val="nil"/>
              <w:bottom w:val="single" w:sz="4" w:space="0" w:color="auto"/>
              <w:right w:val="single" w:sz="4" w:space="0" w:color="auto"/>
            </w:tcBorders>
            <w:shd w:val="clear" w:color="auto" w:fill="auto"/>
            <w:noWrap/>
            <w:vAlign w:val="bottom"/>
            <w:hideMark/>
          </w:tcPr>
          <w:p w:rsidR="00553E5E" w:rsidRPr="00553E5E" w:rsidRDefault="00553E5E" w:rsidP="00553E5E">
            <w:pPr>
              <w:spacing w:after="0" w:line="240" w:lineRule="auto"/>
              <w:jc w:val="right"/>
              <w:rPr>
                <w:rFonts w:ascii="Calibri" w:eastAsia="Times New Roman" w:hAnsi="Calibri" w:cs="Times New Roman"/>
                <w:color w:val="000000"/>
              </w:rPr>
            </w:pPr>
            <w:r w:rsidRPr="00553E5E">
              <w:rPr>
                <w:rFonts w:ascii="Calibri" w:eastAsia="Times New Roman" w:hAnsi="Calibri" w:cs="Times New Roman"/>
                <w:color w:val="000000"/>
              </w:rPr>
              <w:t>16.5</w:t>
            </w:r>
          </w:p>
        </w:tc>
      </w:tr>
    </w:tbl>
    <w:p w:rsidR="00553E5E" w:rsidRDefault="00553E5E" w:rsidP="00071077">
      <w:pPr>
        <w:spacing w:after="0" w:line="240" w:lineRule="auto"/>
        <w:rPr>
          <w:rFonts w:ascii="Times New Roman" w:hAnsi="Times New Roman" w:cs="Times New Roman"/>
          <w:sz w:val="24"/>
          <w:szCs w:val="24"/>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D12B6E" w:rsidRDefault="00D12B6E" w:rsidP="005D457D">
      <w:pPr>
        <w:spacing w:after="0" w:line="240" w:lineRule="auto"/>
        <w:jc w:val="center"/>
        <w:rPr>
          <w:rFonts w:ascii="Times New Roman" w:hAnsi="Times New Roman" w:cs="Times New Roman"/>
          <w:b/>
          <w:sz w:val="24"/>
          <w:szCs w:val="24"/>
          <w:u w:val="single"/>
        </w:rPr>
      </w:pPr>
    </w:p>
    <w:p w:rsidR="00F4727D" w:rsidRDefault="00F4727D" w:rsidP="005D457D">
      <w:pPr>
        <w:spacing w:after="0" w:line="240" w:lineRule="auto"/>
        <w:jc w:val="center"/>
        <w:rPr>
          <w:rFonts w:ascii="Times New Roman" w:hAnsi="Times New Roman" w:cs="Times New Roman"/>
          <w:b/>
          <w:sz w:val="24"/>
          <w:szCs w:val="24"/>
          <w:u w:val="single"/>
        </w:rPr>
      </w:pPr>
    </w:p>
    <w:p w:rsidR="00F4727D" w:rsidRDefault="00F4727D" w:rsidP="005D457D">
      <w:pPr>
        <w:spacing w:after="0" w:line="240" w:lineRule="auto"/>
        <w:jc w:val="center"/>
        <w:rPr>
          <w:rFonts w:ascii="Times New Roman" w:hAnsi="Times New Roman" w:cs="Times New Roman"/>
          <w:b/>
          <w:sz w:val="24"/>
          <w:szCs w:val="24"/>
          <w:u w:val="single"/>
        </w:rPr>
      </w:pPr>
    </w:p>
    <w:p w:rsidR="005D457D" w:rsidRDefault="005D457D" w:rsidP="005D457D">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Bibliography</w:t>
      </w:r>
    </w:p>
    <w:p w:rsidR="005D457D" w:rsidRDefault="005D457D" w:rsidP="005D457D">
      <w:pPr>
        <w:spacing w:after="0" w:line="240" w:lineRule="auto"/>
        <w:jc w:val="center"/>
        <w:rPr>
          <w:rFonts w:ascii="Times New Roman" w:hAnsi="Times New Roman" w:cs="Times New Roman"/>
          <w:sz w:val="24"/>
          <w:szCs w:val="24"/>
        </w:rPr>
      </w:pPr>
    </w:p>
    <w:p w:rsidR="00F668F7" w:rsidRPr="002E6149" w:rsidRDefault="00F668F7"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Belanger, Eirc and Richard Nadeau. 2012. </w:t>
      </w:r>
      <w:r w:rsidR="002E6149">
        <w:rPr>
          <w:rFonts w:ascii="Times New Roman" w:hAnsi="Times New Roman" w:cs="Times New Roman"/>
          <w:sz w:val="24"/>
          <w:szCs w:val="24"/>
        </w:rPr>
        <w:t>“</w:t>
      </w:r>
      <w:r w:rsidRPr="002E6149">
        <w:rPr>
          <w:rFonts w:ascii="Times New Roman" w:hAnsi="Times New Roman" w:cs="Times New Roman"/>
          <w:sz w:val="24"/>
          <w:szCs w:val="24"/>
        </w:rPr>
        <w:t xml:space="preserve">The Bloc </w:t>
      </w:r>
      <w:r w:rsidR="00A77A1F">
        <w:rPr>
          <w:rFonts w:ascii="Times New Roman" w:hAnsi="Times New Roman" w:cs="Times New Roman"/>
          <w:sz w:val="24"/>
          <w:szCs w:val="24"/>
        </w:rPr>
        <w:t>Québéc</w:t>
      </w:r>
      <w:r w:rsidR="00A77A1F" w:rsidRPr="002E6149">
        <w:rPr>
          <w:rFonts w:ascii="Times New Roman" w:hAnsi="Times New Roman" w:cs="Times New Roman"/>
          <w:sz w:val="24"/>
          <w:szCs w:val="24"/>
        </w:rPr>
        <w:t>ois</w:t>
      </w:r>
      <w:r w:rsidRPr="002E6149">
        <w:rPr>
          <w:rFonts w:ascii="Times New Roman" w:hAnsi="Times New Roman" w:cs="Times New Roman"/>
          <w:sz w:val="24"/>
          <w:szCs w:val="24"/>
        </w:rPr>
        <w:t>: Capsized by the Orange Wave</w:t>
      </w:r>
      <w:r w:rsidR="002E6149">
        <w:rPr>
          <w:rFonts w:ascii="Times New Roman" w:hAnsi="Times New Roman" w:cs="Times New Roman"/>
          <w:sz w:val="24"/>
          <w:szCs w:val="24"/>
        </w:rPr>
        <w:t>,”</w:t>
      </w:r>
      <w:r>
        <w:rPr>
          <w:rFonts w:ascii="Times New Roman" w:hAnsi="Times New Roman" w:cs="Times New Roman"/>
          <w:sz w:val="24"/>
          <w:szCs w:val="24"/>
        </w:rPr>
        <w:t xml:space="preserve"> in </w:t>
      </w:r>
      <w:r w:rsidR="002E6149">
        <w:rPr>
          <w:rFonts w:ascii="Times New Roman" w:hAnsi="Times New Roman" w:cs="Times New Roman"/>
          <w:i/>
          <w:sz w:val="24"/>
          <w:szCs w:val="24"/>
        </w:rPr>
        <w:t xml:space="preserve">The Canadian General Election of 2011 </w:t>
      </w:r>
      <w:r w:rsidR="002E6149">
        <w:rPr>
          <w:rFonts w:ascii="Times New Roman" w:hAnsi="Times New Roman" w:cs="Times New Roman"/>
          <w:sz w:val="24"/>
          <w:szCs w:val="24"/>
        </w:rPr>
        <w:t>by Pammett, Jon H. and Christopher Dornan (eds). Toronto: The Dundurn Group.</w:t>
      </w:r>
    </w:p>
    <w:p w:rsidR="00F668F7" w:rsidRDefault="00F668F7" w:rsidP="005D457D">
      <w:pPr>
        <w:spacing w:after="0" w:line="240" w:lineRule="auto"/>
        <w:rPr>
          <w:rFonts w:ascii="Times New Roman" w:hAnsi="Times New Roman" w:cs="Times New Roman"/>
          <w:sz w:val="24"/>
          <w:szCs w:val="24"/>
        </w:rPr>
      </w:pPr>
    </w:p>
    <w:p w:rsidR="000C0F43" w:rsidRPr="000C0F43" w:rsidRDefault="000C0F4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Blais, Andre et al. 2002. </w:t>
      </w:r>
      <w:r>
        <w:rPr>
          <w:rFonts w:ascii="Times New Roman" w:hAnsi="Times New Roman" w:cs="Times New Roman"/>
          <w:i/>
          <w:sz w:val="24"/>
          <w:szCs w:val="24"/>
        </w:rPr>
        <w:t xml:space="preserve">Anatomy of a Liberal Victory: Making Sense of the Vote in the 2000 Canadian Election. </w:t>
      </w:r>
      <w:r>
        <w:rPr>
          <w:rFonts w:ascii="Times New Roman" w:hAnsi="Times New Roman" w:cs="Times New Roman"/>
          <w:sz w:val="24"/>
          <w:szCs w:val="24"/>
        </w:rPr>
        <w:t>Mississauga, Ontario, Canada: Broadview Press.</w:t>
      </w:r>
    </w:p>
    <w:p w:rsidR="000C0F43" w:rsidRDefault="000C0F43" w:rsidP="005D457D">
      <w:pPr>
        <w:spacing w:after="0" w:line="240" w:lineRule="auto"/>
        <w:rPr>
          <w:rFonts w:ascii="Times New Roman" w:hAnsi="Times New Roman" w:cs="Times New Roman"/>
          <w:sz w:val="24"/>
          <w:szCs w:val="24"/>
        </w:rPr>
      </w:pPr>
    </w:p>
    <w:p w:rsidR="00D12B6E" w:rsidRDefault="00D12B6E" w:rsidP="00D12B6E">
      <w:pPr>
        <w:spacing w:after="0" w:line="240" w:lineRule="auto"/>
        <w:rPr>
          <w:rFonts w:ascii="Times New Roman" w:hAnsi="Times New Roman" w:cs="Times New Roman"/>
          <w:sz w:val="24"/>
          <w:szCs w:val="24"/>
        </w:rPr>
      </w:pPr>
      <w:r>
        <w:rPr>
          <w:rFonts w:ascii="Times New Roman" w:hAnsi="Times New Roman" w:cs="Times New Roman"/>
          <w:sz w:val="24"/>
          <w:szCs w:val="24"/>
        </w:rPr>
        <w:t>Elections Canada</w:t>
      </w:r>
      <w:r w:rsidRPr="001F3B5F">
        <w:rPr>
          <w:rFonts w:ascii="Times New Roman" w:hAnsi="Times New Roman" w:cs="Times New Roman"/>
          <w:sz w:val="24"/>
          <w:szCs w:val="24"/>
        </w:rPr>
        <w:t xml:space="preserve">. </w:t>
      </w:r>
      <w:r w:rsidRPr="00D12B6E">
        <w:rPr>
          <w:rFonts w:ascii="Times New Roman" w:hAnsi="Times New Roman" w:cs="Times New Roman"/>
          <w:sz w:val="24"/>
          <w:szCs w:val="24"/>
        </w:rPr>
        <w:t>http://www.elections.ca/home.aspx</w:t>
      </w:r>
      <w:r>
        <w:rPr>
          <w:rFonts w:ascii="Times New Roman" w:hAnsi="Times New Roman" w:cs="Times New Roman"/>
          <w:sz w:val="24"/>
          <w:szCs w:val="24"/>
        </w:rPr>
        <w:t xml:space="preserve"> (October 1, 2013).</w:t>
      </w:r>
    </w:p>
    <w:p w:rsidR="00D12B6E" w:rsidRDefault="00D12B6E" w:rsidP="005D457D">
      <w:pPr>
        <w:spacing w:after="0" w:line="240" w:lineRule="auto"/>
        <w:rPr>
          <w:rFonts w:ascii="Times New Roman" w:hAnsi="Times New Roman" w:cs="Times New Roman"/>
          <w:sz w:val="24"/>
          <w:szCs w:val="24"/>
        </w:rPr>
      </w:pPr>
    </w:p>
    <w:p w:rsidR="00556153" w:rsidRDefault="0055615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Christian, William and Colin Campbell. 1990. </w:t>
      </w:r>
      <w:r>
        <w:rPr>
          <w:rFonts w:ascii="Times New Roman" w:hAnsi="Times New Roman" w:cs="Times New Roman"/>
          <w:i/>
          <w:sz w:val="24"/>
          <w:szCs w:val="24"/>
        </w:rPr>
        <w:t>Political Parties and Ideologies in Canada: Third Edition.</w:t>
      </w:r>
      <w:r>
        <w:rPr>
          <w:rFonts w:ascii="Times New Roman" w:hAnsi="Times New Roman" w:cs="Times New Roman"/>
          <w:sz w:val="24"/>
          <w:szCs w:val="24"/>
        </w:rPr>
        <w:t xml:space="preserve"> Toronto: McGraw-Hill Ryerson Limited.</w:t>
      </w:r>
    </w:p>
    <w:p w:rsidR="00A77A1F" w:rsidRDefault="00A77A1F" w:rsidP="005D457D">
      <w:pPr>
        <w:spacing w:after="0" w:line="240" w:lineRule="auto"/>
        <w:rPr>
          <w:rFonts w:ascii="Times New Roman" w:hAnsi="Times New Roman" w:cs="Times New Roman"/>
          <w:sz w:val="24"/>
          <w:szCs w:val="24"/>
        </w:rPr>
      </w:pPr>
    </w:p>
    <w:p w:rsidR="00A77A1F" w:rsidRDefault="00A77A1F"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CROP. 2013. “Politique Au Québec et au Canada: Perceptions des Québéc</w:t>
      </w:r>
      <w:r w:rsidRPr="002E6149">
        <w:rPr>
          <w:rFonts w:ascii="Times New Roman" w:hAnsi="Times New Roman" w:cs="Times New Roman"/>
          <w:sz w:val="24"/>
          <w:szCs w:val="24"/>
        </w:rPr>
        <w:t>ois</w:t>
      </w:r>
      <w:r>
        <w:rPr>
          <w:rFonts w:ascii="Times New Roman" w:hAnsi="Times New Roman" w:cs="Times New Roman"/>
          <w:sz w:val="24"/>
          <w:szCs w:val="24"/>
        </w:rPr>
        <w:t xml:space="preserve"> presenté par CROP, Mai 2013.</w:t>
      </w:r>
      <w:r w:rsidRPr="00A77A1F">
        <w:rPr>
          <w:rFonts w:ascii="Times New Roman" w:hAnsi="Times New Roman" w:cs="Times New Roman"/>
          <w:sz w:val="24"/>
          <w:szCs w:val="24"/>
        </w:rPr>
        <w:t>” http://www.lapresse.ca/fichiers/4653443/sondage_-_intentions_de_vote_quebec_et_canada_mai_2013_.pdf (November 5, 2013).</w:t>
      </w:r>
    </w:p>
    <w:p w:rsidR="002B6354" w:rsidRDefault="002B6354" w:rsidP="005D457D">
      <w:pPr>
        <w:spacing w:after="0" w:line="240" w:lineRule="auto"/>
        <w:rPr>
          <w:rFonts w:ascii="Times New Roman" w:hAnsi="Times New Roman" w:cs="Times New Roman"/>
          <w:sz w:val="24"/>
          <w:szCs w:val="24"/>
        </w:rPr>
      </w:pPr>
    </w:p>
    <w:p w:rsidR="00A77A1F" w:rsidRDefault="00A77A1F"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Environics Research Group. 2012. “</w:t>
      </w:r>
      <w:r w:rsidRPr="00A77A1F">
        <w:rPr>
          <w:rFonts w:ascii="Times New Roman" w:hAnsi="Times New Roman" w:cs="Times New Roman"/>
          <w:sz w:val="24"/>
          <w:szCs w:val="24"/>
        </w:rPr>
        <w:t>National Survey Results: Federal Vote Intention, June 29, 2012.” http://www.environics.ca/uploads/File/Environics-Research---Federal-Vote-Intention-June-29-2012.pdf (November 5, 2013).</w:t>
      </w:r>
    </w:p>
    <w:p w:rsidR="00A77A1F" w:rsidRDefault="00A77A1F" w:rsidP="005D457D">
      <w:pPr>
        <w:spacing w:after="0" w:line="240" w:lineRule="auto"/>
        <w:rPr>
          <w:rFonts w:ascii="Times New Roman" w:hAnsi="Times New Roman" w:cs="Times New Roman"/>
          <w:sz w:val="24"/>
          <w:szCs w:val="24"/>
        </w:rPr>
      </w:pPr>
    </w:p>
    <w:p w:rsidR="00556153" w:rsidRPr="002B6354" w:rsidRDefault="002B6354"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Fournier, Patrick et al. 2013. “Riding the Orange Wave: Leadership, Values, Issues, and the 2011 Canadian Election.” </w:t>
      </w:r>
      <w:r>
        <w:rPr>
          <w:rFonts w:ascii="Times New Roman" w:hAnsi="Times New Roman" w:cs="Times New Roman"/>
          <w:i/>
          <w:sz w:val="24"/>
          <w:szCs w:val="24"/>
        </w:rPr>
        <w:t>Canadian Political Science Review.</w:t>
      </w:r>
      <w:r>
        <w:rPr>
          <w:rFonts w:ascii="Times New Roman" w:hAnsi="Times New Roman" w:cs="Times New Roman"/>
          <w:sz w:val="24"/>
          <w:szCs w:val="24"/>
        </w:rPr>
        <w:t xml:space="preserve"> Forthcoming.</w:t>
      </w:r>
    </w:p>
    <w:p w:rsidR="000C0F43" w:rsidRDefault="000C0F43" w:rsidP="005D457D">
      <w:pPr>
        <w:spacing w:after="0" w:line="240" w:lineRule="auto"/>
        <w:rPr>
          <w:rFonts w:ascii="Times New Roman" w:hAnsi="Times New Roman" w:cs="Times New Roman"/>
          <w:sz w:val="24"/>
          <w:szCs w:val="24"/>
        </w:rPr>
      </w:pPr>
    </w:p>
    <w:p w:rsidR="000C0F43" w:rsidRPr="000C0F43" w:rsidRDefault="000C0F4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Fraser, Graham. 2001. </w:t>
      </w:r>
      <w:r>
        <w:rPr>
          <w:rFonts w:ascii="Times New Roman" w:hAnsi="Times New Roman" w:cs="Times New Roman"/>
          <w:i/>
          <w:sz w:val="24"/>
          <w:szCs w:val="24"/>
        </w:rPr>
        <w:t xml:space="preserve">Rene Levesque &amp; the Parti </w:t>
      </w:r>
      <w:r w:rsidR="00BB1EBA">
        <w:rPr>
          <w:rFonts w:ascii="Times New Roman" w:hAnsi="Times New Roman" w:cs="Times New Roman"/>
          <w:i/>
          <w:sz w:val="24"/>
          <w:szCs w:val="24"/>
        </w:rPr>
        <w:t>Québec</w:t>
      </w:r>
      <w:r>
        <w:rPr>
          <w:rFonts w:ascii="Times New Roman" w:hAnsi="Times New Roman" w:cs="Times New Roman"/>
          <w:i/>
          <w:sz w:val="24"/>
          <w:szCs w:val="24"/>
        </w:rPr>
        <w:t>ois in Power.</w:t>
      </w:r>
      <w:r>
        <w:rPr>
          <w:rFonts w:ascii="Times New Roman" w:hAnsi="Times New Roman" w:cs="Times New Roman"/>
          <w:sz w:val="24"/>
          <w:szCs w:val="24"/>
        </w:rPr>
        <w:t xml:space="preserve"> Montreal: McGill-Queen’s University Press.</w:t>
      </w:r>
    </w:p>
    <w:p w:rsidR="000C0F43" w:rsidRDefault="000C0F43" w:rsidP="005D457D">
      <w:pPr>
        <w:spacing w:after="0" w:line="240" w:lineRule="auto"/>
        <w:rPr>
          <w:rFonts w:ascii="Times New Roman" w:hAnsi="Times New Roman" w:cs="Times New Roman"/>
          <w:sz w:val="24"/>
          <w:szCs w:val="24"/>
        </w:rPr>
      </w:pPr>
    </w:p>
    <w:p w:rsidR="00556153" w:rsidRPr="00556153" w:rsidRDefault="0055615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Frizzell, Alan and Anthony Westell. 1985. </w:t>
      </w:r>
      <w:r>
        <w:rPr>
          <w:rFonts w:ascii="Times New Roman" w:hAnsi="Times New Roman" w:cs="Times New Roman"/>
          <w:i/>
          <w:sz w:val="24"/>
          <w:szCs w:val="24"/>
        </w:rPr>
        <w:t xml:space="preserve">The Canadian General Election of 1984: Politicians, Parties, Press and Polls. </w:t>
      </w:r>
      <w:r w:rsidR="000C0F43">
        <w:rPr>
          <w:rFonts w:ascii="Times New Roman" w:hAnsi="Times New Roman" w:cs="Times New Roman"/>
          <w:sz w:val="24"/>
          <w:szCs w:val="24"/>
        </w:rPr>
        <w:t>Ottawa: Carleton University Press.</w:t>
      </w:r>
    </w:p>
    <w:p w:rsidR="00556153" w:rsidRDefault="00556153" w:rsidP="005D457D">
      <w:pPr>
        <w:spacing w:after="0" w:line="240" w:lineRule="auto"/>
        <w:rPr>
          <w:rFonts w:ascii="Times New Roman" w:hAnsi="Times New Roman" w:cs="Times New Roman"/>
          <w:sz w:val="24"/>
          <w:szCs w:val="24"/>
        </w:rPr>
      </w:pPr>
    </w:p>
    <w:p w:rsidR="00556153" w:rsidRDefault="0055615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Frizzell, Alan et al. 1990. </w:t>
      </w:r>
      <w:r>
        <w:rPr>
          <w:rFonts w:ascii="Times New Roman" w:hAnsi="Times New Roman" w:cs="Times New Roman"/>
          <w:i/>
          <w:sz w:val="24"/>
          <w:szCs w:val="24"/>
        </w:rPr>
        <w:t>The Canadian General Election of 1988.</w:t>
      </w:r>
      <w:r>
        <w:rPr>
          <w:rFonts w:ascii="Times New Roman" w:hAnsi="Times New Roman" w:cs="Times New Roman"/>
          <w:sz w:val="24"/>
          <w:szCs w:val="24"/>
        </w:rPr>
        <w:t xml:space="preserve"> Ottawa: </w:t>
      </w:r>
      <w:r w:rsidRPr="000C0F43">
        <w:rPr>
          <w:rFonts w:ascii="Times New Roman" w:hAnsi="Times New Roman" w:cs="Times New Roman"/>
          <w:sz w:val="24"/>
          <w:szCs w:val="24"/>
        </w:rPr>
        <w:t xml:space="preserve">Carleton University Press. </w:t>
      </w:r>
    </w:p>
    <w:p w:rsidR="000C0F43" w:rsidRDefault="000C0F43" w:rsidP="005D457D">
      <w:pPr>
        <w:spacing w:after="0" w:line="240" w:lineRule="auto"/>
        <w:rPr>
          <w:rFonts w:ascii="Times New Roman" w:hAnsi="Times New Roman" w:cs="Times New Roman"/>
          <w:sz w:val="24"/>
          <w:szCs w:val="24"/>
        </w:rPr>
      </w:pPr>
    </w:p>
    <w:p w:rsidR="000C0F43" w:rsidRDefault="000C0F4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Frizzell, Alan and Jon H. Pammett. 1997. </w:t>
      </w:r>
      <w:r>
        <w:rPr>
          <w:rFonts w:ascii="Times New Roman" w:hAnsi="Times New Roman" w:cs="Times New Roman"/>
          <w:i/>
          <w:sz w:val="24"/>
          <w:szCs w:val="24"/>
        </w:rPr>
        <w:t>The Canadian General Election of 1997.</w:t>
      </w:r>
      <w:r>
        <w:rPr>
          <w:rFonts w:ascii="Times New Roman" w:hAnsi="Times New Roman" w:cs="Times New Roman"/>
          <w:sz w:val="24"/>
          <w:szCs w:val="24"/>
        </w:rPr>
        <w:t xml:space="preserve"> Toronto: The Dundurn Press.</w:t>
      </w:r>
    </w:p>
    <w:p w:rsidR="00CD69AF" w:rsidRDefault="00CD69AF" w:rsidP="005D457D">
      <w:pPr>
        <w:spacing w:after="0" w:line="240" w:lineRule="auto"/>
        <w:rPr>
          <w:rFonts w:ascii="Times New Roman" w:hAnsi="Times New Roman" w:cs="Times New Roman"/>
          <w:sz w:val="24"/>
          <w:szCs w:val="24"/>
        </w:rPr>
      </w:pPr>
    </w:p>
    <w:p w:rsidR="00CD69AF" w:rsidRDefault="00CD69AF"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Gauvin, Jean-Philippe et al. 2013. “Did They Mind the Gap? The Distance between the BQ and </w:t>
      </w:r>
      <w:r w:rsidR="00BB1EBA">
        <w:rPr>
          <w:rFonts w:ascii="Times New Roman" w:hAnsi="Times New Roman" w:cs="Times New Roman"/>
          <w:sz w:val="24"/>
          <w:szCs w:val="24"/>
        </w:rPr>
        <w:t>Québec</w:t>
      </w:r>
      <w:r>
        <w:rPr>
          <w:rFonts w:ascii="Times New Roman" w:hAnsi="Times New Roman" w:cs="Times New Roman"/>
          <w:sz w:val="24"/>
          <w:szCs w:val="24"/>
        </w:rPr>
        <w:t xml:space="preserve"> Voters over Time.” Presented at the Annual Meeting of the Canadian Political Science Association, Victoria, British Columbia.</w:t>
      </w:r>
    </w:p>
    <w:p w:rsidR="00CD69AF" w:rsidRDefault="00CD69AF" w:rsidP="005D457D">
      <w:pPr>
        <w:spacing w:after="0" w:line="240" w:lineRule="auto"/>
        <w:rPr>
          <w:rFonts w:ascii="Times New Roman" w:hAnsi="Times New Roman" w:cs="Times New Roman"/>
          <w:sz w:val="24"/>
          <w:szCs w:val="24"/>
        </w:rPr>
      </w:pPr>
    </w:p>
    <w:p w:rsidR="00CD69AF" w:rsidRDefault="00CD69AF"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Gidengil, Elisabeth et al. 2012. </w:t>
      </w:r>
      <w:r>
        <w:rPr>
          <w:rFonts w:ascii="Times New Roman" w:hAnsi="Times New Roman" w:cs="Times New Roman"/>
          <w:i/>
          <w:sz w:val="24"/>
          <w:szCs w:val="24"/>
        </w:rPr>
        <w:t>Dominance &amp; Decline: Making Sense of Recent Canadian Elections.</w:t>
      </w:r>
      <w:r>
        <w:rPr>
          <w:rFonts w:ascii="Times New Roman" w:hAnsi="Times New Roman" w:cs="Times New Roman"/>
          <w:sz w:val="24"/>
          <w:szCs w:val="24"/>
        </w:rPr>
        <w:t xml:space="preserve"> Toronto: University of Toronto Press.</w:t>
      </w:r>
    </w:p>
    <w:p w:rsidR="00D12B6E" w:rsidRDefault="00D12B6E" w:rsidP="005D457D">
      <w:pPr>
        <w:spacing w:after="0" w:line="240" w:lineRule="auto"/>
        <w:rPr>
          <w:rFonts w:ascii="Times New Roman" w:hAnsi="Times New Roman" w:cs="Times New Roman"/>
          <w:sz w:val="24"/>
          <w:szCs w:val="24"/>
        </w:rPr>
      </w:pPr>
    </w:p>
    <w:p w:rsidR="00D12B6E" w:rsidRPr="00D12B6E" w:rsidRDefault="00D12B6E" w:rsidP="00D12B6E">
      <w:pPr>
        <w:spacing w:after="0" w:line="240" w:lineRule="auto"/>
        <w:rPr>
          <w:rFonts w:ascii="Times New Roman" w:hAnsi="Times New Roman" w:cs="Times New Roman"/>
          <w:sz w:val="24"/>
          <w:szCs w:val="24"/>
        </w:rPr>
      </w:pPr>
      <w:r w:rsidRPr="00D12B6E">
        <w:rPr>
          <w:rFonts w:ascii="Times New Roman" w:hAnsi="Times New Roman" w:cs="Times New Roman"/>
          <w:sz w:val="24"/>
          <w:szCs w:val="24"/>
        </w:rPr>
        <w:lastRenderedPageBreak/>
        <w:t xml:space="preserve">House of Commons – Members. </w:t>
      </w:r>
      <w:r w:rsidRPr="00D12B6E">
        <w:rPr>
          <w:rFonts w:ascii="Times New Roman" w:hAnsi="Times New Roman" w:cs="Times New Roman"/>
          <w:i/>
          <w:sz w:val="24"/>
          <w:szCs w:val="24"/>
        </w:rPr>
        <w:t>Parliament of Canada.</w:t>
      </w:r>
      <w:r w:rsidRPr="00D12B6E">
        <w:rPr>
          <w:rFonts w:ascii="Times New Roman" w:hAnsi="Times New Roman" w:cs="Times New Roman"/>
          <w:sz w:val="24"/>
          <w:szCs w:val="24"/>
        </w:rPr>
        <w:t xml:space="preserve"> http://www.parl.gc.ca/Membersofparliament/MainMPsCompleteList.aspx?TimePeriod=Current&amp;Language=E (October 1, 2013).</w:t>
      </w:r>
    </w:p>
    <w:p w:rsidR="00556153" w:rsidRDefault="00556153" w:rsidP="005D457D">
      <w:pPr>
        <w:spacing w:after="0" w:line="240" w:lineRule="auto"/>
        <w:rPr>
          <w:rFonts w:ascii="Times New Roman" w:hAnsi="Times New Roman" w:cs="Times New Roman"/>
          <w:sz w:val="24"/>
          <w:szCs w:val="24"/>
        </w:rPr>
      </w:pPr>
    </w:p>
    <w:p w:rsidR="005D457D" w:rsidRDefault="005D457D"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Nevitte, Neil et al. 2000. </w:t>
      </w:r>
      <w:r>
        <w:rPr>
          <w:rFonts w:ascii="Times New Roman" w:hAnsi="Times New Roman" w:cs="Times New Roman"/>
          <w:i/>
          <w:sz w:val="24"/>
          <w:szCs w:val="24"/>
        </w:rPr>
        <w:t xml:space="preserve">Unsteady State: The 1997 Canadian Federal Election. </w:t>
      </w:r>
      <w:r>
        <w:rPr>
          <w:rFonts w:ascii="Times New Roman" w:hAnsi="Times New Roman" w:cs="Times New Roman"/>
          <w:sz w:val="24"/>
          <w:szCs w:val="24"/>
        </w:rPr>
        <w:t>Toronto: Oxford University Press.</w:t>
      </w:r>
    </w:p>
    <w:p w:rsidR="000C0F43" w:rsidRDefault="000C0F43" w:rsidP="005D457D">
      <w:pPr>
        <w:spacing w:after="0" w:line="240" w:lineRule="auto"/>
        <w:rPr>
          <w:rFonts w:ascii="Times New Roman" w:hAnsi="Times New Roman" w:cs="Times New Roman"/>
          <w:sz w:val="24"/>
          <w:szCs w:val="24"/>
        </w:rPr>
      </w:pPr>
    </w:p>
    <w:p w:rsidR="000C0F43" w:rsidRDefault="000C0F4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Pammett, Jon H. and Christopher Dornan (eds). 2001. </w:t>
      </w:r>
      <w:r>
        <w:rPr>
          <w:rFonts w:ascii="Times New Roman" w:hAnsi="Times New Roman" w:cs="Times New Roman"/>
          <w:i/>
          <w:sz w:val="24"/>
          <w:szCs w:val="24"/>
        </w:rPr>
        <w:t xml:space="preserve">The Canadian </w:t>
      </w:r>
      <w:r w:rsidR="002E6149">
        <w:rPr>
          <w:rFonts w:ascii="Times New Roman" w:hAnsi="Times New Roman" w:cs="Times New Roman"/>
          <w:i/>
          <w:sz w:val="24"/>
          <w:szCs w:val="24"/>
        </w:rPr>
        <w:t>General</w:t>
      </w:r>
      <w:r>
        <w:rPr>
          <w:rFonts w:ascii="Times New Roman" w:hAnsi="Times New Roman" w:cs="Times New Roman"/>
          <w:i/>
          <w:sz w:val="24"/>
          <w:szCs w:val="24"/>
        </w:rPr>
        <w:t xml:space="preserve"> Election of 2000. </w:t>
      </w:r>
      <w:r>
        <w:rPr>
          <w:rFonts w:ascii="Times New Roman" w:hAnsi="Times New Roman" w:cs="Times New Roman"/>
          <w:sz w:val="24"/>
          <w:szCs w:val="24"/>
        </w:rPr>
        <w:t>Toronto: The Dundurn Group.</w:t>
      </w:r>
    </w:p>
    <w:p w:rsidR="000C0F43" w:rsidRDefault="000C0F43" w:rsidP="005D457D">
      <w:pPr>
        <w:spacing w:after="0" w:line="240" w:lineRule="auto"/>
        <w:rPr>
          <w:rFonts w:ascii="Times New Roman" w:hAnsi="Times New Roman" w:cs="Times New Roman"/>
          <w:sz w:val="24"/>
          <w:szCs w:val="24"/>
        </w:rPr>
      </w:pPr>
    </w:p>
    <w:p w:rsidR="000C0F43" w:rsidRDefault="000C0F4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Pammett, Jon H. and Christopher Dornan (eds). 2004. </w:t>
      </w:r>
      <w:r>
        <w:rPr>
          <w:rFonts w:ascii="Times New Roman" w:hAnsi="Times New Roman" w:cs="Times New Roman"/>
          <w:i/>
          <w:sz w:val="24"/>
          <w:szCs w:val="24"/>
        </w:rPr>
        <w:t>The Canadian General Election of 2004.</w:t>
      </w:r>
      <w:r>
        <w:rPr>
          <w:rFonts w:ascii="Times New Roman" w:hAnsi="Times New Roman" w:cs="Times New Roman"/>
          <w:sz w:val="24"/>
          <w:szCs w:val="24"/>
        </w:rPr>
        <w:t xml:space="preserve"> Toronto: The Dundurn Group.</w:t>
      </w:r>
    </w:p>
    <w:p w:rsidR="002E6149" w:rsidRDefault="002E6149" w:rsidP="005D457D">
      <w:pPr>
        <w:spacing w:after="0" w:line="240" w:lineRule="auto"/>
        <w:rPr>
          <w:rFonts w:ascii="Times New Roman" w:hAnsi="Times New Roman" w:cs="Times New Roman"/>
          <w:sz w:val="24"/>
          <w:szCs w:val="24"/>
        </w:rPr>
      </w:pPr>
    </w:p>
    <w:p w:rsidR="002E6149" w:rsidRPr="002E6149" w:rsidRDefault="002E6149"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Pammett, Jon H. and Christopher Dornan (eds). 2011. </w:t>
      </w:r>
      <w:r>
        <w:rPr>
          <w:rFonts w:ascii="Times New Roman" w:hAnsi="Times New Roman" w:cs="Times New Roman"/>
          <w:i/>
          <w:sz w:val="24"/>
          <w:szCs w:val="24"/>
        </w:rPr>
        <w:t>The Canadian General Election of 2011.</w:t>
      </w:r>
      <w:r>
        <w:rPr>
          <w:rFonts w:ascii="Times New Roman" w:hAnsi="Times New Roman" w:cs="Times New Roman"/>
          <w:sz w:val="24"/>
          <w:szCs w:val="24"/>
        </w:rPr>
        <w:t xml:space="preserve"> Toronto: The Dundurn Group.</w:t>
      </w:r>
    </w:p>
    <w:p w:rsidR="00556153" w:rsidRDefault="00556153" w:rsidP="005D457D">
      <w:pPr>
        <w:spacing w:after="0" w:line="240" w:lineRule="auto"/>
        <w:rPr>
          <w:rFonts w:ascii="Times New Roman" w:hAnsi="Times New Roman" w:cs="Times New Roman"/>
          <w:sz w:val="24"/>
          <w:szCs w:val="24"/>
        </w:rPr>
      </w:pPr>
    </w:p>
    <w:p w:rsidR="00556153" w:rsidRPr="00556153" w:rsidRDefault="0055615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Penniman, Howard R. (ed.). 1975. </w:t>
      </w:r>
      <w:r>
        <w:rPr>
          <w:rFonts w:ascii="Times New Roman" w:hAnsi="Times New Roman" w:cs="Times New Roman"/>
          <w:i/>
          <w:sz w:val="24"/>
          <w:szCs w:val="24"/>
        </w:rPr>
        <w:t xml:space="preserve">Canada at The polls: The General Election of 1974. </w:t>
      </w:r>
      <w:r>
        <w:rPr>
          <w:rFonts w:ascii="Times New Roman" w:hAnsi="Times New Roman" w:cs="Times New Roman"/>
          <w:sz w:val="24"/>
          <w:szCs w:val="24"/>
        </w:rPr>
        <w:t>Washington D.C.: American Enterprise Institute.</w:t>
      </w:r>
    </w:p>
    <w:p w:rsidR="00556153" w:rsidRDefault="00556153" w:rsidP="005D457D">
      <w:pPr>
        <w:spacing w:after="0" w:line="240" w:lineRule="auto"/>
        <w:rPr>
          <w:rFonts w:ascii="Times New Roman" w:hAnsi="Times New Roman" w:cs="Times New Roman"/>
          <w:sz w:val="24"/>
          <w:szCs w:val="24"/>
        </w:rPr>
      </w:pPr>
    </w:p>
    <w:p w:rsidR="00556153" w:rsidRDefault="0055615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Penniman, Howard R. (ed.). 1981. </w:t>
      </w:r>
      <w:r>
        <w:rPr>
          <w:rFonts w:ascii="Times New Roman" w:hAnsi="Times New Roman" w:cs="Times New Roman"/>
          <w:i/>
          <w:sz w:val="24"/>
          <w:szCs w:val="24"/>
        </w:rPr>
        <w:t xml:space="preserve">Canada At The Polls, 1979 and 1980. </w:t>
      </w:r>
      <w:r>
        <w:rPr>
          <w:rFonts w:ascii="Times New Roman" w:hAnsi="Times New Roman" w:cs="Times New Roman"/>
          <w:sz w:val="24"/>
          <w:szCs w:val="24"/>
        </w:rPr>
        <w:t>Washington D.C.: American Enterprise Institute.</w:t>
      </w:r>
    </w:p>
    <w:p w:rsidR="00556153" w:rsidRDefault="00556153" w:rsidP="005D457D">
      <w:pPr>
        <w:spacing w:after="0" w:line="240" w:lineRule="auto"/>
        <w:rPr>
          <w:rFonts w:ascii="Times New Roman" w:hAnsi="Times New Roman" w:cs="Times New Roman"/>
          <w:sz w:val="24"/>
          <w:szCs w:val="24"/>
        </w:rPr>
      </w:pPr>
    </w:p>
    <w:p w:rsidR="00556153" w:rsidRDefault="0055615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Penniman, Howard R. (ed.). 1988. </w:t>
      </w:r>
      <w:r>
        <w:rPr>
          <w:rFonts w:ascii="Times New Roman" w:hAnsi="Times New Roman" w:cs="Times New Roman"/>
          <w:i/>
          <w:sz w:val="24"/>
          <w:szCs w:val="24"/>
        </w:rPr>
        <w:t>Canada At The Polls, 1984.</w:t>
      </w:r>
      <w:r>
        <w:rPr>
          <w:rFonts w:ascii="Times New Roman" w:hAnsi="Times New Roman" w:cs="Times New Roman"/>
          <w:sz w:val="24"/>
          <w:szCs w:val="24"/>
        </w:rPr>
        <w:t xml:space="preserve"> Washington D.C.: American Enterprise Institute.</w:t>
      </w:r>
    </w:p>
    <w:p w:rsidR="000C0F43" w:rsidRDefault="000C0F43" w:rsidP="005D457D">
      <w:pPr>
        <w:spacing w:after="0" w:line="240" w:lineRule="auto"/>
        <w:rPr>
          <w:rFonts w:ascii="Times New Roman" w:hAnsi="Times New Roman" w:cs="Times New Roman"/>
          <w:sz w:val="24"/>
          <w:szCs w:val="24"/>
        </w:rPr>
      </w:pPr>
    </w:p>
    <w:p w:rsidR="000C0F43" w:rsidRPr="000C0F43" w:rsidRDefault="000C0F43"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Schwartz, Mildred A. 1967. </w:t>
      </w:r>
      <w:r>
        <w:rPr>
          <w:rFonts w:ascii="Times New Roman" w:hAnsi="Times New Roman" w:cs="Times New Roman"/>
          <w:i/>
          <w:sz w:val="24"/>
          <w:szCs w:val="24"/>
        </w:rPr>
        <w:t>Public Opinion and Canadian Identity.</w:t>
      </w:r>
      <w:r>
        <w:rPr>
          <w:rFonts w:ascii="Times New Roman" w:hAnsi="Times New Roman" w:cs="Times New Roman"/>
          <w:sz w:val="24"/>
          <w:szCs w:val="24"/>
        </w:rPr>
        <w:t xml:space="preserve"> Berkeley, CA: University of California Press.</w:t>
      </w:r>
    </w:p>
    <w:p w:rsidR="005D457D" w:rsidRDefault="005D457D" w:rsidP="005D457D">
      <w:pPr>
        <w:spacing w:after="0" w:line="240" w:lineRule="auto"/>
        <w:rPr>
          <w:rFonts w:ascii="Times New Roman" w:hAnsi="Times New Roman" w:cs="Times New Roman"/>
          <w:sz w:val="24"/>
          <w:szCs w:val="24"/>
        </w:rPr>
      </w:pPr>
    </w:p>
    <w:p w:rsidR="005D457D" w:rsidRPr="005D457D" w:rsidRDefault="005D457D" w:rsidP="005D45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Whittington, Michael S. and Glen Williams (eds.). 1984. </w:t>
      </w:r>
      <w:r>
        <w:rPr>
          <w:rFonts w:ascii="Times New Roman" w:hAnsi="Times New Roman" w:cs="Times New Roman"/>
          <w:i/>
          <w:sz w:val="24"/>
          <w:szCs w:val="24"/>
        </w:rPr>
        <w:t>Canadian Politics In The 1980s.</w:t>
      </w:r>
      <w:r>
        <w:rPr>
          <w:rFonts w:ascii="Times New Roman" w:hAnsi="Times New Roman" w:cs="Times New Roman"/>
          <w:sz w:val="24"/>
          <w:szCs w:val="24"/>
        </w:rPr>
        <w:t xml:space="preserve"> Toronto: Methuen.</w:t>
      </w:r>
    </w:p>
    <w:sectPr w:rsidR="005D457D" w:rsidRPr="005D457D" w:rsidSect="003513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07" w:rsidRDefault="00617907" w:rsidP="00271CBA">
      <w:pPr>
        <w:spacing w:after="0" w:line="240" w:lineRule="auto"/>
      </w:pPr>
      <w:r>
        <w:separator/>
      </w:r>
    </w:p>
  </w:endnote>
  <w:endnote w:type="continuationSeparator" w:id="0">
    <w:p w:rsidR="00617907" w:rsidRDefault="00617907" w:rsidP="0027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07" w:rsidRDefault="00617907" w:rsidP="00271CBA">
      <w:pPr>
        <w:spacing w:after="0" w:line="240" w:lineRule="auto"/>
      </w:pPr>
      <w:r>
        <w:separator/>
      </w:r>
    </w:p>
  </w:footnote>
  <w:footnote w:type="continuationSeparator" w:id="0">
    <w:p w:rsidR="00617907" w:rsidRDefault="00617907" w:rsidP="00271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257" w:rsidRDefault="00873257">
    <w:pPr>
      <w:pStyle w:val="Header"/>
      <w:jc w:val="right"/>
    </w:pPr>
    <w:r>
      <w:t xml:space="preserve">Trotter </w:t>
    </w:r>
    <w:sdt>
      <w:sdtPr>
        <w:id w:val="14294716"/>
        <w:docPartObj>
          <w:docPartGallery w:val="Page Numbers (Top of Page)"/>
          <w:docPartUnique/>
        </w:docPartObj>
      </w:sdtPr>
      <w:sdtEndPr/>
      <w:sdtContent>
        <w:r w:rsidR="00617907">
          <w:fldChar w:fldCharType="begin"/>
        </w:r>
        <w:r w:rsidR="00617907">
          <w:instrText xml:space="preserve"> PAGE   \* MERGEFORMAT </w:instrText>
        </w:r>
        <w:r w:rsidR="00617907">
          <w:fldChar w:fldCharType="separate"/>
        </w:r>
        <w:r w:rsidR="009315B4">
          <w:rPr>
            <w:noProof/>
          </w:rPr>
          <w:t>4</w:t>
        </w:r>
        <w:r w:rsidR="00617907">
          <w:rPr>
            <w:noProof/>
          </w:rPr>
          <w:fldChar w:fldCharType="end"/>
        </w:r>
      </w:sdtContent>
    </w:sdt>
  </w:p>
  <w:p w:rsidR="00873257" w:rsidRDefault="008732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A7FDA"/>
    <w:multiLevelType w:val="hybridMultilevel"/>
    <w:tmpl w:val="886629EC"/>
    <w:lvl w:ilvl="0" w:tplc="D9E83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1623145"/>
    <w:multiLevelType w:val="hybridMultilevel"/>
    <w:tmpl w:val="531A9200"/>
    <w:lvl w:ilvl="0" w:tplc="222C6E0C">
      <w:start w:val="5332"/>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C85478CF-D47B-4341-87EA-5DDEE834F5D8}"/>
    <w:docVar w:name="dgnword-eventsink" w:val="220787528"/>
  </w:docVars>
  <w:rsids>
    <w:rsidRoot w:val="00543835"/>
    <w:rsid w:val="000026A1"/>
    <w:rsid w:val="00016CBF"/>
    <w:rsid w:val="00017AE8"/>
    <w:rsid w:val="0004551A"/>
    <w:rsid w:val="0006237B"/>
    <w:rsid w:val="00071077"/>
    <w:rsid w:val="00095C27"/>
    <w:rsid w:val="000A5956"/>
    <w:rsid w:val="000A621A"/>
    <w:rsid w:val="000C0F43"/>
    <w:rsid w:val="000D0633"/>
    <w:rsid w:val="000E527B"/>
    <w:rsid w:val="000F6AB8"/>
    <w:rsid w:val="00155092"/>
    <w:rsid w:val="00167D3E"/>
    <w:rsid w:val="001910EA"/>
    <w:rsid w:val="001A545A"/>
    <w:rsid w:val="001B792A"/>
    <w:rsid w:val="001D44B1"/>
    <w:rsid w:val="001F3B5F"/>
    <w:rsid w:val="001F4A37"/>
    <w:rsid w:val="002028CA"/>
    <w:rsid w:val="00235547"/>
    <w:rsid w:val="002441BB"/>
    <w:rsid w:val="00246616"/>
    <w:rsid w:val="002577A8"/>
    <w:rsid w:val="0026135C"/>
    <w:rsid w:val="002650BD"/>
    <w:rsid w:val="00271CBA"/>
    <w:rsid w:val="0027282F"/>
    <w:rsid w:val="002771C8"/>
    <w:rsid w:val="0028190A"/>
    <w:rsid w:val="002A0391"/>
    <w:rsid w:val="002A7E14"/>
    <w:rsid w:val="002B18BA"/>
    <w:rsid w:val="002B6354"/>
    <w:rsid w:val="002E4B2A"/>
    <w:rsid w:val="002E6149"/>
    <w:rsid w:val="002F4FF6"/>
    <w:rsid w:val="0034495A"/>
    <w:rsid w:val="00351365"/>
    <w:rsid w:val="00361040"/>
    <w:rsid w:val="00372CD3"/>
    <w:rsid w:val="003C20E0"/>
    <w:rsid w:val="003E1095"/>
    <w:rsid w:val="003E4568"/>
    <w:rsid w:val="003F4122"/>
    <w:rsid w:val="00416BC0"/>
    <w:rsid w:val="00426A6E"/>
    <w:rsid w:val="00477B4D"/>
    <w:rsid w:val="00487216"/>
    <w:rsid w:val="004A1379"/>
    <w:rsid w:val="004C1632"/>
    <w:rsid w:val="004C21AA"/>
    <w:rsid w:val="004C4CBA"/>
    <w:rsid w:val="004C5D16"/>
    <w:rsid w:val="00510FFD"/>
    <w:rsid w:val="00515FEF"/>
    <w:rsid w:val="00543835"/>
    <w:rsid w:val="005501AB"/>
    <w:rsid w:val="00553E5E"/>
    <w:rsid w:val="00556153"/>
    <w:rsid w:val="005608CE"/>
    <w:rsid w:val="00565B6E"/>
    <w:rsid w:val="005A6D3A"/>
    <w:rsid w:val="005D457D"/>
    <w:rsid w:val="005E0C59"/>
    <w:rsid w:val="00616919"/>
    <w:rsid w:val="00617907"/>
    <w:rsid w:val="00624786"/>
    <w:rsid w:val="00624CF3"/>
    <w:rsid w:val="00666E92"/>
    <w:rsid w:val="006674E8"/>
    <w:rsid w:val="00677D35"/>
    <w:rsid w:val="00685CD5"/>
    <w:rsid w:val="006870B7"/>
    <w:rsid w:val="006A1F8A"/>
    <w:rsid w:val="006B43D1"/>
    <w:rsid w:val="006B4EF7"/>
    <w:rsid w:val="006C10CA"/>
    <w:rsid w:val="006C2A12"/>
    <w:rsid w:val="006E63F5"/>
    <w:rsid w:val="006F19D2"/>
    <w:rsid w:val="006F1AE0"/>
    <w:rsid w:val="00710EC1"/>
    <w:rsid w:val="007156FB"/>
    <w:rsid w:val="00727EB8"/>
    <w:rsid w:val="0073391A"/>
    <w:rsid w:val="007421A8"/>
    <w:rsid w:val="0074549B"/>
    <w:rsid w:val="00756717"/>
    <w:rsid w:val="007664E6"/>
    <w:rsid w:val="00766BA2"/>
    <w:rsid w:val="00780EEE"/>
    <w:rsid w:val="00797096"/>
    <w:rsid w:val="007A2C73"/>
    <w:rsid w:val="007C6844"/>
    <w:rsid w:val="007C6A09"/>
    <w:rsid w:val="007F01FC"/>
    <w:rsid w:val="00827377"/>
    <w:rsid w:val="008316A2"/>
    <w:rsid w:val="0086420C"/>
    <w:rsid w:val="008647C5"/>
    <w:rsid w:val="00873257"/>
    <w:rsid w:val="008A7D7D"/>
    <w:rsid w:val="008B2747"/>
    <w:rsid w:val="008D19D0"/>
    <w:rsid w:val="00911D7B"/>
    <w:rsid w:val="009156B6"/>
    <w:rsid w:val="009206EC"/>
    <w:rsid w:val="00920D68"/>
    <w:rsid w:val="009315B4"/>
    <w:rsid w:val="009578F5"/>
    <w:rsid w:val="00972E14"/>
    <w:rsid w:val="00976DB7"/>
    <w:rsid w:val="009928A8"/>
    <w:rsid w:val="009A132F"/>
    <w:rsid w:val="009C03C2"/>
    <w:rsid w:val="009C18D7"/>
    <w:rsid w:val="009C516B"/>
    <w:rsid w:val="009E2435"/>
    <w:rsid w:val="00A047B5"/>
    <w:rsid w:val="00A12D4D"/>
    <w:rsid w:val="00A466AA"/>
    <w:rsid w:val="00A46A6D"/>
    <w:rsid w:val="00A47FAD"/>
    <w:rsid w:val="00A60856"/>
    <w:rsid w:val="00A655DF"/>
    <w:rsid w:val="00A74BD0"/>
    <w:rsid w:val="00A77A1F"/>
    <w:rsid w:val="00A848AB"/>
    <w:rsid w:val="00A879C6"/>
    <w:rsid w:val="00AA7800"/>
    <w:rsid w:val="00AF428E"/>
    <w:rsid w:val="00B47092"/>
    <w:rsid w:val="00B527D9"/>
    <w:rsid w:val="00B663FD"/>
    <w:rsid w:val="00B832E5"/>
    <w:rsid w:val="00BA3F89"/>
    <w:rsid w:val="00BB1EBA"/>
    <w:rsid w:val="00BB79E6"/>
    <w:rsid w:val="00BC2F60"/>
    <w:rsid w:val="00BC6344"/>
    <w:rsid w:val="00BF2914"/>
    <w:rsid w:val="00C80908"/>
    <w:rsid w:val="00CA324E"/>
    <w:rsid w:val="00CB0F09"/>
    <w:rsid w:val="00CB3E3E"/>
    <w:rsid w:val="00CC68B7"/>
    <w:rsid w:val="00CD3DAF"/>
    <w:rsid w:val="00CD69AF"/>
    <w:rsid w:val="00D12B6E"/>
    <w:rsid w:val="00D20476"/>
    <w:rsid w:val="00D532AC"/>
    <w:rsid w:val="00D71A8D"/>
    <w:rsid w:val="00D901F9"/>
    <w:rsid w:val="00DC09C0"/>
    <w:rsid w:val="00DD6C41"/>
    <w:rsid w:val="00DF1F2D"/>
    <w:rsid w:val="00DF418C"/>
    <w:rsid w:val="00E14C11"/>
    <w:rsid w:val="00E32272"/>
    <w:rsid w:val="00E35793"/>
    <w:rsid w:val="00E505FC"/>
    <w:rsid w:val="00E553B7"/>
    <w:rsid w:val="00E61327"/>
    <w:rsid w:val="00E8588E"/>
    <w:rsid w:val="00E94995"/>
    <w:rsid w:val="00EC4BA4"/>
    <w:rsid w:val="00EC61BF"/>
    <w:rsid w:val="00EC67D2"/>
    <w:rsid w:val="00EC6C6E"/>
    <w:rsid w:val="00F32F12"/>
    <w:rsid w:val="00F3496C"/>
    <w:rsid w:val="00F4727D"/>
    <w:rsid w:val="00F668F7"/>
    <w:rsid w:val="00F81BFB"/>
    <w:rsid w:val="00F8511C"/>
    <w:rsid w:val="00FA6F35"/>
    <w:rsid w:val="00FB14F5"/>
    <w:rsid w:val="00FD7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E92"/>
    <w:pPr>
      <w:ind w:left="720"/>
      <w:contextualSpacing/>
    </w:pPr>
  </w:style>
  <w:style w:type="character" w:styleId="Hyperlink">
    <w:name w:val="Hyperlink"/>
    <w:basedOn w:val="DefaultParagraphFont"/>
    <w:uiPriority w:val="99"/>
    <w:unhideWhenUsed/>
    <w:rsid w:val="001F3B5F"/>
    <w:rPr>
      <w:color w:val="0000FF"/>
      <w:u w:val="single"/>
    </w:rPr>
  </w:style>
  <w:style w:type="paragraph" w:styleId="BalloonText">
    <w:name w:val="Balloon Text"/>
    <w:basedOn w:val="Normal"/>
    <w:link w:val="BalloonTextChar"/>
    <w:uiPriority w:val="99"/>
    <w:semiHidden/>
    <w:unhideWhenUsed/>
    <w:rsid w:val="00261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35C"/>
    <w:rPr>
      <w:rFonts w:ascii="Tahoma" w:hAnsi="Tahoma" w:cs="Tahoma"/>
      <w:sz w:val="16"/>
      <w:szCs w:val="16"/>
    </w:rPr>
  </w:style>
  <w:style w:type="paragraph" w:styleId="Header">
    <w:name w:val="header"/>
    <w:basedOn w:val="Normal"/>
    <w:link w:val="HeaderChar"/>
    <w:uiPriority w:val="99"/>
    <w:unhideWhenUsed/>
    <w:rsid w:val="0027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CBA"/>
  </w:style>
  <w:style w:type="paragraph" w:styleId="Footer">
    <w:name w:val="footer"/>
    <w:basedOn w:val="Normal"/>
    <w:link w:val="FooterChar"/>
    <w:uiPriority w:val="99"/>
    <w:semiHidden/>
    <w:unhideWhenUsed/>
    <w:rsid w:val="00271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CBA"/>
  </w:style>
  <w:style w:type="character" w:styleId="Emphasis">
    <w:name w:val="Emphasis"/>
    <w:basedOn w:val="DefaultParagraphFont"/>
    <w:uiPriority w:val="20"/>
    <w:qFormat/>
    <w:rsid w:val="00E553B7"/>
    <w:rPr>
      <w:i/>
      <w:iCs/>
    </w:rPr>
  </w:style>
  <w:style w:type="table" w:styleId="TableGrid">
    <w:name w:val="Table Grid"/>
    <w:basedOn w:val="TableNormal"/>
    <w:uiPriority w:val="39"/>
    <w:rsid w:val="00CD3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E92"/>
    <w:pPr>
      <w:ind w:left="720"/>
      <w:contextualSpacing/>
    </w:pPr>
  </w:style>
  <w:style w:type="character" w:styleId="Hyperlink">
    <w:name w:val="Hyperlink"/>
    <w:basedOn w:val="DefaultParagraphFont"/>
    <w:uiPriority w:val="99"/>
    <w:unhideWhenUsed/>
    <w:rsid w:val="001F3B5F"/>
    <w:rPr>
      <w:color w:val="0000FF"/>
      <w:u w:val="single"/>
    </w:rPr>
  </w:style>
  <w:style w:type="paragraph" w:styleId="BalloonText">
    <w:name w:val="Balloon Text"/>
    <w:basedOn w:val="Normal"/>
    <w:link w:val="BalloonTextChar"/>
    <w:uiPriority w:val="99"/>
    <w:semiHidden/>
    <w:unhideWhenUsed/>
    <w:rsid w:val="00261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35C"/>
    <w:rPr>
      <w:rFonts w:ascii="Tahoma" w:hAnsi="Tahoma" w:cs="Tahoma"/>
      <w:sz w:val="16"/>
      <w:szCs w:val="16"/>
    </w:rPr>
  </w:style>
  <w:style w:type="paragraph" w:styleId="Header">
    <w:name w:val="header"/>
    <w:basedOn w:val="Normal"/>
    <w:link w:val="HeaderChar"/>
    <w:uiPriority w:val="99"/>
    <w:unhideWhenUsed/>
    <w:rsid w:val="00271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CBA"/>
  </w:style>
  <w:style w:type="paragraph" w:styleId="Footer">
    <w:name w:val="footer"/>
    <w:basedOn w:val="Normal"/>
    <w:link w:val="FooterChar"/>
    <w:uiPriority w:val="99"/>
    <w:semiHidden/>
    <w:unhideWhenUsed/>
    <w:rsid w:val="00271C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1CBA"/>
  </w:style>
  <w:style w:type="character" w:styleId="Emphasis">
    <w:name w:val="Emphasis"/>
    <w:basedOn w:val="DefaultParagraphFont"/>
    <w:uiPriority w:val="20"/>
    <w:qFormat/>
    <w:rsid w:val="00E553B7"/>
    <w:rPr>
      <w:i/>
      <w:iCs/>
    </w:rPr>
  </w:style>
  <w:style w:type="table" w:styleId="TableGrid">
    <w:name w:val="Table Grid"/>
    <w:basedOn w:val="TableNormal"/>
    <w:uiPriority w:val="39"/>
    <w:rsid w:val="00CD3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4343">
      <w:bodyDiv w:val="1"/>
      <w:marLeft w:val="0"/>
      <w:marRight w:val="0"/>
      <w:marTop w:val="0"/>
      <w:marBottom w:val="0"/>
      <w:divBdr>
        <w:top w:val="none" w:sz="0" w:space="0" w:color="auto"/>
        <w:left w:val="none" w:sz="0" w:space="0" w:color="auto"/>
        <w:bottom w:val="none" w:sz="0" w:space="0" w:color="auto"/>
        <w:right w:val="none" w:sz="0" w:space="0" w:color="auto"/>
      </w:divBdr>
    </w:div>
    <w:div w:id="140736207">
      <w:bodyDiv w:val="1"/>
      <w:marLeft w:val="0"/>
      <w:marRight w:val="0"/>
      <w:marTop w:val="0"/>
      <w:marBottom w:val="0"/>
      <w:divBdr>
        <w:top w:val="none" w:sz="0" w:space="0" w:color="auto"/>
        <w:left w:val="none" w:sz="0" w:space="0" w:color="auto"/>
        <w:bottom w:val="none" w:sz="0" w:space="0" w:color="auto"/>
        <w:right w:val="none" w:sz="0" w:space="0" w:color="auto"/>
      </w:divBdr>
    </w:div>
    <w:div w:id="141966873">
      <w:bodyDiv w:val="1"/>
      <w:marLeft w:val="0"/>
      <w:marRight w:val="0"/>
      <w:marTop w:val="0"/>
      <w:marBottom w:val="0"/>
      <w:divBdr>
        <w:top w:val="none" w:sz="0" w:space="0" w:color="auto"/>
        <w:left w:val="none" w:sz="0" w:space="0" w:color="auto"/>
        <w:bottom w:val="none" w:sz="0" w:space="0" w:color="auto"/>
        <w:right w:val="none" w:sz="0" w:space="0" w:color="auto"/>
      </w:divBdr>
    </w:div>
    <w:div w:id="245305997">
      <w:bodyDiv w:val="1"/>
      <w:marLeft w:val="0"/>
      <w:marRight w:val="0"/>
      <w:marTop w:val="0"/>
      <w:marBottom w:val="0"/>
      <w:divBdr>
        <w:top w:val="none" w:sz="0" w:space="0" w:color="auto"/>
        <w:left w:val="none" w:sz="0" w:space="0" w:color="auto"/>
        <w:bottom w:val="none" w:sz="0" w:space="0" w:color="auto"/>
        <w:right w:val="none" w:sz="0" w:space="0" w:color="auto"/>
      </w:divBdr>
    </w:div>
    <w:div w:id="278730896">
      <w:bodyDiv w:val="1"/>
      <w:marLeft w:val="0"/>
      <w:marRight w:val="0"/>
      <w:marTop w:val="0"/>
      <w:marBottom w:val="0"/>
      <w:divBdr>
        <w:top w:val="none" w:sz="0" w:space="0" w:color="auto"/>
        <w:left w:val="none" w:sz="0" w:space="0" w:color="auto"/>
        <w:bottom w:val="none" w:sz="0" w:space="0" w:color="auto"/>
        <w:right w:val="none" w:sz="0" w:space="0" w:color="auto"/>
      </w:divBdr>
    </w:div>
    <w:div w:id="398136790">
      <w:bodyDiv w:val="1"/>
      <w:marLeft w:val="0"/>
      <w:marRight w:val="0"/>
      <w:marTop w:val="0"/>
      <w:marBottom w:val="0"/>
      <w:divBdr>
        <w:top w:val="none" w:sz="0" w:space="0" w:color="auto"/>
        <w:left w:val="none" w:sz="0" w:space="0" w:color="auto"/>
        <w:bottom w:val="none" w:sz="0" w:space="0" w:color="auto"/>
        <w:right w:val="none" w:sz="0" w:space="0" w:color="auto"/>
      </w:divBdr>
    </w:div>
    <w:div w:id="452285035">
      <w:bodyDiv w:val="1"/>
      <w:marLeft w:val="0"/>
      <w:marRight w:val="0"/>
      <w:marTop w:val="0"/>
      <w:marBottom w:val="0"/>
      <w:divBdr>
        <w:top w:val="none" w:sz="0" w:space="0" w:color="auto"/>
        <w:left w:val="none" w:sz="0" w:space="0" w:color="auto"/>
        <w:bottom w:val="none" w:sz="0" w:space="0" w:color="auto"/>
        <w:right w:val="none" w:sz="0" w:space="0" w:color="auto"/>
      </w:divBdr>
    </w:div>
    <w:div w:id="491264361">
      <w:bodyDiv w:val="1"/>
      <w:marLeft w:val="0"/>
      <w:marRight w:val="0"/>
      <w:marTop w:val="0"/>
      <w:marBottom w:val="0"/>
      <w:divBdr>
        <w:top w:val="none" w:sz="0" w:space="0" w:color="auto"/>
        <w:left w:val="none" w:sz="0" w:space="0" w:color="auto"/>
        <w:bottom w:val="none" w:sz="0" w:space="0" w:color="auto"/>
        <w:right w:val="none" w:sz="0" w:space="0" w:color="auto"/>
      </w:divBdr>
    </w:div>
    <w:div w:id="504826875">
      <w:bodyDiv w:val="1"/>
      <w:marLeft w:val="0"/>
      <w:marRight w:val="0"/>
      <w:marTop w:val="0"/>
      <w:marBottom w:val="0"/>
      <w:divBdr>
        <w:top w:val="none" w:sz="0" w:space="0" w:color="auto"/>
        <w:left w:val="none" w:sz="0" w:space="0" w:color="auto"/>
        <w:bottom w:val="none" w:sz="0" w:space="0" w:color="auto"/>
        <w:right w:val="none" w:sz="0" w:space="0" w:color="auto"/>
      </w:divBdr>
    </w:div>
    <w:div w:id="510339019">
      <w:bodyDiv w:val="1"/>
      <w:marLeft w:val="0"/>
      <w:marRight w:val="0"/>
      <w:marTop w:val="0"/>
      <w:marBottom w:val="0"/>
      <w:divBdr>
        <w:top w:val="none" w:sz="0" w:space="0" w:color="auto"/>
        <w:left w:val="none" w:sz="0" w:space="0" w:color="auto"/>
        <w:bottom w:val="none" w:sz="0" w:space="0" w:color="auto"/>
        <w:right w:val="none" w:sz="0" w:space="0" w:color="auto"/>
      </w:divBdr>
    </w:div>
    <w:div w:id="743842013">
      <w:bodyDiv w:val="1"/>
      <w:marLeft w:val="0"/>
      <w:marRight w:val="0"/>
      <w:marTop w:val="0"/>
      <w:marBottom w:val="0"/>
      <w:divBdr>
        <w:top w:val="none" w:sz="0" w:space="0" w:color="auto"/>
        <w:left w:val="none" w:sz="0" w:space="0" w:color="auto"/>
        <w:bottom w:val="none" w:sz="0" w:space="0" w:color="auto"/>
        <w:right w:val="none" w:sz="0" w:space="0" w:color="auto"/>
      </w:divBdr>
    </w:div>
    <w:div w:id="781263313">
      <w:bodyDiv w:val="1"/>
      <w:marLeft w:val="0"/>
      <w:marRight w:val="0"/>
      <w:marTop w:val="0"/>
      <w:marBottom w:val="0"/>
      <w:divBdr>
        <w:top w:val="none" w:sz="0" w:space="0" w:color="auto"/>
        <w:left w:val="none" w:sz="0" w:space="0" w:color="auto"/>
        <w:bottom w:val="none" w:sz="0" w:space="0" w:color="auto"/>
        <w:right w:val="none" w:sz="0" w:space="0" w:color="auto"/>
      </w:divBdr>
    </w:div>
    <w:div w:id="807864637">
      <w:bodyDiv w:val="1"/>
      <w:marLeft w:val="0"/>
      <w:marRight w:val="0"/>
      <w:marTop w:val="0"/>
      <w:marBottom w:val="0"/>
      <w:divBdr>
        <w:top w:val="none" w:sz="0" w:space="0" w:color="auto"/>
        <w:left w:val="none" w:sz="0" w:space="0" w:color="auto"/>
        <w:bottom w:val="none" w:sz="0" w:space="0" w:color="auto"/>
        <w:right w:val="none" w:sz="0" w:space="0" w:color="auto"/>
      </w:divBdr>
    </w:div>
    <w:div w:id="1027752812">
      <w:bodyDiv w:val="1"/>
      <w:marLeft w:val="0"/>
      <w:marRight w:val="0"/>
      <w:marTop w:val="0"/>
      <w:marBottom w:val="0"/>
      <w:divBdr>
        <w:top w:val="none" w:sz="0" w:space="0" w:color="auto"/>
        <w:left w:val="none" w:sz="0" w:space="0" w:color="auto"/>
        <w:bottom w:val="none" w:sz="0" w:space="0" w:color="auto"/>
        <w:right w:val="none" w:sz="0" w:space="0" w:color="auto"/>
      </w:divBdr>
    </w:div>
    <w:div w:id="1035623284">
      <w:bodyDiv w:val="1"/>
      <w:marLeft w:val="0"/>
      <w:marRight w:val="0"/>
      <w:marTop w:val="0"/>
      <w:marBottom w:val="0"/>
      <w:divBdr>
        <w:top w:val="none" w:sz="0" w:space="0" w:color="auto"/>
        <w:left w:val="none" w:sz="0" w:space="0" w:color="auto"/>
        <w:bottom w:val="none" w:sz="0" w:space="0" w:color="auto"/>
        <w:right w:val="none" w:sz="0" w:space="0" w:color="auto"/>
      </w:divBdr>
    </w:div>
    <w:div w:id="1118990073">
      <w:bodyDiv w:val="1"/>
      <w:marLeft w:val="0"/>
      <w:marRight w:val="0"/>
      <w:marTop w:val="0"/>
      <w:marBottom w:val="0"/>
      <w:divBdr>
        <w:top w:val="none" w:sz="0" w:space="0" w:color="auto"/>
        <w:left w:val="none" w:sz="0" w:space="0" w:color="auto"/>
        <w:bottom w:val="none" w:sz="0" w:space="0" w:color="auto"/>
        <w:right w:val="none" w:sz="0" w:space="0" w:color="auto"/>
      </w:divBdr>
    </w:div>
    <w:div w:id="1203051510">
      <w:bodyDiv w:val="1"/>
      <w:marLeft w:val="0"/>
      <w:marRight w:val="0"/>
      <w:marTop w:val="0"/>
      <w:marBottom w:val="0"/>
      <w:divBdr>
        <w:top w:val="none" w:sz="0" w:space="0" w:color="auto"/>
        <w:left w:val="none" w:sz="0" w:space="0" w:color="auto"/>
        <w:bottom w:val="none" w:sz="0" w:space="0" w:color="auto"/>
        <w:right w:val="none" w:sz="0" w:space="0" w:color="auto"/>
      </w:divBdr>
    </w:div>
    <w:div w:id="1364138426">
      <w:bodyDiv w:val="1"/>
      <w:marLeft w:val="0"/>
      <w:marRight w:val="0"/>
      <w:marTop w:val="0"/>
      <w:marBottom w:val="0"/>
      <w:divBdr>
        <w:top w:val="none" w:sz="0" w:space="0" w:color="auto"/>
        <w:left w:val="none" w:sz="0" w:space="0" w:color="auto"/>
        <w:bottom w:val="none" w:sz="0" w:space="0" w:color="auto"/>
        <w:right w:val="none" w:sz="0" w:space="0" w:color="auto"/>
      </w:divBdr>
    </w:div>
    <w:div w:id="1368798650">
      <w:bodyDiv w:val="1"/>
      <w:marLeft w:val="0"/>
      <w:marRight w:val="0"/>
      <w:marTop w:val="0"/>
      <w:marBottom w:val="0"/>
      <w:divBdr>
        <w:top w:val="none" w:sz="0" w:space="0" w:color="auto"/>
        <w:left w:val="none" w:sz="0" w:space="0" w:color="auto"/>
        <w:bottom w:val="none" w:sz="0" w:space="0" w:color="auto"/>
        <w:right w:val="none" w:sz="0" w:space="0" w:color="auto"/>
      </w:divBdr>
    </w:div>
    <w:div w:id="1437822575">
      <w:bodyDiv w:val="1"/>
      <w:marLeft w:val="0"/>
      <w:marRight w:val="0"/>
      <w:marTop w:val="0"/>
      <w:marBottom w:val="0"/>
      <w:divBdr>
        <w:top w:val="none" w:sz="0" w:space="0" w:color="auto"/>
        <w:left w:val="none" w:sz="0" w:space="0" w:color="auto"/>
        <w:bottom w:val="none" w:sz="0" w:space="0" w:color="auto"/>
        <w:right w:val="none" w:sz="0" w:space="0" w:color="auto"/>
      </w:divBdr>
    </w:div>
    <w:div w:id="1446077243">
      <w:bodyDiv w:val="1"/>
      <w:marLeft w:val="0"/>
      <w:marRight w:val="0"/>
      <w:marTop w:val="0"/>
      <w:marBottom w:val="0"/>
      <w:divBdr>
        <w:top w:val="none" w:sz="0" w:space="0" w:color="auto"/>
        <w:left w:val="none" w:sz="0" w:space="0" w:color="auto"/>
        <w:bottom w:val="none" w:sz="0" w:space="0" w:color="auto"/>
        <w:right w:val="none" w:sz="0" w:space="0" w:color="auto"/>
      </w:divBdr>
    </w:div>
    <w:div w:id="1608585760">
      <w:bodyDiv w:val="1"/>
      <w:marLeft w:val="0"/>
      <w:marRight w:val="0"/>
      <w:marTop w:val="0"/>
      <w:marBottom w:val="0"/>
      <w:divBdr>
        <w:top w:val="none" w:sz="0" w:space="0" w:color="auto"/>
        <w:left w:val="none" w:sz="0" w:space="0" w:color="auto"/>
        <w:bottom w:val="none" w:sz="0" w:space="0" w:color="auto"/>
        <w:right w:val="none" w:sz="0" w:space="0" w:color="auto"/>
      </w:divBdr>
    </w:div>
    <w:div w:id="1670212288">
      <w:bodyDiv w:val="1"/>
      <w:marLeft w:val="0"/>
      <w:marRight w:val="0"/>
      <w:marTop w:val="0"/>
      <w:marBottom w:val="0"/>
      <w:divBdr>
        <w:top w:val="none" w:sz="0" w:space="0" w:color="auto"/>
        <w:left w:val="none" w:sz="0" w:space="0" w:color="auto"/>
        <w:bottom w:val="none" w:sz="0" w:space="0" w:color="auto"/>
        <w:right w:val="none" w:sz="0" w:space="0" w:color="auto"/>
      </w:divBdr>
    </w:div>
    <w:div w:id="1817452922">
      <w:bodyDiv w:val="1"/>
      <w:marLeft w:val="0"/>
      <w:marRight w:val="0"/>
      <w:marTop w:val="0"/>
      <w:marBottom w:val="0"/>
      <w:divBdr>
        <w:top w:val="none" w:sz="0" w:space="0" w:color="auto"/>
        <w:left w:val="none" w:sz="0" w:space="0" w:color="auto"/>
        <w:bottom w:val="none" w:sz="0" w:space="0" w:color="auto"/>
        <w:right w:val="none" w:sz="0" w:space="0" w:color="auto"/>
      </w:divBdr>
    </w:div>
    <w:div w:id="2126387139">
      <w:bodyDiv w:val="1"/>
      <w:marLeft w:val="0"/>
      <w:marRight w:val="0"/>
      <w:marTop w:val="0"/>
      <w:marBottom w:val="0"/>
      <w:divBdr>
        <w:top w:val="none" w:sz="0" w:space="0" w:color="auto"/>
        <w:left w:val="none" w:sz="0" w:space="0" w:color="auto"/>
        <w:bottom w:val="none" w:sz="0" w:space="0" w:color="auto"/>
        <w:right w:val="none" w:sz="0" w:space="0" w:color="auto"/>
      </w:divBdr>
    </w:div>
    <w:div w:id="212765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BFE8DE80-27EC-4D0C-8D26-929C4D56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4220</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Trotter</dc:creator>
  <cp:lastModifiedBy>Hiromatsu, Yamato</cp:lastModifiedBy>
  <cp:revision>2</cp:revision>
  <dcterms:created xsi:type="dcterms:W3CDTF">2014-03-07T20:52:00Z</dcterms:created>
  <dcterms:modified xsi:type="dcterms:W3CDTF">2014-03-07T20:52:00Z</dcterms:modified>
</cp:coreProperties>
</file>