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CF" w:rsidRDefault="00A96CFB" w:rsidP="001A08CF">
      <w:pPr>
        <w:spacing w:after="0" w:line="240" w:lineRule="auto"/>
        <w:ind w:right="-432"/>
        <w:rPr>
          <w:rFonts w:ascii="Times New Roman" w:hAnsi="Times New Roman" w:cs="Times New Roman"/>
          <w:sz w:val="40"/>
          <w:szCs w:val="40"/>
        </w:rPr>
      </w:pPr>
      <w:r w:rsidRPr="00E11768">
        <w:rPr>
          <w:rFonts w:ascii="Times New Roman" w:hAnsi="Times New Roman" w:cs="Times New Roman"/>
          <w:sz w:val="40"/>
          <w:szCs w:val="40"/>
        </w:rPr>
        <w:t>Can Contemporary America Compensate African Americans for Past Injuries and Present Inequalities?</w:t>
      </w:r>
    </w:p>
    <w:p w:rsidR="00A96CFB" w:rsidRPr="001A08CF" w:rsidRDefault="001A08CF" w:rsidP="001A08CF">
      <w:pPr>
        <w:spacing w:after="0" w:line="240" w:lineRule="auto"/>
        <w:ind w:right="-432"/>
        <w:rPr>
          <w:rFonts w:ascii="Times New Roman" w:hAnsi="Times New Roman" w:cs="Times New Roman"/>
          <w:sz w:val="40"/>
          <w:szCs w:val="40"/>
        </w:rPr>
      </w:pPr>
      <w:r>
        <w:rPr>
          <w:rFonts w:ascii="Times New Roman" w:hAnsi="Times New Roman" w:cs="Times New Roman"/>
          <w:sz w:val="28"/>
          <w:szCs w:val="28"/>
        </w:rPr>
        <w:t>A Candid History, A</w:t>
      </w:r>
      <w:r w:rsidR="00A96CFB" w:rsidRPr="00E11768">
        <w:rPr>
          <w:rFonts w:ascii="Times New Roman" w:hAnsi="Times New Roman" w:cs="Times New Roman"/>
          <w:sz w:val="28"/>
          <w:szCs w:val="28"/>
        </w:rPr>
        <w:t xml:space="preserve">nalysis </w:t>
      </w:r>
      <w:r>
        <w:rPr>
          <w:rFonts w:ascii="Times New Roman" w:hAnsi="Times New Roman" w:cs="Times New Roman"/>
          <w:sz w:val="28"/>
          <w:szCs w:val="28"/>
        </w:rPr>
        <w:t>of Reparations</w:t>
      </w:r>
      <w:r w:rsidR="00A96CFB" w:rsidRPr="00E11768">
        <w:rPr>
          <w:rFonts w:ascii="Times New Roman" w:hAnsi="Times New Roman" w:cs="Times New Roman"/>
          <w:sz w:val="28"/>
          <w:szCs w:val="28"/>
        </w:rPr>
        <w:t xml:space="preserve">, </w:t>
      </w:r>
      <w:r>
        <w:rPr>
          <w:rFonts w:ascii="Times New Roman" w:hAnsi="Times New Roman" w:cs="Times New Roman"/>
          <w:sz w:val="28"/>
          <w:szCs w:val="28"/>
        </w:rPr>
        <w:t>and</w:t>
      </w:r>
      <w:r w:rsidR="00A96CFB">
        <w:rPr>
          <w:rFonts w:ascii="Times New Roman" w:hAnsi="Times New Roman" w:cs="Times New Roman"/>
          <w:sz w:val="28"/>
          <w:szCs w:val="28"/>
        </w:rPr>
        <w:t xml:space="preserve"> </w:t>
      </w:r>
      <w:r w:rsidR="00F7749E">
        <w:rPr>
          <w:rFonts w:ascii="Times New Roman" w:hAnsi="Times New Roman" w:cs="Times New Roman"/>
          <w:sz w:val="28"/>
          <w:szCs w:val="28"/>
        </w:rPr>
        <w:t>Possible</w:t>
      </w:r>
      <w:r w:rsidR="00A96CFB" w:rsidRPr="00E11768">
        <w:rPr>
          <w:rFonts w:ascii="Times New Roman" w:hAnsi="Times New Roman" w:cs="Times New Roman"/>
          <w:sz w:val="28"/>
          <w:szCs w:val="28"/>
        </w:rPr>
        <w:t xml:space="preserve"> Solution</w:t>
      </w:r>
    </w:p>
    <w:p w:rsidR="00A96CFB" w:rsidRPr="00967655" w:rsidRDefault="00A96CFB" w:rsidP="00A96CFB">
      <w:pPr>
        <w:spacing w:after="0" w:line="240" w:lineRule="auto"/>
        <w:jc w:val="center"/>
        <w:rPr>
          <w:rFonts w:ascii="Times New Roman" w:hAnsi="Times New Roman" w:cs="Times New Roman"/>
          <w:sz w:val="28"/>
          <w:szCs w:val="28"/>
        </w:rPr>
      </w:pPr>
    </w:p>
    <w:p w:rsidR="00A96CFB" w:rsidRDefault="00A96CFB" w:rsidP="00A96CFB">
      <w:pPr>
        <w:pStyle w:val="NormalWeb"/>
        <w:spacing w:before="0" w:beforeAutospacing="0" w:after="0" w:afterAutospacing="0"/>
        <w:rPr>
          <w:i/>
          <w:color w:val="000000"/>
          <w:sz w:val="28"/>
          <w:szCs w:val="28"/>
          <w:lang w:val="en"/>
        </w:rPr>
      </w:pPr>
    </w:p>
    <w:p w:rsidR="00A96CFB" w:rsidRDefault="00A96CFB" w:rsidP="00A96CFB">
      <w:pPr>
        <w:pStyle w:val="NormalWeb"/>
        <w:spacing w:before="0" w:beforeAutospacing="0" w:after="0" w:afterAutospacing="0"/>
        <w:rPr>
          <w:i/>
          <w:color w:val="000000"/>
          <w:sz w:val="28"/>
          <w:szCs w:val="28"/>
          <w:lang w:val="en"/>
        </w:rPr>
      </w:pPr>
      <w:r>
        <w:rPr>
          <w:i/>
          <w:color w:val="000000"/>
          <w:sz w:val="28"/>
          <w:szCs w:val="28"/>
          <w:lang w:val="en"/>
        </w:rPr>
        <w:t xml:space="preserve">Corbin D. </w:t>
      </w:r>
      <w:proofErr w:type="spellStart"/>
      <w:r>
        <w:rPr>
          <w:i/>
          <w:color w:val="000000"/>
          <w:sz w:val="28"/>
          <w:szCs w:val="28"/>
          <w:lang w:val="en"/>
        </w:rPr>
        <w:t>Beastrom</w:t>
      </w:r>
      <w:proofErr w:type="spellEnd"/>
      <w:r>
        <w:rPr>
          <w:i/>
          <w:color w:val="000000"/>
          <w:sz w:val="28"/>
          <w:szCs w:val="28"/>
          <w:lang w:val="en"/>
        </w:rPr>
        <w:t xml:space="preserve"> </w:t>
      </w:r>
    </w:p>
    <w:p w:rsidR="00A96CFB" w:rsidRDefault="00A96CFB" w:rsidP="00A96CFB">
      <w:pPr>
        <w:pStyle w:val="NormalWeb"/>
        <w:spacing w:before="0" w:beforeAutospacing="0" w:after="0" w:afterAutospacing="0"/>
        <w:rPr>
          <w:i/>
          <w:color w:val="000000"/>
          <w:sz w:val="28"/>
          <w:szCs w:val="28"/>
          <w:lang w:val="en"/>
        </w:rPr>
      </w:pPr>
    </w:p>
    <w:p w:rsidR="00A96CFB" w:rsidRDefault="00A96CFB" w:rsidP="00A96CFB">
      <w:pPr>
        <w:pStyle w:val="NormalWeb"/>
        <w:spacing w:before="0" w:beforeAutospacing="0" w:after="0" w:afterAutospacing="0"/>
        <w:rPr>
          <w:i/>
          <w:color w:val="000000"/>
          <w:sz w:val="28"/>
          <w:szCs w:val="28"/>
          <w:lang w:val="en"/>
        </w:rPr>
      </w:pPr>
    </w:p>
    <w:p w:rsidR="00A96CFB" w:rsidRDefault="00A96CFB" w:rsidP="00A96CFB">
      <w:pPr>
        <w:spacing w:after="0" w:line="240" w:lineRule="auto"/>
        <w:rPr>
          <w:rFonts w:ascii="Times New Roman" w:hAnsi="Times New Roman" w:cs="Times New Roman"/>
          <w:i/>
          <w:color w:val="000000"/>
          <w:sz w:val="24"/>
          <w:szCs w:val="24"/>
          <w:lang w:val="en"/>
        </w:rPr>
      </w:pPr>
      <w:r w:rsidRPr="00533FEA">
        <w:rPr>
          <w:rFonts w:ascii="Times New Roman" w:hAnsi="Times New Roman" w:cs="Times New Roman"/>
          <w:b/>
          <w:color w:val="000000"/>
          <w:sz w:val="24"/>
          <w:szCs w:val="24"/>
          <w:lang w:val="en"/>
        </w:rPr>
        <w:t>Abstract:</w:t>
      </w:r>
      <w:r w:rsidRPr="00B8534C">
        <w:rPr>
          <w:rFonts w:ascii="Times New Roman" w:hAnsi="Times New Roman" w:cs="Times New Roman"/>
          <w:color w:val="000000"/>
          <w:sz w:val="24"/>
          <w:szCs w:val="24"/>
          <w:lang w:val="en"/>
        </w:rPr>
        <w:t xml:space="preserve"> </w:t>
      </w:r>
      <w:r>
        <w:rPr>
          <w:rFonts w:ascii="Times New Roman" w:hAnsi="Times New Roman" w:cs="Times New Roman"/>
          <w:i/>
          <w:color w:val="000000"/>
          <w:sz w:val="24"/>
          <w:szCs w:val="24"/>
          <w:lang w:val="en"/>
        </w:rPr>
        <w:t xml:space="preserve">Racially charged events in </w:t>
      </w:r>
      <w:r w:rsidRPr="00B8534C">
        <w:rPr>
          <w:rFonts w:ascii="Times New Roman" w:hAnsi="Times New Roman" w:cs="Times New Roman"/>
          <w:i/>
          <w:color w:val="000000"/>
          <w:sz w:val="24"/>
          <w:szCs w:val="24"/>
          <w:lang w:val="en"/>
        </w:rPr>
        <w:t>2014</w:t>
      </w:r>
      <w:r>
        <w:rPr>
          <w:rFonts w:ascii="Times New Roman" w:hAnsi="Times New Roman" w:cs="Times New Roman"/>
          <w:i/>
          <w:color w:val="000000"/>
          <w:sz w:val="24"/>
          <w:szCs w:val="24"/>
          <w:lang w:val="en"/>
        </w:rPr>
        <w:t xml:space="preserve">, such as the </w:t>
      </w:r>
      <w:r w:rsidR="0080502A">
        <w:rPr>
          <w:rFonts w:ascii="Times New Roman" w:hAnsi="Times New Roman" w:cs="Times New Roman"/>
          <w:i/>
          <w:color w:val="000000"/>
          <w:sz w:val="24"/>
          <w:szCs w:val="24"/>
          <w:lang w:val="en"/>
        </w:rPr>
        <w:t xml:space="preserve">riots in </w:t>
      </w:r>
      <w:r w:rsidRPr="00B8534C">
        <w:rPr>
          <w:rFonts w:ascii="Times New Roman" w:hAnsi="Times New Roman" w:cs="Times New Roman"/>
          <w:i/>
          <w:color w:val="000000"/>
          <w:sz w:val="24"/>
          <w:szCs w:val="24"/>
          <w:lang w:val="en"/>
        </w:rPr>
        <w:t>Ferguson</w:t>
      </w:r>
      <w:r>
        <w:rPr>
          <w:rFonts w:ascii="Times New Roman" w:hAnsi="Times New Roman" w:cs="Times New Roman"/>
          <w:i/>
          <w:color w:val="000000"/>
          <w:sz w:val="24"/>
          <w:szCs w:val="24"/>
          <w:lang w:val="en"/>
        </w:rPr>
        <w:t>,</w:t>
      </w:r>
      <w:r w:rsidR="00BC4F1E">
        <w:rPr>
          <w:rFonts w:ascii="Times New Roman" w:hAnsi="Times New Roman" w:cs="Times New Roman"/>
          <w:i/>
          <w:color w:val="000000"/>
          <w:sz w:val="24"/>
          <w:szCs w:val="24"/>
          <w:lang w:val="en"/>
        </w:rPr>
        <w:t xml:space="preserve"> Missouri</w:t>
      </w:r>
      <w:r w:rsidR="0080502A">
        <w:rPr>
          <w:rFonts w:ascii="Times New Roman" w:hAnsi="Times New Roman" w:cs="Times New Roman"/>
          <w:i/>
          <w:color w:val="000000"/>
          <w:sz w:val="24"/>
          <w:szCs w:val="24"/>
          <w:lang w:val="en"/>
        </w:rPr>
        <w:t xml:space="preserve"> </w:t>
      </w:r>
      <w:r w:rsidRPr="00B8534C">
        <w:rPr>
          <w:rFonts w:ascii="Times New Roman" w:hAnsi="Times New Roman" w:cs="Times New Roman"/>
          <w:i/>
          <w:color w:val="000000"/>
          <w:sz w:val="24"/>
          <w:szCs w:val="24"/>
          <w:lang w:val="en"/>
        </w:rPr>
        <w:t>the murder of two white New York Cit</w:t>
      </w:r>
      <w:r>
        <w:rPr>
          <w:rFonts w:ascii="Times New Roman" w:hAnsi="Times New Roman" w:cs="Times New Roman"/>
          <w:i/>
          <w:color w:val="000000"/>
          <w:sz w:val="24"/>
          <w:szCs w:val="24"/>
          <w:lang w:val="en"/>
        </w:rPr>
        <w:t>y Police Officers by</w:t>
      </w:r>
      <w:r w:rsidRPr="00B8534C">
        <w:rPr>
          <w:rFonts w:ascii="Times New Roman" w:hAnsi="Times New Roman" w:cs="Times New Roman"/>
          <w:i/>
          <w:color w:val="000000"/>
          <w:sz w:val="24"/>
          <w:szCs w:val="24"/>
          <w:lang w:val="en"/>
        </w:rPr>
        <w:t xml:space="preserve"> a black man </w:t>
      </w:r>
      <w:r>
        <w:rPr>
          <w:rFonts w:ascii="Times New Roman" w:hAnsi="Times New Roman" w:cs="Times New Roman"/>
          <w:i/>
          <w:color w:val="000000"/>
          <w:sz w:val="24"/>
          <w:szCs w:val="24"/>
          <w:lang w:val="en"/>
        </w:rPr>
        <w:t xml:space="preserve">presumably </w:t>
      </w:r>
      <w:r w:rsidRPr="00B8534C">
        <w:rPr>
          <w:rFonts w:ascii="Times New Roman" w:hAnsi="Times New Roman" w:cs="Times New Roman"/>
          <w:i/>
          <w:color w:val="000000"/>
          <w:sz w:val="24"/>
          <w:szCs w:val="24"/>
          <w:lang w:val="en"/>
        </w:rPr>
        <w:t xml:space="preserve">seeking </w:t>
      </w:r>
      <w:r>
        <w:rPr>
          <w:rFonts w:ascii="Times New Roman" w:hAnsi="Times New Roman" w:cs="Times New Roman"/>
          <w:i/>
          <w:color w:val="000000"/>
          <w:sz w:val="24"/>
          <w:szCs w:val="24"/>
          <w:lang w:val="en"/>
        </w:rPr>
        <w:t>to avenge</w:t>
      </w:r>
      <w:r w:rsidRPr="00B8534C">
        <w:rPr>
          <w:rFonts w:ascii="Times New Roman" w:hAnsi="Times New Roman" w:cs="Times New Roman"/>
          <w:i/>
          <w:color w:val="000000"/>
          <w:sz w:val="24"/>
          <w:szCs w:val="24"/>
          <w:lang w:val="en"/>
        </w:rPr>
        <w:t xml:space="preserve"> the death</w:t>
      </w:r>
      <w:r>
        <w:rPr>
          <w:rFonts w:ascii="Times New Roman" w:hAnsi="Times New Roman" w:cs="Times New Roman"/>
          <w:i/>
          <w:color w:val="000000"/>
          <w:sz w:val="24"/>
          <w:szCs w:val="24"/>
          <w:lang w:val="en"/>
        </w:rPr>
        <w:t xml:space="preserve"> of Eric Garner, and the thousands of protesters who demanded social justice in cities coast to coast, highlighted America’s persistent struggle for racial equality</w:t>
      </w:r>
      <w:r w:rsidRPr="00B8534C">
        <w:rPr>
          <w:rFonts w:ascii="Times New Roman" w:hAnsi="Times New Roman" w:cs="Times New Roman"/>
          <w:i/>
          <w:color w:val="000000"/>
          <w:sz w:val="24"/>
          <w:szCs w:val="24"/>
          <w:lang w:val="en"/>
        </w:rPr>
        <w:t>.</w:t>
      </w:r>
      <w:r>
        <w:rPr>
          <w:rFonts w:ascii="Times New Roman" w:hAnsi="Times New Roman" w:cs="Times New Roman"/>
          <w:color w:val="000000"/>
          <w:sz w:val="24"/>
          <w:szCs w:val="24"/>
          <w:lang w:val="en"/>
        </w:rPr>
        <w:t xml:space="preserve"> </w:t>
      </w:r>
      <w:r>
        <w:rPr>
          <w:rFonts w:ascii="Times New Roman" w:hAnsi="Times New Roman" w:cs="Times New Roman"/>
          <w:i/>
          <w:color w:val="000000"/>
          <w:sz w:val="24"/>
          <w:szCs w:val="24"/>
          <w:lang w:val="en"/>
        </w:rPr>
        <w:t xml:space="preserve">Although these developments were demonstrative of the multitude of problems stemming from racial inequality, they failed to present municipal police forces, Congress, or the American public with a clear, implementable solution. Identifying means for the United States to address race related issues </w:t>
      </w:r>
      <w:r w:rsidR="005E14CC">
        <w:rPr>
          <w:rFonts w:ascii="Times New Roman" w:hAnsi="Times New Roman" w:cs="Times New Roman"/>
          <w:i/>
          <w:color w:val="000000"/>
          <w:sz w:val="24"/>
          <w:szCs w:val="24"/>
          <w:lang w:val="en"/>
        </w:rPr>
        <w:t>and thus become a more perfect U</w:t>
      </w:r>
      <w:r>
        <w:rPr>
          <w:rFonts w:ascii="Times New Roman" w:hAnsi="Times New Roman" w:cs="Times New Roman"/>
          <w:i/>
          <w:color w:val="000000"/>
          <w:sz w:val="24"/>
          <w:szCs w:val="24"/>
          <w:lang w:val="en"/>
        </w:rPr>
        <w:t>nion is the obj</w:t>
      </w:r>
      <w:r w:rsidR="005E14CC">
        <w:rPr>
          <w:rFonts w:ascii="Times New Roman" w:hAnsi="Times New Roman" w:cs="Times New Roman"/>
          <w:i/>
          <w:color w:val="000000"/>
          <w:sz w:val="24"/>
          <w:szCs w:val="24"/>
          <w:lang w:val="en"/>
        </w:rPr>
        <w:t>ective of this piece. T</w:t>
      </w:r>
      <w:r w:rsidR="00877722">
        <w:rPr>
          <w:rFonts w:ascii="Times New Roman" w:hAnsi="Times New Roman" w:cs="Times New Roman"/>
          <w:i/>
          <w:color w:val="000000"/>
          <w:sz w:val="24"/>
          <w:szCs w:val="24"/>
          <w:lang w:val="en"/>
        </w:rPr>
        <w:t>he paper</w:t>
      </w:r>
      <w:r w:rsidR="00877722">
        <w:rPr>
          <w:rFonts w:ascii="Times New Roman" w:hAnsi="Times New Roman" w:cs="Times New Roman"/>
          <w:i/>
          <w:sz w:val="24"/>
          <w:szCs w:val="24"/>
        </w:rPr>
        <w:t xml:space="preserve"> analyzes </w:t>
      </w:r>
      <w:r w:rsidRPr="00533FEA">
        <w:rPr>
          <w:rFonts w:ascii="Times New Roman" w:hAnsi="Times New Roman" w:cs="Times New Roman"/>
          <w:i/>
          <w:sz w:val="24"/>
          <w:szCs w:val="24"/>
        </w:rPr>
        <w:t>reparation</w:t>
      </w:r>
      <w:r w:rsidR="00877722">
        <w:rPr>
          <w:rFonts w:ascii="Times New Roman" w:hAnsi="Times New Roman" w:cs="Times New Roman"/>
          <w:i/>
          <w:sz w:val="24"/>
          <w:szCs w:val="24"/>
        </w:rPr>
        <w:t>s</w:t>
      </w:r>
      <w:r w:rsidRPr="00533FEA">
        <w:rPr>
          <w:rFonts w:ascii="Times New Roman" w:hAnsi="Times New Roman" w:cs="Times New Roman"/>
          <w:i/>
          <w:sz w:val="24"/>
          <w:szCs w:val="24"/>
        </w:rPr>
        <w:t xml:space="preserve"> for African Americans, the histor</w:t>
      </w:r>
      <w:r w:rsidR="00877722">
        <w:rPr>
          <w:rFonts w:ascii="Times New Roman" w:hAnsi="Times New Roman" w:cs="Times New Roman"/>
          <w:i/>
          <w:sz w:val="24"/>
          <w:szCs w:val="24"/>
        </w:rPr>
        <w:t>y of slavery and segregation</w:t>
      </w:r>
      <w:r w:rsidRPr="00533FEA">
        <w:rPr>
          <w:rFonts w:ascii="Times New Roman" w:hAnsi="Times New Roman" w:cs="Times New Roman"/>
          <w:i/>
          <w:sz w:val="24"/>
          <w:szCs w:val="24"/>
        </w:rPr>
        <w:t xml:space="preserve"> as well as the systemic fo</w:t>
      </w:r>
      <w:r w:rsidR="00B7258B">
        <w:rPr>
          <w:rFonts w:ascii="Times New Roman" w:hAnsi="Times New Roman" w:cs="Times New Roman"/>
          <w:i/>
          <w:sz w:val="24"/>
          <w:szCs w:val="24"/>
        </w:rPr>
        <w:t xml:space="preserve">rces behind persistent </w:t>
      </w:r>
      <w:r w:rsidRPr="00533FEA">
        <w:rPr>
          <w:rFonts w:ascii="Times New Roman" w:hAnsi="Times New Roman" w:cs="Times New Roman"/>
          <w:i/>
          <w:sz w:val="24"/>
          <w:szCs w:val="24"/>
        </w:rPr>
        <w:t>rac</w:t>
      </w:r>
      <w:r>
        <w:rPr>
          <w:rFonts w:ascii="Times New Roman" w:hAnsi="Times New Roman" w:cs="Times New Roman"/>
          <w:i/>
          <w:sz w:val="24"/>
          <w:szCs w:val="24"/>
        </w:rPr>
        <w:t xml:space="preserve">ial inequality. </w:t>
      </w:r>
      <w:r w:rsidRPr="00533FEA">
        <w:rPr>
          <w:rFonts w:ascii="Times New Roman" w:hAnsi="Times New Roman" w:cs="Times New Roman"/>
          <w:i/>
          <w:sz w:val="24"/>
          <w:szCs w:val="24"/>
        </w:rPr>
        <w:t>Par</w:t>
      </w:r>
      <w:r>
        <w:rPr>
          <w:rFonts w:ascii="Times New Roman" w:hAnsi="Times New Roman" w:cs="Times New Roman"/>
          <w:i/>
          <w:sz w:val="24"/>
          <w:szCs w:val="24"/>
        </w:rPr>
        <w:t xml:space="preserve">t I provides context </w:t>
      </w:r>
      <w:r w:rsidRPr="00533FEA">
        <w:rPr>
          <w:rFonts w:ascii="Times New Roman" w:hAnsi="Times New Roman" w:cs="Times New Roman"/>
          <w:i/>
          <w:sz w:val="24"/>
          <w:szCs w:val="24"/>
        </w:rPr>
        <w:t>by pres</w:t>
      </w:r>
      <w:r>
        <w:rPr>
          <w:rFonts w:ascii="Times New Roman" w:hAnsi="Times New Roman" w:cs="Times New Roman"/>
          <w:i/>
          <w:sz w:val="24"/>
          <w:szCs w:val="24"/>
        </w:rPr>
        <w:t>enting a brief yet encompassing account o</w:t>
      </w:r>
      <w:r w:rsidR="0080502A">
        <w:rPr>
          <w:rFonts w:ascii="Times New Roman" w:hAnsi="Times New Roman" w:cs="Times New Roman"/>
          <w:i/>
          <w:sz w:val="24"/>
          <w:szCs w:val="24"/>
        </w:rPr>
        <w:t>f America’s racial history.  The</w:t>
      </w:r>
      <w:r w:rsidR="00E413EA">
        <w:rPr>
          <w:rFonts w:ascii="Times New Roman" w:hAnsi="Times New Roman" w:cs="Times New Roman"/>
          <w:i/>
          <w:sz w:val="24"/>
          <w:szCs w:val="24"/>
        </w:rPr>
        <w:t xml:space="preserve"> antebellum slave trade</w:t>
      </w:r>
      <w:r w:rsidRPr="00533FEA">
        <w:rPr>
          <w:rFonts w:ascii="Times New Roman" w:hAnsi="Times New Roman" w:cs="Times New Roman"/>
          <w:i/>
          <w:sz w:val="24"/>
          <w:szCs w:val="24"/>
        </w:rPr>
        <w:t xml:space="preserve">, </w:t>
      </w:r>
      <w:r>
        <w:rPr>
          <w:rFonts w:ascii="Times New Roman" w:hAnsi="Times New Roman" w:cs="Times New Roman"/>
          <w:i/>
          <w:sz w:val="24"/>
          <w:szCs w:val="24"/>
        </w:rPr>
        <w:t xml:space="preserve">the Civil War and post war period, the effectiveness of the </w:t>
      </w:r>
      <w:r w:rsidRPr="00533FEA">
        <w:rPr>
          <w:rFonts w:ascii="Times New Roman" w:hAnsi="Times New Roman" w:cs="Times New Roman"/>
          <w:i/>
          <w:sz w:val="24"/>
          <w:szCs w:val="24"/>
        </w:rPr>
        <w:t>Civil Rights Move</w:t>
      </w:r>
      <w:r>
        <w:rPr>
          <w:rFonts w:ascii="Times New Roman" w:hAnsi="Times New Roman" w:cs="Times New Roman"/>
          <w:i/>
          <w:sz w:val="24"/>
          <w:szCs w:val="24"/>
        </w:rPr>
        <w:t>ment, and the influence of these events on</w:t>
      </w:r>
      <w:r w:rsidRPr="00533FEA">
        <w:rPr>
          <w:rFonts w:ascii="Times New Roman" w:hAnsi="Times New Roman" w:cs="Times New Roman"/>
          <w:i/>
          <w:sz w:val="24"/>
          <w:szCs w:val="24"/>
        </w:rPr>
        <w:t xml:space="preserve"> the</w:t>
      </w:r>
      <w:r w:rsidR="00521DDC">
        <w:rPr>
          <w:rFonts w:ascii="Times New Roman" w:hAnsi="Times New Roman" w:cs="Times New Roman"/>
          <w:i/>
          <w:sz w:val="24"/>
          <w:szCs w:val="24"/>
        </w:rPr>
        <w:t xml:space="preserve"> present are</w:t>
      </w:r>
      <w:r w:rsidR="0080502A">
        <w:rPr>
          <w:rFonts w:ascii="Times New Roman" w:hAnsi="Times New Roman" w:cs="Times New Roman"/>
          <w:i/>
          <w:sz w:val="24"/>
          <w:szCs w:val="24"/>
        </w:rPr>
        <w:t xml:space="preserve"> </w:t>
      </w:r>
      <w:r>
        <w:rPr>
          <w:rFonts w:ascii="Times New Roman" w:hAnsi="Times New Roman" w:cs="Times New Roman"/>
          <w:i/>
          <w:sz w:val="24"/>
          <w:szCs w:val="24"/>
        </w:rPr>
        <w:t>central focus</w:t>
      </w:r>
      <w:r w:rsidR="00521DDC">
        <w:rPr>
          <w:rFonts w:ascii="Times New Roman" w:hAnsi="Times New Roman" w:cs="Times New Roman"/>
          <w:i/>
          <w:sz w:val="24"/>
          <w:szCs w:val="24"/>
        </w:rPr>
        <w:t>es</w:t>
      </w:r>
      <w:r>
        <w:rPr>
          <w:rFonts w:ascii="Times New Roman" w:hAnsi="Times New Roman" w:cs="Times New Roman"/>
          <w:i/>
          <w:sz w:val="24"/>
          <w:szCs w:val="24"/>
        </w:rPr>
        <w:t>. Part II assesses</w:t>
      </w:r>
      <w:r w:rsidRPr="00533FEA">
        <w:rPr>
          <w:rFonts w:ascii="Times New Roman" w:hAnsi="Times New Roman" w:cs="Times New Roman"/>
          <w:i/>
          <w:sz w:val="24"/>
          <w:szCs w:val="24"/>
        </w:rPr>
        <w:t xml:space="preserve"> traditional reparations proposals and </w:t>
      </w:r>
      <w:r>
        <w:rPr>
          <w:rFonts w:ascii="Times New Roman" w:hAnsi="Times New Roman" w:cs="Times New Roman"/>
          <w:i/>
          <w:sz w:val="24"/>
          <w:szCs w:val="24"/>
        </w:rPr>
        <w:t xml:space="preserve">formal </w:t>
      </w:r>
      <w:r w:rsidRPr="00533FEA">
        <w:rPr>
          <w:rFonts w:ascii="Times New Roman" w:hAnsi="Times New Roman" w:cs="Times New Roman"/>
          <w:i/>
          <w:sz w:val="24"/>
          <w:szCs w:val="24"/>
        </w:rPr>
        <w:t>apologies</w:t>
      </w:r>
      <w:r>
        <w:rPr>
          <w:rFonts w:ascii="Times New Roman" w:hAnsi="Times New Roman" w:cs="Times New Roman"/>
          <w:i/>
          <w:sz w:val="24"/>
          <w:szCs w:val="24"/>
        </w:rPr>
        <w:t xml:space="preserve"> for slavery and discrimination</w:t>
      </w:r>
      <w:r w:rsidRPr="00533FEA">
        <w:rPr>
          <w:rFonts w:ascii="Times New Roman" w:hAnsi="Times New Roman" w:cs="Times New Roman"/>
          <w:i/>
          <w:sz w:val="24"/>
          <w:szCs w:val="24"/>
        </w:rPr>
        <w:t>. In</w:t>
      </w:r>
      <w:r w:rsidRPr="00533FEA">
        <w:rPr>
          <w:rFonts w:ascii="Times New Roman" w:hAnsi="Times New Roman" w:cs="Times New Roman"/>
          <w:i/>
          <w:color w:val="000000"/>
          <w:sz w:val="24"/>
          <w:szCs w:val="24"/>
          <w:lang w:val="en"/>
        </w:rPr>
        <w:t xml:space="preserve"> the con</w:t>
      </w:r>
      <w:r>
        <w:rPr>
          <w:rFonts w:ascii="Times New Roman" w:hAnsi="Times New Roman" w:cs="Times New Roman"/>
          <w:i/>
          <w:color w:val="000000"/>
          <w:sz w:val="24"/>
          <w:szCs w:val="24"/>
          <w:lang w:val="en"/>
        </w:rPr>
        <w:t xml:space="preserve">clusion, Part III, the author </w:t>
      </w:r>
      <w:r w:rsidR="00877722">
        <w:rPr>
          <w:rFonts w:ascii="Times New Roman" w:hAnsi="Times New Roman" w:cs="Times New Roman"/>
          <w:i/>
          <w:color w:val="000000"/>
          <w:sz w:val="24"/>
          <w:szCs w:val="24"/>
          <w:lang w:val="en"/>
        </w:rPr>
        <w:t>presents a possible</w:t>
      </w:r>
      <w:r w:rsidR="00456E40">
        <w:rPr>
          <w:rFonts w:ascii="Times New Roman" w:hAnsi="Times New Roman" w:cs="Times New Roman"/>
          <w:i/>
          <w:color w:val="000000"/>
          <w:sz w:val="24"/>
          <w:szCs w:val="24"/>
          <w:lang w:val="en"/>
        </w:rPr>
        <w:t xml:space="preserve"> solution to be wielded in America’s persistent fight for racial </w:t>
      </w:r>
      <w:r w:rsidR="004071C8">
        <w:rPr>
          <w:rFonts w:ascii="Times New Roman" w:hAnsi="Times New Roman" w:cs="Times New Roman"/>
          <w:i/>
          <w:color w:val="000000"/>
          <w:sz w:val="24"/>
          <w:szCs w:val="24"/>
          <w:lang w:val="en"/>
        </w:rPr>
        <w:t>equality</w:t>
      </w:r>
      <w:r>
        <w:rPr>
          <w:rFonts w:ascii="Times New Roman" w:hAnsi="Times New Roman" w:cs="Times New Roman"/>
          <w:i/>
          <w:color w:val="000000"/>
          <w:sz w:val="24"/>
          <w:szCs w:val="24"/>
          <w:lang w:val="en"/>
        </w:rPr>
        <w:t xml:space="preserve">. </w:t>
      </w:r>
    </w:p>
    <w:p w:rsidR="00A96CFB" w:rsidRDefault="00A96CFB" w:rsidP="00A96CFB">
      <w:pPr>
        <w:spacing w:after="0" w:line="240" w:lineRule="auto"/>
        <w:rPr>
          <w:color w:val="000000"/>
          <w:lang w:val="en"/>
        </w:rPr>
      </w:pPr>
    </w:p>
    <w:p w:rsidR="00A96CFB" w:rsidRDefault="00A96CFB" w:rsidP="00A96CFB">
      <w:pPr>
        <w:spacing w:after="0" w:line="240" w:lineRule="auto"/>
        <w:rPr>
          <w:color w:val="000000"/>
          <w:lang w:val="en"/>
        </w:rPr>
      </w:pPr>
    </w:p>
    <w:p w:rsidR="00A96CFB" w:rsidRDefault="00A96CFB" w:rsidP="00A96CFB">
      <w:pPr>
        <w:spacing w:after="0" w:line="240" w:lineRule="auto"/>
        <w:rPr>
          <w:rFonts w:ascii="Times New Roman" w:hAnsi="Times New Roman" w:cs="Times New Roman"/>
          <w:color w:val="000000"/>
          <w:sz w:val="24"/>
          <w:szCs w:val="24"/>
          <w:lang w:val="en"/>
        </w:rPr>
      </w:pPr>
      <w:r>
        <w:rPr>
          <w:rFonts w:ascii="Times New Roman" w:hAnsi="Times New Roman" w:cs="Times New Roman"/>
          <w:b/>
          <w:color w:val="000000"/>
          <w:sz w:val="24"/>
          <w:szCs w:val="24"/>
          <w:lang w:val="en"/>
        </w:rPr>
        <w:t xml:space="preserve">Introduction: </w:t>
      </w:r>
      <w:r>
        <w:rPr>
          <w:rFonts w:ascii="Times New Roman" w:hAnsi="Times New Roman" w:cs="Times New Roman"/>
          <w:color w:val="000000"/>
          <w:sz w:val="24"/>
          <w:szCs w:val="24"/>
          <w:lang w:val="en"/>
        </w:rPr>
        <w:t>In February 2013, I left the familiar</w:t>
      </w:r>
      <w:r w:rsidR="00217E76">
        <w:rPr>
          <w:rFonts w:ascii="Times New Roman" w:hAnsi="Times New Roman" w:cs="Times New Roman"/>
          <w:color w:val="000000"/>
          <w:sz w:val="24"/>
          <w:szCs w:val="24"/>
          <w:lang w:val="en"/>
        </w:rPr>
        <w:t xml:space="preserve"> landscape of my</w:t>
      </w:r>
      <w:r w:rsidR="00041EBD">
        <w:rPr>
          <w:rFonts w:ascii="Times New Roman" w:hAnsi="Times New Roman" w:cs="Times New Roman"/>
          <w:color w:val="000000"/>
          <w:sz w:val="24"/>
          <w:szCs w:val="24"/>
          <w:lang w:val="en"/>
        </w:rPr>
        <w:t xml:space="preserve"> home in eastern</w:t>
      </w:r>
      <w:r>
        <w:rPr>
          <w:rFonts w:ascii="Times New Roman" w:hAnsi="Times New Roman" w:cs="Times New Roman"/>
          <w:color w:val="000000"/>
          <w:sz w:val="24"/>
          <w:szCs w:val="24"/>
          <w:lang w:val="en"/>
        </w:rPr>
        <w:t xml:space="preserve"> Iowa to serve as an AmeriCorps Volunteer. My comm</w:t>
      </w:r>
      <w:r w:rsidR="0000231F">
        <w:rPr>
          <w:rFonts w:ascii="Times New Roman" w:hAnsi="Times New Roman" w:cs="Times New Roman"/>
          <w:color w:val="000000"/>
          <w:sz w:val="24"/>
          <w:szCs w:val="24"/>
          <w:lang w:val="en"/>
        </w:rPr>
        <w:t>unity development assignment placed me in</w:t>
      </w:r>
      <w:r>
        <w:rPr>
          <w:rFonts w:ascii="Times New Roman" w:hAnsi="Times New Roman" w:cs="Times New Roman"/>
          <w:color w:val="000000"/>
          <w:sz w:val="24"/>
          <w:szCs w:val="24"/>
          <w:lang w:val="en"/>
        </w:rPr>
        <w:t xml:space="preserve"> the storied river city of Vicksburg, Mississippi. Upon arrival, Vicksburg’s connection to the past was evident. Statues honoring Civil War heroes line streets such as Confederate Avenue; cast iron signs denote heritage sites along the Mississippi Blues Trail; and grand antebellum homes with sweeping verandas juxtapose rustic shotgun </w:t>
      </w:r>
      <w:r w:rsidR="0000231F">
        <w:rPr>
          <w:rFonts w:ascii="Times New Roman" w:hAnsi="Times New Roman" w:cs="Times New Roman"/>
          <w:color w:val="000000"/>
          <w:sz w:val="24"/>
          <w:szCs w:val="24"/>
          <w:lang w:val="en"/>
        </w:rPr>
        <w:t>houses. Alon</w:t>
      </w:r>
      <w:bookmarkStart w:id="0" w:name="_GoBack"/>
      <w:bookmarkEnd w:id="0"/>
      <w:r w:rsidR="0000231F">
        <w:rPr>
          <w:rFonts w:ascii="Times New Roman" w:hAnsi="Times New Roman" w:cs="Times New Roman"/>
          <w:color w:val="000000"/>
          <w:sz w:val="24"/>
          <w:szCs w:val="24"/>
          <w:lang w:val="en"/>
        </w:rPr>
        <w:t xml:space="preserve">g with its romantic </w:t>
      </w:r>
      <w:r>
        <w:rPr>
          <w:rFonts w:ascii="Times New Roman" w:hAnsi="Times New Roman" w:cs="Times New Roman"/>
          <w:color w:val="000000"/>
          <w:sz w:val="24"/>
          <w:szCs w:val="24"/>
          <w:lang w:val="en"/>
        </w:rPr>
        <w:t xml:space="preserve">nostalgia, Vicksburg bears the scars of a deeply troubled past. It was the location of one of the Civil War’s bloodiest battles. In 1874, a mob of white men disrupted a black Republican meeting and swept through neighborhoods killing approximately 50 blacks in what would be remembered as the Vicksburg Massacre. Older natives can recall the blatant segregation of a not so distant past while other residents occasionally made recommendations of where folks, “not from around here,” should and shouldn’t go. </w:t>
      </w:r>
    </w:p>
    <w:p w:rsidR="00A96CFB" w:rsidRDefault="00A96CFB" w:rsidP="00A96CFB">
      <w:pPr>
        <w:spacing w:after="0" w:line="240" w:lineRule="auto"/>
        <w:rPr>
          <w:rFonts w:ascii="Times New Roman" w:hAnsi="Times New Roman" w:cs="Times New Roman"/>
          <w:color w:val="000000"/>
          <w:sz w:val="24"/>
          <w:szCs w:val="24"/>
          <w:lang w:val="en"/>
        </w:rPr>
      </w:pPr>
    </w:p>
    <w:p w:rsidR="00A96CFB" w:rsidRDefault="00A96CFB" w:rsidP="00A96CFB">
      <w:pPr>
        <w:spacing w:after="0" w:line="240" w:lineRule="auto"/>
        <w:ind w:firstLine="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 year after my work in Vicksburg introduced me to America’s racial history and present t</w:t>
      </w:r>
      <w:r w:rsidR="0000231F">
        <w:rPr>
          <w:rFonts w:ascii="Times New Roman" w:hAnsi="Times New Roman" w:cs="Times New Roman"/>
          <w:color w:val="000000"/>
          <w:sz w:val="24"/>
          <w:szCs w:val="24"/>
          <w:lang w:val="en"/>
        </w:rPr>
        <w:t>ensions, events in 2014 shifted the nation’s</w:t>
      </w:r>
      <w:r>
        <w:rPr>
          <w:rFonts w:ascii="Times New Roman" w:hAnsi="Times New Roman" w:cs="Times New Roman"/>
          <w:color w:val="000000"/>
          <w:sz w:val="24"/>
          <w:szCs w:val="24"/>
          <w:lang w:val="en"/>
        </w:rPr>
        <w:t xml:space="preserve"> atten</w:t>
      </w:r>
      <w:r w:rsidR="0000231F">
        <w:rPr>
          <w:rFonts w:ascii="Times New Roman" w:hAnsi="Times New Roman" w:cs="Times New Roman"/>
          <w:color w:val="000000"/>
          <w:sz w:val="24"/>
          <w:szCs w:val="24"/>
          <w:lang w:val="en"/>
        </w:rPr>
        <w:t xml:space="preserve">tion towards </w:t>
      </w:r>
      <w:r>
        <w:rPr>
          <w:rFonts w:ascii="Times New Roman" w:hAnsi="Times New Roman" w:cs="Times New Roman"/>
          <w:color w:val="000000"/>
          <w:sz w:val="24"/>
          <w:szCs w:val="24"/>
          <w:lang w:val="en"/>
        </w:rPr>
        <w:t>racial inequality</w:t>
      </w:r>
      <w:r w:rsidR="0000231F">
        <w:rPr>
          <w:rFonts w:ascii="Times New Roman" w:hAnsi="Times New Roman" w:cs="Times New Roman"/>
          <w:color w:val="000000"/>
          <w:sz w:val="24"/>
          <w:szCs w:val="24"/>
          <w:lang w:val="en"/>
        </w:rPr>
        <w:t xml:space="preserve"> and injustice</w:t>
      </w:r>
      <w:r w:rsidR="0080502A">
        <w:rPr>
          <w:rFonts w:ascii="Times New Roman" w:hAnsi="Times New Roman" w:cs="Times New Roman"/>
          <w:color w:val="000000"/>
          <w:sz w:val="24"/>
          <w:szCs w:val="24"/>
          <w:lang w:val="en"/>
        </w:rPr>
        <w:t>.  Riots in Ferguson</w:t>
      </w:r>
      <w:r>
        <w:rPr>
          <w:rFonts w:ascii="Times New Roman" w:hAnsi="Times New Roman" w:cs="Times New Roman"/>
          <w:color w:val="000000"/>
          <w:sz w:val="24"/>
          <w:szCs w:val="24"/>
          <w:lang w:val="en"/>
        </w:rPr>
        <w:t xml:space="preserve"> inspired by the shooting of black man, Michael Brown, by white police officer, Darren Wilson, followed by the murder of two white New York City Police Officers at the hand of a black man</w:t>
      </w:r>
      <w:r w:rsidR="0000231F">
        <w:rPr>
          <w:rFonts w:ascii="Times New Roman" w:hAnsi="Times New Roman" w:cs="Times New Roman"/>
          <w:color w:val="000000"/>
          <w:sz w:val="24"/>
          <w:szCs w:val="24"/>
          <w:lang w:val="en"/>
        </w:rPr>
        <w:t xml:space="preserve"> presumably</w:t>
      </w:r>
      <w:r>
        <w:rPr>
          <w:rFonts w:ascii="Times New Roman" w:hAnsi="Times New Roman" w:cs="Times New Roman"/>
          <w:color w:val="000000"/>
          <w:sz w:val="24"/>
          <w:szCs w:val="24"/>
          <w:lang w:val="en"/>
        </w:rPr>
        <w:t xml:space="preserve"> seeking to avenge the death of Eric Garner, in addition to </w:t>
      </w:r>
      <w:r>
        <w:rPr>
          <w:rFonts w:ascii="Times New Roman" w:hAnsi="Times New Roman" w:cs="Times New Roman"/>
          <w:color w:val="000000"/>
          <w:sz w:val="24"/>
          <w:szCs w:val="24"/>
          <w:lang w:val="en"/>
        </w:rPr>
        <w:lastRenderedPageBreak/>
        <w:t>the thousands of protesters who gathered in cities nationwide to call for social justice, demonstrate</w:t>
      </w:r>
      <w:r w:rsidR="0000231F">
        <w:rPr>
          <w:rFonts w:ascii="Times New Roman" w:hAnsi="Times New Roman" w:cs="Times New Roman"/>
          <w:color w:val="000000"/>
          <w:sz w:val="24"/>
          <w:szCs w:val="24"/>
          <w:lang w:val="en"/>
        </w:rPr>
        <w:t>d the deep</w:t>
      </w:r>
      <w:r w:rsidR="00041EBD">
        <w:rPr>
          <w:rFonts w:ascii="Times New Roman" w:hAnsi="Times New Roman" w:cs="Times New Roman"/>
          <w:color w:val="000000"/>
          <w:sz w:val="24"/>
          <w:szCs w:val="24"/>
          <w:lang w:val="en"/>
        </w:rPr>
        <w:t xml:space="preserve"> seated racial divides of</w:t>
      </w:r>
      <w:r w:rsidR="0000231F">
        <w:rPr>
          <w:rFonts w:ascii="Times New Roman" w:hAnsi="Times New Roman" w:cs="Times New Roman"/>
          <w:color w:val="000000"/>
          <w:sz w:val="24"/>
          <w:szCs w:val="24"/>
          <w:lang w:val="en"/>
        </w:rPr>
        <w:t xml:space="preserve"> the America</w:t>
      </w:r>
      <w:r w:rsidR="00041EBD">
        <w:rPr>
          <w:rFonts w:ascii="Times New Roman" w:hAnsi="Times New Roman" w:cs="Times New Roman"/>
          <w:color w:val="000000"/>
          <w:sz w:val="24"/>
          <w:szCs w:val="24"/>
          <w:lang w:val="en"/>
        </w:rPr>
        <w:t>n</w:t>
      </w:r>
      <w:r w:rsidR="0000231F">
        <w:rPr>
          <w:rFonts w:ascii="Times New Roman" w:hAnsi="Times New Roman" w:cs="Times New Roman"/>
          <w:color w:val="000000"/>
          <w:sz w:val="24"/>
          <w:szCs w:val="24"/>
          <w:lang w:val="en"/>
        </w:rPr>
        <w:t xml:space="preserve"> public</w:t>
      </w:r>
      <w:r>
        <w:rPr>
          <w:rFonts w:ascii="Times New Roman" w:hAnsi="Times New Roman" w:cs="Times New Roman"/>
          <w:color w:val="000000"/>
          <w:sz w:val="24"/>
          <w:szCs w:val="24"/>
          <w:lang w:val="en"/>
        </w:rPr>
        <w:t xml:space="preserve">. </w:t>
      </w:r>
    </w:p>
    <w:p w:rsidR="00A96CFB" w:rsidRDefault="00A96CFB" w:rsidP="00A96CFB">
      <w:pPr>
        <w:spacing w:after="0" w:line="240" w:lineRule="auto"/>
        <w:ind w:firstLine="720"/>
        <w:rPr>
          <w:rFonts w:ascii="Times New Roman" w:hAnsi="Times New Roman" w:cs="Times New Roman"/>
          <w:color w:val="000000"/>
          <w:sz w:val="24"/>
          <w:szCs w:val="24"/>
          <w:lang w:val="en"/>
        </w:rPr>
      </w:pPr>
    </w:p>
    <w:p w:rsidR="00A96CFB" w:rsidRDefault="00A96CFB" w:rsidP="00A96CFB">
      <w:pPr>
        <w:spacing w:after="0" w:line="240" w:lineRule="auto"/>
        <w:ind w:firstLine="72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As</w:t>
      </w:r>
      <w:r w:rsidR="00175428">
        <w:rPr>
          <w:rFonts w:ascii="Times New Roman" w:hAnsi="Times New Roman" w:cs="Times New Roman"/>
          <w:color w:val="000000"/>
          <w:sz w:val="24"/>
          <w:szCs w:val="24"/>
          <w:lang w:val="en"/>
        </w:rPr>
        <w:t xml:space="preserve"> the struggle for</w:t>
      </w:r>
      <w:r w:rsidR="00041EBD">
        <w:rPr>
          <w:rFonts w:ascii="Times New Roman" w:hAnsi="Times New Roman" w:cs="Times New Roman"/>
          <w:color w:val="000000"/>
          <w:sz w:val="24"/>
          <w:szCs w:val="24"/>
          <w:lang w:val="en"/>
        </w:rPr>
        <w:t xml:space="preserve"> </w:t>
      </w:r>
      <w:r w:rsidR="00175428">
        <w:rPr>
          <w:rFonts w:ascii="Times New Roman" w:hAnsi="Times New Roman" w:cs="Times New Roman"/>
          <w:color w:val="000000"/>
          <w:sz w:val="24"/>
          <w:szCs w:val="24"/>
          <w:lang w:val="en"/>
        </w:rPr>
        <w:t xml:space="preserve">racial </w:t>
      </w:r>
      <w:r w:rsidR="00041EBD">
        <w:rPr>
          <w:rFonts w:ascii="Times New Roman" w:hAnsi="Times New Roman" w:cs="Times New Roman"/>
          <w:color w:val="000000"/>
          <w:sz w:val="24"/>
          <w:szCs w:val="24"/>
          <w:lang w:val="en"/>
        </w:rPr>
        <w:t>equality unfolded on the nightly news</w:t>
      </w:r>
      <w:r w:rsidR="00175428">
        <w:rPr>
          <w:rFonts w:ascii="Times New Roman" w:hAnsi="Times New Roman" w:cs="Times New Roman"/>
          <w:color w:val="000000"/>
          <w:sz w:val="24"/>
          <w:szCs w:val="24"/>
          <w:lang w:val="en"/>
        </w:rPr>
        <w:t>, I thought back to Vicksburg and how in such a place one can easily observe</w:t>
      </w:r>
      <w:r>
        <w:rPr>
          <w:rFonts w:ascii="Times New Roman" w:hAnsi="Times New Roman" w:cs="Times New Roman"/>
          <w:color w:val="000000"/>
          <w:sz w:val="24"/>
          <w:szCs w:val="24"/>
          <w:lang w:val="en"/>
        </w:rPr>
        <w:t xml:space="preserve"> the connection</w:t>
      </w:r>
      <w:r w:rsidR="00175428">
        <w:rPr>
          <w:rFonts w:ascii="Times New Roman" w:hAnsi="Times New Roman" w:cs="Times New Roman"/>
          <w:color w:val="000000"/>
          <w:sz w:val="24"/>
          <w:szCs w:val="24"/>
          <w:lang w:val="en"/>
        </w:rPr>
        <w:t xml:space="preserve"> between America’s</w:t>
      </w:r>
      <w:r>
        <w:rPr>
          <w:rFonts w:ascii="Times New Roman" w:hAnsi="Times New Roman" w:cs="Times New Roman"/>
          <w:color w:val="000000"/>
          <w:sz w:val="24"/>
          <w:szCs w:val="24"/>
          <w:lang w:val="en"/>
        </w:rPr>
        <w:t xml:space="preserve"> p</w:t>
      </w:r>
      <w:r w:rsidR="00175428">
        <w:rPr>
          <w:rFonts w:ascii="Times New Roman" w:hAnsi="Times New Roman" w:cs="Times New Roman"/>
          <w:color w:val="000000"/>
          <w:sz w:val="24"/>
          <w:szCs w:val="24"/>
          <w:lang w:val="en"/>
        </w:rPr>
        <w:t>resent condition</w:t>
      </w:r>
      <w:r>
        <w:rPr>
          <w:rFonts w:ascii="Times New Roman" w:hAnsi="Times New Roman" w:cs="Times New Roman"/>
          <w:color w:val="000000"/>
          <w:sz w:val="24"/>
          <w:szCs w:val="24"/>
          <w:lang w:val="en"/>
        </w:rPr>
        <w:t xml:space="preserve"> and its</w:t>
      </w:r>
      <w:r w:rsidR="0000231F">
        <w:rPr>
          <w:rFonts w:ascii="Times New Roman" w:hAnsi="Times New Roman" w:cs="Times New Roman"/>
          <w:color w:val="000000"/>
          <w:sz w:val="24"/>
          <w:szCs w:val="24"/>
          <w:lang w:val="en"/>
        </w:rPr>
        <w:t>’</w:t>
      </w:r>
      <w:r>
        <w:rPr>
          <w:rFonts w:ascii="Times New Roman" w:hAnsi="Times New Roman" w:cs="Times New Roman"/>
          <w:color w:val="000000"/>
          <w:sz w:val="24"/>
          <w:szCs w:val="24"/>
          <w:lang w:val="en"/>
        </w:rPr>
        <w:t xml:space="preserve"> past. Because of this experience, I understood that the actions of</w:t>
      </w:r>
      <w:r w:rsidRPr="003C0CD5">
        <w:rPr>
          <w:rFonts w:ascii="Times New Roman" w:hAnsi="Times New Roman" w:cs="Times New Roman"/>
          <w:color w:val="000000"/>
          <w:sz w:val="24"/>
          <w:szCs w:val="24"/>
          <w:lang w:val="en"/>
        </w:rPr>
        <w:t xml:space="preserve"> Michael Brown and Eric Wilson</w:t>
      </w:r>
      <w:r>
        <w:rPr>
          <w:rFonts w:ascii="Times New Roman" w:hAnsi="Times New Roman" w:cs="Times New Roman"/>
          <w:color w:val="000000"/>
          <w:sz w:val="24"/>
          <w:szCs w:val="24"/>
          <w:lang w:val="en"/>
        </w:rPr>
        <w:t xml:space="preserve"> did not take place in a vacuum</w:t>
      </w:r>
      <w:r w:rsidR="00041EBD">
        <w:rPr>
          <w:rFonts w:ascii="Times New Roman" w:hAnsi="Times New Roman" w:cs="Times New Roman"/>
          <w:color w:val="000000"/>
          <w:sz w:val="24"/>
          <w:szCs w:val="24"/>
          <w:lang w:val="en"/>
        </w:rPr>
        <w:t xml:space="preserve"> but rather</w:t>
      </w:r>
      <w:r w:rsidR="0000231F">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that t</w:t>
      </w:r>
      <w:r w:rsidRPr="003C0CD5">
        <w:rPr>
          <w:rFonts w:ascii="Times New Roman" w:hAnsi="Times New Roman" w:cs="Times New Roman"/>
          <w:color w:val="000000"/>
          <w:sz w:val="24"/>
          <w:szCs w:val="24"/>
          <w:lang w:val="en"/>
        </w:rPr>
        <w:t xml:space="preserve">hey occurred under circumstances created by centuries of social, economic, and political influences. </w:t>
      </w:r>
      <w:r>
        <w:rPr>
          <w:rFonts w:ascii="Times New Roman" w:hAnsi="Times New Roman" w:cs="Times New Roman"/>
          <w:color w:val="000000"/>
          <w:sz w:val="24"/>
          <w:szCs w:val="24"/>
          <w:lang w:val="en"/>
        </w:rPr>
        <w:t>It stuck me then, as it continues to do now, that the absence o</w:t>
      </w:r>
      <w:r w:rsidR="0000231F">
        <w:rPr>
          <w:rFonts w:ascii="Times New Roman" w:hAnsi="Times New Roman" w:cs="Times New Roman"/>
          <w:color w:val="000000"/>
          <w:sz w:val="24"/>
          <w:szCs w:val="24"/>
          <w:lang w:val="en"/>
        </w:rPr>
        <w:t>f this historical perspective from</w:t>
      </w:r>
      <w:r>
        <w:rPr>
          <w:rFonts w:ascii="Times New Roman" w:hAnsi="Times New Roman" w:cs="Times New Roman"/>
          <w:color w:val="000000"/>
          <w:sz w:val="24"/>
          <w:szCs w:val="24"/>
          <w:lang w:val="en"/>
        </w:rPr>
        <w:t xml:space="preserve"> today’s civil discourse is a tragic omission. Moreover, the status of current and future race relations are at stake and will continue to be</w:t>
      </w:r>
      <w:r w:rsidR="00861F21">
        <w:rPr>
          <w:rFonts w:ascii="Times New Roman" w:hAnsi="Times New Roman" w:cs="Times New Roman"/>
          <w:color w:val="000000"/>
          <w:sz w:val="24"/>
          <w:szCs w:val="24"/>
          <w:lang w:val="en"/>
        </w:rPr>
        <w:t xml:space="preserve"> stifled if</w:t>
      </w:r>
      <w:r w:rsidR="00041EBD">
        <w:rPr>
          <w:rFonts w:ascii="Times New Roman" w:hAnsi="Times New Roman" w:cs="Times New Roman"/>
          <w:color w:val="000000"/>
          <w:sz w:val="24"/>
          <w:szCs w:val="24"/>
          <w:lang w:val="en"/>
        </w:rPr>
        <w:t xml:space="preserve"> Americans continue to function without an accurate</w:t>
      </w:r>
      <w:r>
        <w:rPr>
          <w:rFonts w:ascii="Times New Roman" w:hAnsi="Times New Roman" w:cs="Times New Roman"/>
          <w:color w:val="000000"/>
          <w:sz w:val="24"/>
          <w:szCs w:val="24"/>
          <w:lang w:val="en"/>
        </w:rPr>
        <w:t xml:space="preserve"> understanding of the</w:t>
      </w:r>
      <w:r w:rsidR="00175428">
        <w:rPr>
          <w:rFonts w:ascii="Times New Roman" w:hAnsi="Times New Roman" w:cs="Times New Roman"/>
          <w:color w:val="000000"/>
          <w:sz w:val="24"/>
          <w:szCs w:val="24"/>
          <w:lang w:val="en"/>
        </w:rPr>
        <w:t>ir collective history</w:t>
      </w:r>
      <w:r>
        <w:rPr>
          <w:rFonts w:ascii="Times New Roman" w:hAnsi="Times New Roman" w:cs="Times New Roman"/>
          <w:color w:val="000000"/>
          <w:sz w:val="24"/>
          <w:szCs w:val="24"/>
          <w:lang w:val="en"/>
        </w:rPr>
        <w:t xml:space="preserve">.  With this paper, I hope that by complimenting my firsthand experience with pre-existing scholarship and original analysis, the relationship between past and present racial injustice will become clear and that, going forward, my readers will have a better understanding of how to address race related issues in their personal as well as public lives. </w:t>
      </w:r>
    </w:p>
    <w:p w:rsidR="00A96CFB" w:rsidRPr="00AA540A" w:rsidRDefault="00A96CFB" w:rsidP="00A96CFB">
      <w:pPr>
        <w:spacing w:after="0" w:line="240" w:lineRule="auto"/>
        <w:ind w:firstLine="720"/>
        <w:rPr>
          <w:rFonts w:ascii="Times New Roman" w:hAnsi="Times New Roman" w:cs="Times New Roman"/>
          <w:color w:val="000000"/>
          <w:sz w:val="24"/>
          <w:szCs w:val="24"/>
          <w:lang w:val="en"/>
        </w:rPr>
      </w:pPr>
    </w:p>
    <w:p w:rsidR="00A96CFB" w:rsidRDefault="00A96CFB" w:rsidP="00A96CFB">
      <w:pPr>
        <w:spacing w:after="0" w:line="240" w:lineRule="auto"/>
        <w:rPr>
          <w:rFonts w:ascii="Times New Roman" w:hAnsi="Times New Roman" w:cs="Times New Roman"/>
          <w:b/>
          <w:sz w:val="24"/>
          <w:szCs w:val="24"/>
        </w:rPr>
      </w:pPr>
      <w:r w:rsidRPr="003B5C7A">
        <w:rPr>
          <w:rFonts w:ascii="Times New Roman" w:hAnsi="Times New Roman" w:cs="Times New Roman"/>
          <w:b/>
          <w:sz w:val="24"/>
          <w:szCs w:val="24"/>
        </w:rPr>
        <w:t>Part I</w:t>
      </w:r>
      <w:r>
        <w:rPr>
          <w:rFonts w:ascii="Times New Roman" w:hAnsi="Times New Roman" w:cs="Times New Roman"/>
          <w:b/>
          <w:sz w:val="24"/>
          <w:szCs w:val="24"/>
        </w:rPr>
        <w:t xml:space="preserve"> </w:t>
      </w:r>
    </w:p>
    <w:p w:rsidR="00B420DA" w:rsidRPr="008E634B" w:rsidRDefault="00B420DA" w:rsidP="00A96CFB">
      <w:pPr>
        <w:spacing w:after="0" w:line="240" w:lineRule="auto"/>
        <w:rPr>
          <w:color w:val="000000"/>
          <w:lang w:val="en"/>
        </w:rPr>
      </w:pPr>
    </w:p>
    <w:p w:rsidR="00A96CFB" w:rsidRDefault="00A96CFB" w:rsidP="00A96CFB">
      <w:pPr>
        <w:spacing w:after="0" w:line="240" w:lineRule="auto"/>
        <w:rPr>
          <w:rFonts w:ascii="Times New Roman" w:hAnsi="Times New Roman" w:cs="Times New Roman"/>
          <w:sz w:val="24"/>
          <w:szCs w:val="24"/>
        </w:rPr>
      </w:pPr>
      <w:r w:rsidRPr="005649CA">
        <w:rPr>
          <w:rFonts w:ascii="Times New Roman" w:hAnsi="Times New Roman" w:cs="Times New Roman"/>
          <w:i/>
          <w:sz w:val="24"/>
          <w:szCs w:val="24"/>
        </w:rPr>
        <w:t xml:space="preserve">History: </w:t>
      </w:r>
      <w:r w:rsidR="001B0ACC">
        <w:rPr>
          <w:rFonts w:ascii="Times New Roman" w:hAnsi="Times New Roman" w:cs="Times New Roman"/>
          <w:sz w:val="24"/>
          <w:szCs w:val="24"/>
        </w:rPr>
        <w:t xml:space="preserve">The great black novelist Ralph </w:t>
      </w:r>
      <w:r w:rsidRPr="00AE1EE5">
        <w:rPr>
          <w:rFonts w:ascii="Times New Roman" w:hAnsi="Times New Roman" w:cs="Times New Roman"/>
          <w:sz w:val="24"/>
          <w:szCs w:val="24"/>
        </w:rPr>
        <w:t>Ellison</w:t>
      </w:r>
      <w:r>
        <w:rPr>
          <w:rFonts w:ascii="Times New Roman" w:hAnsi="Times New Roman" w:cs="Times New Roman"/>
          <w:sz w:val="24"/>
          <w:szCs w:val="24"/>
        </w:rPr>
        <w:t xml:space="preserve"> once shared that he was motivated by what he called: “an old slave-born myth.”</w:t>
      </w:r>
    </w:p>
    <w:p w:rsidR="00A96CFB" w:rsidRDefault="00A96CFB" w:rsidP="00A96CFB">
      <w:pPr>
        <w:spacing w:after="0" w:line="240" w:lineRule="auto"/>
        <w:rPr>
          <w:rFonts w:ascii="Times New Roman" w:hAnsi="Times New Roman" w:cs="Times New Roman"/>
          <w:sz w:val="24"/>
          <w:szCs w:val="24"/>
        </w:rPr>
      </w:pPr>
    </w:p>
    <w:p w:rsidR="00A96CFB" w:rsidRDefault="00A96CFB" w:rsidP="00A96CFB">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T</w:t>
      </w:r>
      <w:r w:rsidRPr="00AE1EE5">
        <w:rPr>
          <w:rFonts w:ascii="Times New Roman" w:hAnsi="Times New Roman" w:cs="Times New Roman"/>
          <w:sz w:val="24"/>
          <w:szCs w:val="24"/>
        </w:rPr>
        <w:t xml:space="preserve">he myth, secret and questioning, of </w:t>
      </w:r>
      <w:r>
        <w:rPr>
          <w:rFonts w:ascii="Times New Roman" w:hAnsi="Times New Roman" w:cs="Times New Roman"/>
          <w:sz w:val="24"/>
          <w:szCs w:val="24"/>
        </w:rPr>
        <w:t xml:space="preserve">the flawed white Southerner who </w:t>
      </w:r>
      <w:r w:rsidRPr="00AE1EE5">
        <w:rPr>
          <w:rFonts w:ascii="Times New Roman" w:hAnsi="Times New Roman" w:cs="Times New Roman"/>
          <w:sz w:val="24"/>
          <w:szCs w:val="24"/>
        </w:rPr>
        <w:t xml:space="preserve">while true to his Southern roots has confronted the </w:t>
      </w:r>
      <w:r>
        <w:rPr>
          <w:rFonts w:ascii="Times New Roman" w:hAnsi="Times New Roman" w:cs="Times New Roman"/>
          <w:sz w:val="24"/>
          <w:szCs w:val="24"/>
        </w:rPr>
        <w:t xml:space="preserve">injustices of the past and been </w:t>
      </w:r>
      <w:r w:rsidRPr="00AE1EE5">
        <w:rPr>
          <w:rFonts w:ascii="Times New Roman" w:hAnsi="Times New Roman" w:cs="Times New Roman"/>
          <w:sz w:val="24"/>
          <w:szCs w:val="24"/>
        </w:rPr>
        <w:t>redeemed. Such a man, the myth holds, will do the rig</w:t>
      </w:r>
      <w:r>
        <w:rPr>
          <w:rFonts w:ascii="Times New Roman" w:hAnsi="Times New Roman" w:cs="Times New Roman"/>
          <w:sz w:val="24"/>
          <w:szCs w:val="24"/>
        </w:rPr>
        <w:t>ht thing however great the cost...</w:t>
      </w:r>
      <w:r w:rsidRPr="00AE1EE5">
        <w:rPr>
          <w:rFonts w:ascii="Times New Roman" w:hAnsi="Times New Roman" w:cs="Times New Roman"/>
          <w:sz w:val="24"/>
          <w:szCs w:val="24"/>
        </w:rPr>
        <w:t>and will move with tragic vulnerability toward</w:t>
      </w:r>
      <w:r>
        <w:rPr>
          <w:rFonts w:ascii="Times New Roman" w:hAnsi="Times New Roman" w:cs="Times New Roman"/>
          <w:sz w:val="24"/>
          <w:szCs w:val="24"/>
        </w:rPr>
        <w:t xml:space="preserve"> the broader ideals of American </w:t>
      </w:r>
      <w:r w:rsidRPr="00AE1EE5">
        <w:rPr>
          <w:rFonts w:ascii="Times New Roman" w:hAnsi="Times New Roman" w:cs="Times New Roman"/>
          <w:sz w:val="24"/>
          <w:szCs w:val="24"/>
        </w:rPr>
        <w:t>democracy. The figure evoked by this myth is on</w:t>
      </w:r>
      <w:r>
        <w:rPr>
          <w:rFonts w:ascii="Times New Roman" w:hAnsi="Times New Roman" w:cs="Times New Roman"/>
          <w:sz w:val="24"/>
          <w:szCs w:val="24"/>
        </w:rPr>
        <w:t xml:space="preserve">e who will grapple with complex </w:t>
      </w:r>
      <w:r w:rsidRPr="00AE1EE5">
        <w:rPr>
          <w:rFonts w:ascii="Times New Roman" w:hAnsi="Times New Roman" w:cs="Times New Roman"/>
          <w:sz w:val="24"/>
          <w:szCs w:val="24"/>
        </w:rPr>
        <w:t>situations that have evolved through history, and is a</w:t>
      </w:r>
      <w:r>
        <w:rPr>
          <w:rFonts w:ascii="Times New Roman" w:hAnsi="Times New Roman" w:cs="Times New Roman"/>
          <w:sz w:val="24"/>
          <w:szCs w:val="24"/>
        </w:rPr>
        <w:t xml:space="preserve"> man who has so identified with </w:t>
      </w:r>
      <w:r w:rsidRPr="00AE1EE5">
        <w:rPr>
          <w:rFonts w:ascii="Times New Roman" w:hAnsi="Times New Roman" w:cs="Times New Roman"/>
          <w:sz w:val="24"/>
          <w:szCs w:val="24"/>
        </w:rPr>
        <w:t>his task that personal considerations have become secondary</w:t>
      </w:r>
      <w:r>
        <w:rPr>
          <w:rFonts w:ascii="Times New Roman" w:hAnsi="Times New Roman" w:cs="Times New Roman"/>
          <w:sz w:val="24"/>
          <w:szCs w:val="24"/>
        </w:rPr>
        <w:t xml:space="preserve">” (Joyner 37). </w:t>
      </w:r>
    </w:p>
    <w:p w:rsidR="00A96CFB" w:rsidRDefault="00A96CFB" w:rsidP="00A96CFB">
      <w:pPr>
        <w:spacing w:after="0" w:line="240" w:lineRule="auto"/>
        <w:ind w:left="720" w:right="720"/>
        <w:rPr>
          <w:rFonts w:ascii="Times New Roman" w:hAnsi="Times New Roman" w:cs="Times New Roman"/>
          <w:sz w:val="24"/>
          <w:szCs w:val="24"/>
        </w:rPr>
      </w:pPr>
    </w:p>
    <w:p w:rsidR="00FC51FA" w:rsidRDefault="00A96CFB" w:rsidP="00A96CFB">
      <w:pPr>
        <w:spacing w:after="0" w:line="240" w:lineRule="auto"/>
        <w:rPr>
          <w:rFonts w:ascii="Times New Roman" w:hAnsi="Times New Roman" w:cs="Times New Roman"/>
          <w:sz w:val="24"/>
          <w:szCs w:val="24"/>
        </w:rPr>
      </w:pPr>
      <w:r>
        <w:rPr>
          <w:rFonts w:ascii="Times New Roman" w:hAnsi="Times New Roman" w:cs="Times New Roman"/>
          <w:sz w:val="24"/>
          <w:szCs w:val="24"/>
        </w:rPr>
        <w:t>Like the mythical white Southern, in order for contemporary America to address present injustice, it too must confront the racia</w:t>
      </w:r>
      <w:r w:rsidR="00FC51FA">
        <w:rPr>
          <w:rFonts w:ascii="Times New Roman" w:hAnsi="Times New Roman" w:cs="Times New Roman"/>
          <w:sz w:val="24"/>
          <w:szCs w:val="24"/>
        </w:rPr>
        <w:t xml:space="preserve">l inequities of the past. Achieving an authentic understanding of American history is the first step towards reaching this goal. </w:t>
      </w:r>
    </w:p>
    <w:p w:rsidR="00FC51FA" w:rsidRDefault="00FC51FA" w:rsidP="00FC51FA">
      <w:pPr>
        <w:spacing w:after="0" w:line="240" w:lineRule="auto"/>
        <w:ind w:firstLine="720"/>
        <w:rPr>
          <w:rFonts w:ascii="Times New Roman" w:hAnsi="Times New Roman" w:cs="Times New Roman"/>
          <w:sz w:val="24"/>
          <w:szCs w:val="24"/>
        </w:rPr>
      </w:pPr>
    </w:p>
    <w:p w:rsidR="00A96CFB" w:rsidRDefault="00A96CFB" w:rsidP="00FC51F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AE1EE5">
        <w:rPr>
          <w:rFonts w:ascii="Times New Roman" w:hAnsi="Times New Roman" w:cs="Times New Roman"/>
          <w:sz w:val="24"/>
          <w:szCs w:val="24"/>
        </w:rPr>
        <w:t>Slavery's contradictions and spiritual stresses were ine</w:t>
      </w:r>
      <w:r>
        <w:rPr>
          <w:rFonts w:ascii="Times New Roman" w:hAnsi="Times New Roman" w:cs="Times New Roman"/>
          <w:sz w:val="24"/>
          <w:szCs w:val="24"/>
        </w:rPr>
        <w:t xml:space="preserve">scapable in antebellum America,” Charles Joyner claimed in his article, “From Civil War to Civil Rights” (29). Familiar with the zeitgeist of this period and the war </w:t>
      </w:r>
      <w:r w:rsidR="0000231F">
        <w:rPr>
          <w:rFonts w:ascii="Times New Roman" w:hAnsi="Times New Roman" w:cs="Times New Roman"/>
          <w:sz w:val="24"/>
          <w:szCs w:val="24"/>
        </w:rPr>
        <w:t>that it inspired, Joyner wrote:</w:t>
      </w:r>
    </w:p>
    <w:p w:rsidR="00A96CFB" w:rsidRDefault="00A96CFB" w:rsidP="00A96CFB">
      <w:pPr>
        <w:spacing w:after="0" w:line="240" w:lineRule="auto"/>
        <w:rPr>
          <w:rFonts w:ascii="Times New Roman" w:hAnsi="Times New Roman" w:cs="Times New Roman"/>
          <w:sz w:val="24"/>
          <w:szCs w:val="24"/>
        </w:rPr>
      </w:pPr>
    </w:p>
    <w:p w:rsidR="00A96CFB" w:rsidRDefault="00A96CFB" w:rsidP="00A96CFB">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T</w:t>
      </w:r>
      <w:r w:rsidRPr="00E50B4F">
        <w:rPr>
          <w:rFonts w:ascii="Times New Roman" w:hAnsi="Times New Roman" w:cs="Times New Roman"/>
          <w:sz w:val="24"/>
          <w:szCs w:val="24"/>
        </w:rPr>
        <w:t>o understand the Civil War at all is</w:t>
      </w:r>
      <w:r>
        <w:rPr>
          <w:rFonts w:ascii="Times New Roman" w:hAnsi="Times New Roman" w:cs="Times New Roman"/>
          <w:sz w:val="24"/>
          <w:szCs w:val="24"/>
        </w:rPr>
        <w:t xml:space="preserve"> </w:t>
      </w:r>
      <w:r w:rsidRPr="00E50B4F">
        <w:rPr>
          <w:rFonts w:ascii="Times New Roman" w:hAnsi="Times New Roman" w:cs="Times New Roman"/>
          <w:sz w:val="24"/>
          <w:szCs w:val="24"/>
        </w:rPr>
        <w:t>to feel its great tragedy. Today the word tragedy is often</w:t>
      </w:r>
      <w:r>
        <w:rPr>
          <w:rFonts w:ascii="Times New Roman" w:hAnsi="Times New Roman" w:cs="Times New Roman"/>
          <w:sz w:val="24"/>
          <w:szCs w:val="24"/>
        </w:rPr>
        <w:t xml:space="preserve"> used loosely. I mean more than </w:t>
      </w:r>
      <w:r w:rsidRPr="00E50B4F">
        <w:rPr>
          <w:rFonts w:ascii="Times New Roman" w:hAnsi="Times New Roman" w:cs="Times New Roman"/>
          <w:sz w:val="24"/>
          <w:szCs w:val="24"/>
        </w:rPr>
        <w:t>that the Civil War was sad.</w:t>
      </w:r>
      <w:r>
        <w:rPr>
          <w:rFonts w:ascii="Times New Roman" w:hAnsi="Times New Roman" w:cs="Times New Roman"/>
          <w:sz w:val="24"/>
          <w:szCs w:val="24"/>
        </w:rPr>
        <w:t xml:space="preserve">’ </w:t>
      </w:r>
      <w:r w:rsidRPr="00E50B4F">
        <w:rPr>
          <w:rFonts w:ascii="Times New Roman" w:hAnsi="Times New Roman" w:cs="Times New Roman"/>
          <w:sz w:val="24"/>
          <w:szCs w:val="24"/>
        </w:rPr>
        <w:t>I intend the word at its deepest Aristotel</w:t>
      </w:r>
      <w:r>
        <w:rPr>
          <w:rFonts w:ascii="Times New Roman" w:hAnsi="Times New Roman" w:cs="Times New Roman"/>
          <w:sz w:val="24"/>
          <w:szCs w:val="24"/>
        </w:rPr>
        <w:t xml:space="preserve">ian significance: the purgation </w:t>
      </w:r>
      <w:r w:rsidRPr="00E50B4F">
        <w:rPr>
          <w:rFonts w:ascii="Times New Roman" w:hAnsi="Times New Roman" w:cs="Times New Roman"/>
          <w:sz w:val="24"/>
          <w:szCs w:val="24"/>
        </w:rPr>
        <w:t>by pity and terror of the most profound questions of hu</w:t>
      </w:r>
      <w:r>
        <w:rPr>
          <w:rFonts w:ascii="Times New Roman" w:hAnsi="Times New Roman" w:cs="Times New Roman"/>
          <w:sz w:val="24"/>
          <w:szCs w:val="24"/>
        </w:rPr>
        <w:t xml:space="preserve">man fate. The tragedy began not </w:t>
      </w:r>
      <w:r w:rsidRPr="00E50B4F">
        <w:rPr>
          <w:rFonts w:ascii="Times New Roman" w:hAnsi="Times New Roman" w:cs="Times New Roman"/>
          <w:sz w:val="24"/>
          <w:szCs w:val="24"/>
        </w:rPr>
        <w:t>with the war itself, but with America's embrace of human slavery. Slavery was a deliberate</w:t>
      </w:r>
      <w:r>
        <w:rPr>
          <w:rFonts w:ascii="Times New Roman" w:hAnsi="Times New Roman" w:cs="Times New Roman"/>
          <w:sz w:val="24"/>
          <w:szCs w:val="24"/>
        </w:rPr>
        <w:t xml:space="preserve"> </w:t>
      </w:r>
      <w:r w:rsidRPr="00E50B4F">
        <w:rPr>
          <w:rFonts w:ascii="Times New Roman" w:hAnsi="Times New Roman" w:cs="Times New Roman"/>
          <w:sz w:val="24"/>
          <w:szCs w:val="24"/>
        </w:rPr>
        <w:t>choice of men who sought to reap what they did not</w:t>
      </w:r>
      <w:r>
        <w:rPr>
          <w:rFonts w:ascii="Times New Roman" w:hAnsi="Times New Roman" w:cs="Times New Roman"/>
          <w:sz w:val="24"/>
          <w:szCs w:val="24"/>
        </w:rPr>
        <w:t xml:space="preserve"> themselves sow, men who sought </w:t>
      </w:r>
      <w:r w:rsidRPr="00E50B4F">
        <w:rPr>
          <w:rFonts w:ascii="Times New Roman" w:hAnsi="Times New Roman" w:cs="Times New Roman"/>
          <w:sz w:val="24"/>
          <w:szCs w:val="24"/>
        </w:rPr>
        <w:t>greater returns than they could earn by the sweat of the</w:t>
      </w:r>
      <w:r w:rsidR="00DB342E">
        <w:rPr>
          <w:rFonts w:ascii="Times New Roman" w:hAnsi="Times New Roman" w:cs="Times New Roman"/>
          <w:sz w:val="24"/>
          <w:szCs w:val="24"/>
        </w:rPr>
        <w:t>ir own brows. Slavery—</w:t>
      </w:r>
      <w:r>
        <w:rPr>
          <w:rFonts w:ascii="Times New Roman" w:hAnsi="Times New Roman" w:cs="Times New Roman"/>
          <w:sz w:val="24"/>
          <w:szCs w:val="24"/>
        </w:rPr>
        <w:t xml:space="preserve">placing </w:t>
      </w:r>
      <w:r w:rsidRPr="00E50B4F">
        <w:rPr>
          <w:rFonts w:ascii="Times New Roman" w:hAnsi="Times New Roman" w:cs="Times New Roman"/>
          <w:sz w:val="24"/>
          <w:szCs w:val="24"/>
        </w:rPr>
        <w:t>a property or monetary v</w:t>
      </w:r>
      <w:r w:rsidR="00DB342E">
        <w:rPr>
          <w:rFonts w:ascii="Times New Roman" w:hAnsi="Times New Roman" w:cs="Times New Roman"/>
          <w:sz w:val="24"/>
          <w:szCs w:val="24"/>
        </w:rPr>
        <w:t xml:space="preserve">alue on our fellow human </w:t>
      </w:r>
      <w:r w:rsidR="00DB342E">
        <w:rPr>
          <w:rFonts w:ascii="Times New Roman" w:hAnsi="Times New Roman" w:cs="Times New Roman"/>
          <w:sz w:val="24"/>
          <w:szCs w:val="24"/>
        </w:rPr>
        <w:lastRenderedPageBreak/>
        <w:t>beings—w</w:t>
      </w:r>
      <w:r>
        <w:rPr>
          <w:rFonts w:ascii="Times New Roman" w:hAnsi="Times New Roman" w:cs="Times New Roman"/>
          <w:sz w:val="24"/>
          <w:szCs w:val="24"/>
        </w:rPr>
        <w:t xml:space="preserve">as the </w:t>
      </w:r>
      <w:proofErr w:type="gramStart"/>
      <w:r>
        <w:rPr>
          <w:rFonts w:ascii="Times New Roman" w:hAnsi="Times New Roman" w:cs="Times New Roman"/>
          <w:sz w:val="24"/>
          <w:szCs w:val="24"/>
        </w:rPr>
        <w:t>South' s</w:t>
      </w:r>
      <w:proofErr w:type="gramEnd"/>
      <w:r>
        <w:rPr>
          <w:rFonts w:ascii="Times New Roman" w:hAnsi="Times New Roman" w:cs="Times New Roman"/>
          <w:sz w:val="24"/>
          <w:szCs w:val="24"/>
        </w:rPr>
        <w:t xml:space="preserve"> tragic flaw. </w:t>
      </w:r>
      <w:r w:rsidRPr="00E50B4F">
        <w:rPr>
          <w:rFonts w:ascii="Times New Roman" w:hAnsi="Times New Roman" w:cs="Times New Roman"/>
          <w:sz w:val="24"/>
          <w:szCs w:val="24"/>
        </w:rPr>
        <w:t>Those who chose to adopt and to preserve slavery coul</w:t>
      </w:r>
      <w:r>
        <w:rPr>
          <w:rFonts w:ascii="Times New Roman" w:hAnsi="Times New Roman" w:cs="Times New Roman"/>
          <w:sz w:val="24"/>
          <w:szCs w:val="24"/>
        </w:rPr>
        <w:t xml:space="preserve">d no more escape responsibility </w:t>
      </w:r>
      <w:r w:rsidRPr="00E50B4F">
        <w:rPr>
          <w:rFonts w:ascii="Times New Roman" w:hAnsi="Times New Roman" w:cs="Times New Roman"/>
          <w:sz w:val="24"/>
          <w:szCs w:val="24"/>
        </w:rPr>
        <w:t>for their choice than they</w:t>
      </w:r>
      <w:r>
        <w:rPr>
          <w:rFonts w:ascii="Times New Roman" w:hAnsi="Times New Roman" w:cs="Times New Roman"/>
          <w:sz w:val="24"/>
          <w:szCs w:val="24"/>
        </w:rPr>
        <w:t xml:space="preserve"> could escape its consequences (29). </w:t>
      </w:r>
    </w:p>
    <w:p w:rsidR="00A96CFB" w:rsidRDefault="00A96CFB" w:rsidP="00A96CFB">
      <w:pPr>
        <w:spacing w:after="0" w:line="240" w:lineRule="auto"/>
        <w:ind w:right="720"/>
        <w:rPr>
          <w:rFonts w:ascii="Times New Roman" w:hAnsi="Times New Roman" w:cs="Times New Roman"/>
          <w:sz w:val="24"/>
          <w:szCs w:val="24"/>
        </w:rPr>
      </w:pPr>
    </w:p>
    <w:p w:rsidR="00A96CFB" w:rsidRDefault="00861F21" w:rsidP="00A96CFB">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Ellison’s wisdom combined with Joyner’s insight</w:t>
      </w:r>
      <w:r w:rsidR="00A96CFB">
        <w:rPr>
          <w:rFonts w:ascii="Times New Roman" w:hAnsi="Times New Roman" w:cs="Times New Roman"/>
          <w:sz w:val="24"/>
          <w:szCs w:val="24"/>
        </w:rPr>
        <w:t xml:space="preserve"> </w:t>
      </w:r>
      <w:r>
        <w:rPr>
          <w:rFonts w:ascii="Times New Roman" w:hAnsi="Times New Roman" w:cs="Times New Roman"/>
          <w:sz w:val="24"/>
          <w:szCs w:val="24"/>
        </w:rPr>
        <w:t>captures the</w:t>
      </w:r>
      <w:r w:rsidR="00A96CFB">
        <w:rPr>
          <w:rFonts w:ascii="Times New Roman" w:hAnsi="Times New Roman" w:cs="Times New Roman"/>
          <w:sz w:val="24"/>
          <w:szCs w:val="24"/>
        </w:rPr>
        <w:t xml:space="preserve"> connection between </w:t>
      </w:r>
      <w:r w:rsidR="0063499A">
        <w:rPr>
          <w:rFonts w:ascii="Times New Roman" w:hAnsi="Times New Roman" w:cs="Times New Roman"/>
          <w:sz w:val="24"/>
          <w:szCs w:val="24"/>
        </w:rPr>
        <w:t xml:space="preserve">slavery, the Civil War, and </w:t>
      </w:r>
      <w:r>
        <w:rPr>
          <w:rFonts w:ascii="Times New Roman" w:hAnsi="Times New Roman" w:cs="Times New Roman"/>
          <w:sz w:val="24"/>
          <w:szCs w:val="24"/>
        </w:rPr>
        <w:t>persistent</w:t>
      </w:r>
      <w:r w:rsidR="0063499A">
        <w:rPr>
          <w:rFonts w:ascii="Times New Roman" w:hAnsi="Times New Roman" w:cs="Times New Roman"/>
          <w:sz w:val="24"/>
          <w:szCs w:val="24"/>
        </w:rPr>
        <w:t xml:space="preserve"> racial</w:t>
      </w:r>
      <w:r w:rsidR="0000231F">
        <w:rPr>
          <w:rFonts w:ascii="Times New Roman" w:hAnsi="Times New Roman" w:cs="Times New Roman"/>
          <w:sz w:val="24"/>
          <w:szCs w:val="24"/>
        </w:rPr>
        <w:t xml:space="preserve"> inequality</w:t>
      </w:r>
      <w:r w:rsidR="00A96CFB">
        <w:rPr>
          <w:rFonts w:ascii="Times New Roman" w:hAnsi="Times New Roman" w:cs="Times New Roman"/>
          <w:sz w:val="24"/>
          <w:szCs w:val="24"/>
        </w:rPr>
        <w:t xml:space="preserve">.  </w:t>
      </w:r>
    </w:p>
    <w:p w:rsidR="00A96CFB" w:rsidRDefault="00A96CFB" w:rsidP="00A96CFB">
      <w:pPr>
        <w:spacing w:after="0" w:line="240" w:lineRule="auto"/>
        <w:ind w:right="720"/>
        <w:rPr>
          <w:rFonts w:ascii="Times New Roman" w:hAnsi="Times New Roman" w:cs="Times New Roman"/>
          <w:sz w:val="24"/>
          <w:szCs w:val="24"/>
        </w:rPr>
      </w:pPr>
    </w:p>
    <w:p w:rsidR="00A96CFB" w:rsidRDefault="0063499A" w:rsidP="00A96CFB">
      <w:pPr>
        <w:spacing w:after="0" w:line="240" w:lineRule="auto"/>
        <w:ind w:right="720" w:firstLine="720"/>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It is important to recognize the</w:t>
      </w:r>
      <w:r w:rsidR="0000231F">
        <w:rPr>
          <w:rFonts w:ascii="Times New Roman" w:hAnsi="Times New Roman" w:cs="Times New Roman"/>
          <w:color w:val="000000" w:themeColor="text1"/>
          <w:sz w:val="24"/>
          <w:szCs w:val="24"/>
          <w:lang w:val="en"/>
        </w:rPr>
        <w:t xml:space="preserve"> extensive</w:t>
      </w:r>
      <w:r>
        <w:rPr>
          <w:rFonts w:ascii="Times New Roman" w:hAnsi="Times New Roman" w:cs="Times New Roman"/>
          <w:color w:val="000000" w:themeColor="text1"/>
          <w:sz w:val="24"/>
          <w:szCs w:val="24"/>
          <w:lang w:val="en"/>
        </w:rPr>
        <w:t xml:space="preserve"> horror</w:t>
      </w:r>
      <w:r w:rsidR="0000231F">
        <w:rPr>
          <w:rFonts w:ascii="Times New Roman" w:hAnsi="Times New Roman" w:cs="Times New Roman"/>
          <w:color w:val="000000" w:themeColor="text1"/>
          <w:sz w:val="24"/>
          <w:szCs w:val="24"/>
          <w:lang w:val="en"/>
        </w:rPr>
        <w:t>s</w:t>
      </w:r>
      <w:r>
        <w:rPr>
          <w:rFonts w:ascii="Times New Roman" w:hAnsi="Times New Roman" w:cs="Times New Roman"/>
          <w:color w:val="000000" w:themeColor="text1"/>
          <w:sz w:val="24"/>
          <w:szCs w:val="24"/>
          <w:lang w:val="en"/>
        </w:rPr>
        <w:t xml:space="preserve"> of </w:t>
      </w:r>
      <w:r w:rsidR="00A96CFB" w:rsidRPr="00F77C30">
        <w:rPr>
          <w:rFonts w:ascii="Times New Roman" w:hAnsi="Times New Roman" w:cs="Times New Roman"/>
          <w:color w:val="000000" w:themeColor="text1"/>
          <w:sz w:val="24"/>
          <w:szCs w:val="24"/>
          <w:lang w:val="en"/>
        </w:rPr>
        <w:t>slavery</w:t>
      </w:r>
      <w:r w:rsidR="00A96CFB">
        <w:rPr>
          <w:rFonts w:ascii="Times New Roman" w:hAnsi="Times New Roman" w:cs="Times New Roman"/>
          <w:color w:val="000000" w:themeColor="text1"/>
          <w:sz w:val="24"/>
          <w:szCs w:val="24"/>
          <w:lang w:val="en"/>
        </w:rPr>
        <w:t xml:space="preserve"> in America</w:t>
      </w:r>
      <w:r w:rsidR="00A96CFB" w:rsidRPr="00F77C30">
        <w:rPr>
          <w:rFonts w:ascii="Times New Roman" w:hAnsi="Times New Roman" w:cs="Times New Roman"/>
          <w:color w:val="000000" w:themeColor="text1"/>
          <w:sz w:val="24"/>
          <w:szCs w:val="24"/>
          <w:lang w:val="en"/>
        </w:rPr>
        <w:t>.</w:t>
      </w:r>
      <w:r w:rsidR="00A96CFB">
        <w:rPr>
          <w:rFonts w:ascii="Times New Roman" w:hAnsi="Times New Roman" w:cs="Times New Roman"/>
          <w:color w:val="000000" w:themeColor="text1"/>
          <w:sz w:val="24"/>
          <w:szCs w:val="24"/>
          <w:lang w:val="en"/>
        </w:rPr>
        <w:t xml:space="preserve"> Describing the position of slaves within ninetieth century American society, </w:t>
      </w:r>
      <w:r w:rsidR="00A96CFB" w:rsidRPr="006A0682">
        <w:rPr>
          <w:rFonts w:ascii="Times New Roman" w:hAnsi="Times New Roman" w:cs="Times New Roman"/>
          <w:color w:val="000000" w:themeColor="text1"/>
          <w:sz w:val="24"/>
          <w:szCs w:val="24"/>
          <w:lang w:val="en"/>
        </w:rPr>
        <w:t>Fredrick Douglas,</w:t>
      </w:r>
      <w:r w:rsidR="00A96CFB">
        <w:rPr>
          <w:rFonts w:ascii="Times New Roman" w:hAnsi="Times New Roman" w:cs="Times New Roman"/>
          <w:color w:val="000000" w:themeColor="text1"/>
          <w:sz w:val="24"/>
          <w:szCs w:val="24"/>
          <w:lang w:val="en"/>
        </w:rPr>
        <w:t xml:space="preserve"> author of,</w:t>
      </w:r>
      <w:r w:rsidR="00A96CFB" w:rsidRPr="006A0682">
        <w:rPr>
          <w:rFonts w:ascii="Times New Roman" w:hAnsi="Times New Roman" w:cs="Times New Roman"/>
          <w:color w:val="000000" w:themeColor="text1"/>
          <w:sz w:val="24"/>
          <w:szCs w:val="24"/>
          <w:lang w:val="en"/>
        </w:rPr>
        <w:t xml:space="preserve"> </w:t>
      </w:r>
      <w:r w:rsidR="00A96CFB" w:rsidRPr="006A0682">
        <w:rPr>
          <w:rFonts w:ascii="Times New Roman" w:hAnsi="Times New Roman" w:cs="Times New Roman"/>
          <w:i/>
          <w:color w:val="000000" w:themeColor="text1"/>
          <w:sz w:val="24"/>
          <w:szCs w:val="24"/>
          <w:lang w:val="en"/>
        </w:rPr>
        <w:t>Narrative of the Life of Fredrick Douglas, an American Slave</w:t>
      </w:r>
      <w:r w:rsidR="00A96CFB">
        <w:rPr>
          <w:rFonts w:ascii="Times New Roman" w:hAnsi="Times New Roman" w:cs="Times New Roman"/>
          <w:color w:val="000000" w:themeColor="text1"/>
          <w:sz w:val="24"/>
          <w:szCs w:val="24"/>
          <w:lang w:val="en"/>
        </w:rPr>
        <w:t>, wrote, “We</w:t>
      </w:r>
      <w:r w:rsidR="00A96CFB" w:rsidRPr="00F77C30">
        <w:rPr>
          <w:rFonts w:ascii="Times New Roman" w:hAnsi="Times New Roman" w:cs="Times New Roman"/>
          <w:color w:val="000000" w:themeColor="text1"/>
          <w:sz w:val="24"/>
          <w:szCs w:val="24"/>
          <w:lang w:val="en"/>
        </w:rPr>
        <w:t xml:space="preserve"> were all ranked together at the valuation. Men and women, old and young, married and single, were ranked with horses, sheep, and swine. There were horses and men, cattle and women, pigs and children, all holding the same rank in the scale of being,” </w:t>
      </w:r>
      <w:r w:rsidR="00A96CFB">
        <w:rPr>
          <w:rFonts w:ascii="Times New Roman" w:hAnsi="Times New Roman" w:cs="Times New Roman"/>
          <w:color w:val="000000" w:themeColor="text1"/>
          <w:sz w:val="24"/>
          <w:szCs w:val="24"/>
          <w:lang w:val="en"/>
        </w:rPr>
        <w:t>(27)</w:t>
      </w:r>
      <w:r>
        <w:rPr>
          <w:rFonts w:ascii="Times New Roman" w:hAnsi="Times New Roman" w:cs="Times New Roman"/>
          <w:color w:val="000000" w:themeColor="text1"/>
          <w:sz w:val="24"/>
          <w:szCs w:val="24"/>
          <w:lang w:val="en"/>
        </w:rPr>
        <w:t>. Reflecting on</w:t>
      </w:r>
      <w:r w:rsidR="00A96CFB" w:rsidRPr="00F77C30">
        <w:rPr>
          <w:rFonts w:ascii="Times New Roman" w:hAnsi="Times New Roman" w:cs="Times New Roman"/>
          <w:color w:val="000000" w:themeColor="text1"/>
          <w:sz w:val="24"/>
          <w:szCs w:val="24"/>
          <w:lang w:val="en"/>
        </w:rPr>
        <w:t xml:space="preserve"> his suffering,</w:t>
      </w:r>
      <w:r w:rsidR="00A96CFB" w:rsidRPr="00F77C30">
        <w:rPr>
          <w:rFonts w:ascii="Times New Roman" w:hAnsi="Times New Roman" w:cs="Times New Roman"/>
          <w:i/>
          <w:color w:val="000000" w:themeColor="text1"/>
          <w:sz w:val="24"/>
          <w:szCs w:val="24"/>
          <w:lang w:val="en"/>
        </w:rPr>
        <w:t xml:space="preserve"> </w:t>
      </w:r>
      <w:r>
        <w:rPr>
          <w:rFonts w:ascii="Times New Roman" w:hAnsi="Times New Roman" w:cs="Times New Roman"/>
          <w:color w:val="000000" w:themeColor="text1"/>
          <w:sz w:val="24"/>
          <w:szCs w:val="24"/>
          <w:lang w:val="en"/>
        </w:rPr>
        <w:t>Douglas claimed</w:t>
      </w:r>
      <w:r w:rsidR="00A96CFB" w:rsidRPr="00F77C30">
        <w:rPr>
          <w:rFonts w:ascii="Times New Roman" w:hAnsi="Times New Roman" w:cs="Times New Roman"/>
          <w:color w:val="000000" w:themeColor="text1"/>
          <w:sz w:val="24"/>
          <w:szCs w:val="24"/>
          <w:lang w:val="en"/>
        </w:rPr>
        <w:t>: “I have found that, to make a contented slave, it is necessary to make a thoughtless one. It is necessary to darken his moral and mental vision, and, as far as possible, to annihilate the power of reason. He must be able to detect no inconsistencies in slavery; he must be made to feel that slavery is right; and he can be brought to that only when h</w:t>
      </w:r>
      <w:r w:rsidR="00A96CFB">
        <w:rPr>
          <w:rFonts w:ascii="Times New Roman" w:hAnsi="Times New Roman" w:cs="Times New Roman"/>
          <w:color w:val="000000" w:themeColor="text1"/>
          <w:sz w:val="24"/>
          <w:szCs w:val="24"/>
          <w:lang w:val="en"/>
        </w:rPr>
        <w:t>e ceases to be a man</w:t>
      </w:r>
      <w:r w:rsidR="00A96CFB" w:rsidRPr="00F77C30">
        <w:rPr>
          <w:rFonts w:ascii="Times New Roman" w:hAnsi="Times New Roman" w:cs="Times New Roman"/>
          <w:color w:val="000000" w:themeColor="text1"/>
          <w:sz w:val="24"/>
          <w:szCs w:val="24"/>
          <w:lang w:val="en"/>
        </w:rPr>
        <w:t>”</w:t>
      </w:r>
      <w:r w:rsidR="00A96CFB">
        <w:rPr>
          <w:rFonts w:ascii="Times New Roman" w:hAnsi="Times New Roman" w:cs="Times New Roman"/>
          <w:color w:val="000000" w:themeColor="text1"/>
          <w:sz w:val="24"/>
          <w:szCs w:val="24"/>
          <w:lang w:val="en"/>
        </w:rPr>
        <w:t xml:space="preserve"> (35). </w:t>
      </w:r>
      <w:r w:rsidR="00A96CFB" w:rsidRPr="00F77C30">
        <w:rPr>
          <w:rFonts w:ascii="Times New Roman" w:hAnsi="Times New Roman" w:cs="Times New Roman"/>
          <w:color w:val="000000" w:themeColor="text1"/>
          <w:sz w:val="24"/>
          <w:szCs w:val="24"/>
          <w:lang w:val="en"/>
        </w:rPr>
        <w:t xml:space="preserve"> </w:t>
      </w:r>
    </w:p>
    <w:p w:rsidR="00A96CFB" w:rsidRPr="00AE4398" w:rsidRDefault="00A96CFB" w:rsidP="00A96CFB">
      <w:pPr>
        <w:spacing w:after="0" w:line="240" w:lineRule="auto"/>
        <w:ind w:right="720" w:firstLine="720"/>
        <w:rPr>
          <w:rFonts w:ascii="Times New Roman" w:hAnsi="Times New Roman" w:cs="Times New Roman"/>
          <w:sz w:val="24"/>
          <w:szCs w:val="24"/>
        </w:rPr>
      </w:pPr>
    </w:p>
    <w:p w:rsidR="00A96CFB" w:rsidRDefault="00A96CFB" w:rsidP="00A96CFB">
      <w:pPr>
        <w:spacing w:after="0" w:line="240" w:lineRule="auto"/>
        <w:ind w:firstLine="720"/>
        <w:rPr>
          <w:rFonts w:ascii="Times New Roman" w:hAnsi="Times New Roman" w:cs="Times New Roman"/>
          <w:color w:val="000000" w:themeColor="text1"/>
          <w:sz w:val="24"/>
          <w:szCs w:val="24"/>
          <w:lang w:val="en"/>
        </w:rPr>
      </w:pPr>
      <w:r w:rsidRPr="00F77C30">
        <w:rPr>
          <w:rFonts w:ascii="Times New Roman" w:hAnsi="Times New Roman" w:cs="Times New Roman"/>
          <w:color w:val="000000" w:themeColor="text1"/>
          <w:sz w:val="24"/>
          <w:szCs w:val="24"/>
          <w:lang w:val="en"/>
        </w:rPr>
        <w:t xml:space="preserve">Dramatized in the 2014 Oscar winning film, </w:t>
      </w:r>
      <w:r w:rsidRPr="00F77C30">
        <w:rPr>
          <w:rFonts w:ascii="Times New Roman" w:hAnsi="Times New Roman" w:cs="Times New Roman"/>
          <w:i/>
          <w:color w:val="000000" w:themeColor="text1"/>
          <w:sz w:val="24"/>
          <w:szCs w:val="24"/>
          <w:lang w:val="en"/>
        </w:rPr>
        <w:t xml:space="preserve">12 Years a Slave, </w:t>
      </w:r>
      <w:r w:rsidRPr="00F77C30">
        <w:rPr>
          <w:rFonts w:ascii="Times New Roman" w:hAnsi="Times New Roman" w:cs="Times New Roman"/>
          <w:color w:val="000000" w:themeColor="text1"/>
          <w:sz w:val="24"/>
          <w:szCs w:val="24"/>
          <w:lang w:val="en"/>
        </w:rPr>
        <w:t xml:space="preserve">author of the memoir on which the film was based, Solomon Northup, provides a first person account of the tactics employed by slave owners to darken the moral and mental vision of a man. </w:t>
      </w:r>
    </w:p>
    <w:p w:rsidR="00A96CFB" w:rsidRDefault="00A96CFB" w:rsidP="00A96CFB">
      <w:pPr>
        <w:spacing w:after="0" w:line="240" w:lineRule="auto"/>
        <w:ind w:firstLine="720"/>
        <w:rPr>
          <w:rFonts w:ascii="Times New Roman" w:hAnsi="Times New Roman" w:cs="Times New Roman"/>
          <w:color w:val="000000" w:themeColor="text1"/>
          <w:sz w:val="24"/>
          <w:szCs w:val="24"/>
          <w:lang w:val="en"/>
        </w:rPr>
      </w:pPr>
    </w:p>
    <w:p w:rsidR="00A96CFB" w:rsidRDefault="00A96CFB" w:rsidP="00A96CFB">
      <w:pPr>
        <w:spacing w:after="0" w:line="240" w:lineRule="auto"/>
        <w:ind w:left="720" w:right="720"/>
        <w:rPr>
          <w:rFonts w:ascii="Times New Roman" w:eastAsia="Times New Roman" w:hAnsi="Times New Roman" w:cs="Times New Roman"/>
          <w:color w:val="000000" w:themeColor="text1"/>
          <w:sz w:val="24"/>
          <w:szCs w:val="24"/>
        </w:rPr>
      </w:pPr>
      <w:r w:rsidRPr="00F77C30">
        <w:rPr>
          <w:rFonts w:ascii="Times New Roman" w:hAnsi="Times New Roman" w:cs="Times New Roman"/>
          <w:color w:val="000000" w:themeColor="text1"/>
          <w:sz w:val="24"/>
          <w:szCs w:val="24"/>
        </w:rPr>
        <w:t>It was rarely that a day passed by without one or more whippings. This occurred at the time the cotton was weighed. The delinquent, whose weight had fallen short, was taken out, stripped, made to lie upon the ground, face downwards, when he received a punishment proportioned to his offence. It is the literal, unvarnished truth, that the crack of the lash, and the shrieking of the slaves, can be heard from dark till bed time, on Epps' plantation, any day almost during the entire period of the cotton-picking season.</w:t>
      </w:r>
      <w:r w:rsidRPr="00F77C30">
        <w:rPr>
          <w:rFonts w:ascii="Times New Roman" w:eastAsia="Times New Roman" w:hAnsi="Times New Roman" w:cs="Times New Roman"/>
          <w:color w:val="000000" w:themeColor="text1"/>
          <w:sz w:val="24"/>
          <w:szCs w:val="24"/>
        </w:rPr>
        <w:t xml:space="preserve"> The number of lashes is graduated according to the nature of the case. Twenty-five are deemed a mere brush, inflicted, for instance, when a dry leaf or piece of boll is found in the cotton, or when a branch is broken in the field; fifty is the ordinary penalty following all delinquencies of the next higher grade; one</w:t>
      </w:r>
      <w:r w:rsidRPr="00F77C30">
        <w:rPr>
          <w:rFonts w:ascii="Times New Roman" w:hAnsi="Times New Roman" w:cs="Times New Roman"/>
          <w:color w:val="000000" w:themeColor="text1"/>
          <w:sz w:val="24"/>
          <w:szCs w:val="24"/>
          <w:lang w:val="en"/>
        </w:rPr>
        <w:t xml:space="preserve"> </w:t>
      </w:r>
      <w:r w:rsidRPr="00F77C30">
        <w:rPr>
          <w:rFonts w:ascii="Times New Roman" w:eastAsia="Times New Roman" w:hAnsi="Times New Roman" w:cs="Times New Roman"/>
          <w:color w:val="000000" w:themeColor="text1"/>
          <w:sz w:val="24"/>
          <w:szCs w:val="24"/>
        </w:rPr>
        <w:t>hundred is called severe: it is the punishment inflicted for the serious offence of standing idle in the field; from one hundred and fifty to two hundred is bestowed upon him who quarrels with his cabin-mates, and five hundred, well laid on, besides the mangling of the dogs, perhaps, is certain to consign the poor, unpitied runaway to weeks of pain and agony (Northup 179-180).</w:t>
      </w:r>
    </w:p>
    <w:p w:rsidR="00A96CFB" w:rsidRPr="00F77C30" w:rsidRDefault="00A96CFB" w:rsidP="00A96CFB">
      <w:pPr>
        <w:spacing w:after="0" w:line="240" w:lineRule="auto"/>
        <w:rPr>
          <w:rFonts w:ascii="Times New Roman" w:hAnsi="Times New Roman" w:cs="Times New Roman"/>
          <w:color w:val="000000" w:themeColor="text1"/>
          <w:sz w:val="24"/>
          <w:szCs w:val="24"/>
          <w:lang w:val="en"/>
        </w:rPr>
      </w:pPr>
    </w:p>
    <w:p w:rsidR="0063499A" w:rsidRDefault="00217E76" w:rsidP="00A96CFB">
      <w:pPr>
        <w:spacing w:after="0" w:line="240" w:lineRule="auto"/>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It is clear</w:t>
      </w:r>
      <w:r w:rsidR="00973AE0">
        <w:rPr>
          <w:rFonts w:ascii="Times New Roman" w:hAnsi="Times New Roman" w:cs="Times New Roman"/>
          <w:color w:val="000000" w:themeColor="text1"/>
          <w:sz w:val="24"/>
          <w:szCs w:val="24"/>
          <w:lang w:val="en"/>
        </w:rPr>
        <w:t xml:space="preserve"> </w:t>
      </w:r>
      <w:r w:rsidR="0080502A">
        <w:rPr>
          <w:rFonts w:ascii="Times New Roman" w:hAnsi="Times New Roman" w:cs="Times New Roman"/>
          <w:color w:val="000000" w:themeColor="text1"/>
          <w:sz w:val="24"/>
          <w:szCs w:val="24"/>
          <w:lang w:val="en"/>
        </w:rPr>
        <w:t>t</w:t>
      </w:r>
      <w:r w:rsidR="00A96CFB" w:rsidRPr="00F77C30">
        <w:rPr>
          <w:rFonts w:ascii="Times New Roman" w:hAnsi="Times New Roman" w:cs="Times New Roman"/>
          <w:color w:val="000000" w:themeColor="text1"/>
          <w:sz w:val="24"/>
          <w:szCs w:val="24"/>
          <w:lang w:val="en"/>
        </w:rPr>
        <w:t xml:space="preserve">he classification of blacks as property in addition to the treatment that stemmed from this categorization makes the African American experience unique among the various marginalized populations that have existed throughout the country’s history. </w:t>
      </w:r>
      <w:r w:rsidR="00A96CFB">
        <w:rPr>
          <w:rFonts w:ascii="Times New Roman" w:hAnsi="Times New Roman" w:cs="Times New Roman"/>
          <w:color w:val="000000" w:themeColor="text1"/>
          <w:sz w:val="24"/>
          <w:szCs w:val="24"/>
          <w:lang w:val="en"/>
        </w:rPr>
        <w:t>Alt</w:t>
      </w:r>
      <w:r w:rsidR="00A96CFB" w:rsidRPr="00F77C30">
        <w:rPr>
          <w:rFonts w:ascii="Times New Roman" w:hAnsi="Times New Roman" w:cs="Times New Roman"/>
          <w:color w:val="000000" w:themeColor="text1"/>
          <w:sz w:val="24"/>
          <w:szCs w:val="24"/>
          <w:lang w:val="en"/>
        </w:rPr>
        <w:t>hough other minority</w:t>
      </w:r>
      <w:r w:rsidR="00A96CFB">
        <w:rPr>
          <w:rFonts w:ascii="Times New Roman" w:hAnsi="Times New Roman" w:cs="Times New Roman"/>
          <w:color w:val="000000" w:themeColor="text1"/>
          <w:sz w:val="24"/>
          <w:szCs w:val="24"/>
          <w:lang w:val="en"/>
        </w:rPr>
        <w:t xml:space="preserve"> groups</w:t>
      </w:r>
      <w:r w:rsidR="00A96CFB" w:rsidRPr="00F77C30">
        <w:rPr>
          <w:rFonts w:ascii="Times New Roman" w:hAnsi="Times New Roman" w:cs="Times New Roman"/>
          <w:color w:val="000000" w:themeColor="text1"/>
          <w:sz w:val="24"/>
          <w:szCs w:val="24"/>
          <w:lang w:val="en"/>
        </w:rPr>
        <w:t>, such as: Irish, Italian, Chinese, and American Indian, have expe</w:t>
      </w:r>
      <w:r w:rsidR="0080502A">
        <w:rPr>
          <w:rFonts w:ascii="Times New Roman" w:hAnsi="Times New Roman" w:cs="Times New Roman"/>
          <w:color w:val="000000" w:themeColor="text1"/>
          <w:sz w:val="24"/>
          <w:szCs w:val="24"/>
          <w:lang w:val="en"/>
        </w:rPr>
        <w:t>rienced oppression and hardship</w:t>
      </w:r>
      <w:r w:rsidR="00A96CFB" w:rsidRPr="00F77C30">
        <w:rPr>
          <w:rFonts w:ascii="Times New Roman" w:hAnsi="Times New Roman" w:cs="Times New Roman"/>
          <w:color w:val="000000" w:themeColor="text1"/>
          <w:sz w:val="24"/>
          <w:szCs w:val="24"/>
          <w:lang w:val="en"/>
        </w:rPr>
        <w:t xml:space="preserve">, African Americans are alone in the fact that they were denied basic </w:t>
      </w:r>
      <w:r w:rsidR="00A96CFB" w:rsidRPr="00F77C30">
        <w:rPr>
          <w:rFonts w:ascii="Times New Roman" w:hAnsi="Times New Roman" w:cs="Times New Roman"/>
          <w:color w:val="000000" w:themeColor="text1"/>
          <w:sz w:val="24"/>
          <w:szCs w:val="24"/>
          <w:lang w:val="en"/>
        </w:rPr>
        <w:lastRenderedPageBreak/>
        <w:t>human rights, subjugated, and</w:t>
      </w:r>
      <w:r w:rsidR="00A96CFB">
        <w:rPr>
          <w:rFonts w:ascii="Times New Roman" w:hAnsi="Times New Roman" w:cs="Times New Roman"/>
          <w:color w:val="000000" w:themeColor="text1"/>
          <w:sz w:val="24"/>
          <w:szCs w:val="24"/>
          <w:lang w:val="en"/>
        </w:rPr>
        <w:t xml:space="preserve"> forced to live and work as slaves</w:t>
      </w:r>
      <w:r w:rsidR="00A96CFB" w:rsidRPr="00F77C30">
        <w:rPr>
          <w:rFonts w:ascii="Times New Roman" w:hAnsi="Times New Roman" w:cs="Times New Roman"/>
          <w:color w:val="000000" w:themeColor="text1"/>
          <w:sz w:val="24"/>
          <w:szCs w:val="24"/>
          <w:lang w:val="en"/>
        </w:rPr>
        <w:t xml:space="preserve">. </w:t>
      </w:r>
      <w:r w:rsidR="0000231F">
        <w:rPr>
          <w:rFonts w:ascii="Times New Roman" w:hAnsi="Times New Roman" w:cs="Times New Roman"/>
          <w:color w:val="000000" w:themeColor="text1"/>
          <w:sz w:val="24"/>
          <w:szCs w:val="24"/>
          <w:lang w:val="en"/>
        </w:rPr>
        <w:t xml:space="preserve">Douglas described </w:t>
      </w:r>
      <w:r w:rsidR="00526008">
        <w:rPr>
          <w:rFonts w:ascii="Times New Roman" w:hAnsi="Times New Roman" w:cs="Times New Roman"/>
          <w:color w:val="000000" w:themeColor="text1"/>
          <w:sz w:val="24"/>
          <w:szCs w:val="24"/>
          <w:lang w:val="en"/>
        </w:rPr>
        <w:t xml:space="preserve">this </w:t>
      </w:r>
      <w:r w:rsidR="00A96CFB" w:rsidRPr="00F77C30">
        <w:rPr>
          <w:rFonts w:ascii="Times New Roman" w:hAnsi="Times New Roman" w:cs="Times New Roman"/>
          <w:color w:val="000000" w:themeColor="text1"/>
          <w:sz w:val="24"/>
          <w:szCs w:val="24"/>
          <w:lang w:val="en"/>
        </w:rPr>
        <w:t>hopeless</w:t>
      </w:r>
      <w:r w:rsidR="00526008">
        <w:rPr>
          <w:rFonts w:ascii="Times New Roman" w:hAnsi="Times New Roman" w:cs="Times New Roman"/>
          <w:color w:val="000000" w:themeColor="text1"/>
          <w:sz w:val="24"/>
          <w:szCs w:val="24"/>
          <w:lang w:val="en"/>
        </w:rPr>
        <w:t xml:space="preserve"> form of</w:t>
      </w:r>
      <w:r w:rsidR="0000231F">
        <w:rPr>
          <w:rFonts w:ascii="Times New Roman" w:hAnsi="Times New Roman" w:cs="Times New Roman"/>
          <w:color w:val="000000" w:themeColor="text1"/>
          <w:sz w:val="24"/>
          <w:szCs w:val="24"/>
          <w:lang w:val="en"/>
        </w:rPr>
        <w:t xml:space="preserve"> economic </w:t>
      </w:r>
      <w:r w:rsidR="008C2363">
        <w:rPr>
          <w:rFonts w:ascii="Times New Roman" w:hAnsi="Times New Roman" w:cs="Times New Roman"/>
          <w:color w:val="000000" w:themeColor="text1"/>
          <w:sz w:val="24"/>
          <w:szCs w:val="24"/>
          <w:lang w:val="en"/>
        </w:rPr>
        <w:t>destitution</w:t>
      </w:r>
      <w:r w:rsidR="00526008">
        <w:rPr>
          <w:rFonts w:ascii="Times New Roman" w:hAnsi="Times New Roman" w:cs="Times New Roman"/>
          <w:color w:val="000000" w:themeColor="text1"/>
          <w:sz w:val="24"/>
          <w:szCs w:val="24"/>
          <w:lang w:val="en"/>
        </w:rPr>
        <w:t>.</w:t>
      </w:r>
      <w:r w:rsidR="00A96CFB" w:rsidRPr="00F77C30">
        <w:rPr>
          <w:rFonts w:ascii="Times New Roman" w:hAnsi="Times New Roman" w:cs="Times New Roman"/>
          <w:color w:val="000000" w:themeColor="text1"/>
          <w:sz w:val="24"/>
          <w:szCs w:val="24"/>
          <w:lang w:val="en"/>
        </w:rPr>
        <w:t xml:space="preserve"> </w:t>
      </w:r>
    </w:p>
    <w:p w:rsidR="0063499A" w:rsidRDefault="0063499A" w:rsidP="00A96CFB">
      <w:pPr>
        <w:spacing w:after="0" w:line="240" w:lineRule="auto"/>
        <w:rPr>
          <w:rFonts w:ascii="Times New Roman" w:hAnsi="Times New Roman" w:cs="Times New Roman"/>
          <w:color w:val="000000" w:themeColor="text1"/>
          <w:sz w:val="24"/>
          <w:szCs w:val="24"/>
          <w:lang w:val="en"/>
        </w:rPr>
      </w:pPr>
    </w:p>
    <w:p w:rsidR="0063499A" w:rsidRDefault="00A96CFB" w:rsidP="0063499A">
      <w:pPr>
        <w:spacing w:after="0" w:line="240" w:lineRule="auto"/>
        <w:ind w:left="720" w:right="720"/>
        <w:rPr>
          <w:rFonts w:ascii="Times New Roman" w:hAnsi="Times New Roman" w:cs="Times New Roman"/>
          <w:color w:val="000000" w:themeColor="text1"/>
          <w:sz w:val="24"/>
          <w:szCs w:val="24"/>
          <w:lang w:val="en"/>
        </w:rPr>
      </w:pPr>
      <w:r w:rsidRPr="00F77C30">
        <w:rPr>
          <w:rFonts w:ascii="Times New Roman" w:hAnsi="Times New Roman" w:cs="Times New Roman"/>
          <w:color w:val="000000" w:themeColor="text1"/>
          <w:sz w:val="24"/>
          <w:szCs w:val="24"/>
          <w:lang w:val="en"/>
        </w:rPr>
        <w:t xml:space="preserve">I was now getting, as I have said, one dollar and fifty cents per day. I contracted for it; I earned it; it was paid to me; it was rightfully my own; yet, upon each returning Saturday night, I was compelled to deliver every cent of that money to Master Hugh. </w:t>
      </w:r>
      <w:proofErr w:type="gramStart"/>
      <w:r w:rsidRPr="00F77C30">
        <w:rPr>
          <w:rFonts w:ascii="Times New Roman" w:hAnsi="Times New Roman" w:cs="Times New Roman"/>
          <w:color w:val="000000" w:themeColor="text1"/>
          <w:sz w:val="24"/>
          <w:szCs w:val="24"/>
          <w:lang w:val="en"/>
        </w:rPr>
        <w:t>And why?</w:t>
      </w:r>
      <w:proofErr w:type="gramEnd"/>
      <w:r w:rsidRPr="00F77C30">
        <w:rPr>
          <w:rFonts w:ascii="Times New Roman" w:hAnsi="Times New Roman" w:cs="Times New Roman"/>
          <w:color w:val="000000" w:themeColor="text1"/>
          <w:sz w:val="24"/>
          <w:szCs w:val="24"/>
          <w:lang w:val="en"/>
        </w:rPr>
        <w:t xml:space="preserve"> Not because he earned it,--not because he had any hand in earning it,--not because I owed it to him,--nor because he possessed the slightest shadow of a right to it; but solely because he had the power to compel me to giv</w:t>
      </w:r>
      <w:r w:rsidR="0063499A">
        <w:rPr>
          <w:rFonts w:ascii="Times New Roman" w:hAnsi="Times New Roman" w:cs="Times New Roman"/>
          <w:color w:val="000000" w:themeColor="text1"/>
          <w:sz w:val="24"/>
          <w:szCs w:val="24"/>
          <w:lang w:val="en"/>
        </w:rPr>
        <w:t>e it up</w:t>
      </w:r>
      <w:r w:rsidRPr="00F77C30">
        <w:rPr>
          <w:rFonts w:ascii="Times New Roman" w:hAnsi="Times New Roman" w:cs="Times New Roman"/>
          <w:color w:val="000000" w:themeColor="text1"/>
          <w:sz w:val="24"/>
          <w:szCs w:val="24"/>
          <w:lang w:val="en"/>
        </w:rPr>
        <w:t xml:space="preserve"> </w:t>
      </w:r>
      <w:r>
        <w:rPr>
          <w:rFonts w:ascii="Times New Roman" w:hAnsi="Times New Roman" w:cs="Times New Roman"/>
          <w:color w:val="000000" w:themeColor="text1"/>
          <w:sz w:val="24"/>
          <w:szCs w:val="24"/>
          <w:lang w:val="en"/>
        </w:rPr>
        <w:t>(</w:t>
      </w:r>
      <w:r w:rsidR="00526008">
        <w:rPr>
          <w:rFonts w:ascii="Times New Roman" w:hAnsi="Times New Roman" w:cs="Times New Roman"/>
          <w:color w:val="000000" w:themeColor="text1"/>
          <w:sz w:val="24"/>
          <w:szCs w:val="24"/>
          <w:lang w:val="en"/>
        </w:rPr>
        <w:t xml:space="preserve">Douglas </w:t>
      </w:r>
      <w:r>
        <w:rPr>
          <w:rFonts w:ascii="Times New Roman" w:hAnsi="Times New Roman" w:cs="Times New Roman"/>
          <w:color w:val="000000" w:themeColor="text1"/>
          <w:sz w:val="24"/>
          <w:szCs w:val="24"/>
          <w:lang w:val="en"/>
        </w:rPr>
        <w:t xml:space="preserve">59). </w:t>
      </w:r>
    </w:p>
    <w:p w:rsidR="0063499A" w:rsidRDefault="0063499A" w:rsidP="00A96CFB">
      <w:pPr>
        <w:spacing w:after="0" w:line="240" w:lineRule="auto"/>
        <w:rPr>
          <w:rFonts w:ascii="Times New Roman" w:hAnsi="Times New Roman" w:cs="Times New Roman"/>
          <w:color w:val="000000" w:themeColor="text1"/>
          <w:sz w:val="24"/>
          <w:szCs w:val="24"/>
          <w:lang w:val="en"/>
        </w:rPr>
      </w:pPr>
    </w:p>
    <w:p w:rsidR="00A96CFB" w:rsidRDefault="00256BE3" w:rsidP="00A96CF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The passage of</w:t>
      </w:r>
      <w:r>
        <w:rPr>
          <w:rFonts w:ascii="Times New Roman" w:hAnsi="Times New Roman" w:cs="Times New Roman"/>
          <w:color w:val="000000" w:themeColor="text1"/>
          <w:sz w:val="24"/>
          <w:szCs w:val="24"/>
        </w:rPr>
        <w:t xml:space="preserve"> the</w:t>
      </w:r>
      <w:r w:rsidR="0063499A" w:rsidRPr="00AD007A">
        <w:rPr>
          <w:rFonts w:ascii="Times New Roman" w:hAnsi="Times New Roman" w:cs="Times New Roman"/>
          <w:color w:val="000000" w:themeColor="text1"/>
          <w:sz w:val="24"/>
          <w:szCs w:val="24"/>
        </w:rPr>
        <w:t xml:space="preserve"> Emancipation Proclamation</w:t>
      </w:r>
      <w:r w:rsidR="0063499A" w:rsidRPr="00F77C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 a turning point in</w:t>
      </w:r>
      <w:r w:rsidR="0063499A">
        <w:rPr>
          <w:rFonts w:ascii="Times New Roman" w:hAnsi="Times New Roman" w:cs="Times New Roman"/>
          <w:color w:val="000000" w:themeColor="text1"/>
          <w:sz w:val="24"/>
          <w:szCs w:val="24"/>
        </w:rPr>
        <w:t xml:space="preserve"> American</w:t>
      </w:r>
      <w:r>
        <w:rPr>
          <w:rFonts w:ascii="Times New Roman" w:hAnsi="Times New Roman" w:cs="Times New Roman"/>
          <w:color w:val="000000" w:themeColor="text1"/>
          <w:sz w:val="24"/>
          <w:szCs w:val="24"/>
        </w:rPr>
        <w:t xml:space="preserve"> History. Not since it enactment has one American</w:t>
      </w:r>
      <w:r w:rsidR="00A96CFB">
        <w:rPr>
          <w:rFonts w:ascii="Times New Roman" w:hAnsi="Times New Roman" w:cs="Times New Roman"/>
          <w:color w:val="000000" w:themeColor="text1"/>
          <w:sz w:val="24"/>
          <w:szCs w:val="24"/>
        </w:rPr>
        <w:t xml:space="preserve"> </w:t>
      </w:r>
      <w:r w:rsidR="00A96CFB" w:rsidRPr="00F77C30">
        <w:rPr>
          <w:rFonts w:ascii="Times New Roman" w:hAnsi="Times New Roman" w:cs="Times New Roman"/>
          <w:color w:val="000000" w:themeColor="text1"/>
          <w:sz w:val="24"/>
          <w:szCs w:val="24"/>
        </w:rPr>
        <w:t xml:space="preserve">been </w:t>
      </w:r>
      <w:r w:rsidR="00861F21">
        <w:rPr>
          <w:rFonts w:ascii="Times New Roman" w:hAnsi="Times New Roman" w:cs="Times New Roman"/>
          <w:color w:val="000000" w:themeColor="text1"/>
          <w:sz w:val="24"/>
          <w:szCs w:val="24"/>
        </w:rPr>
        <w:t>empowered by the U.S. Constitution</w:t>
      </w:r>
      <w:r>
        <w:rPr>
          <w:rFonts w:ascii="Times New Roman" w:hAnsi="Times New Roman" w:cs="Times New Roman"/>
          <w:color w:val="000000" w:themeColor="text1"/>
          <w:sz w:val="24"/>
          <w:szCs w:val="24"/>
        </w:rPr>
        <w:t xml:space="preserve"> to compel another</w:t>
      </w:r>
      <w:r w:rsidR="00A96CFB" w:rsidRPr="00F77C30">
        <w:rPr>
          <w:rFonts w:ascii="Times New Roman" w:hAnsi="Times New Roman" w:cs="Times New Roman"/>
          <w:color w:val="000000" w:themeColor="text1"/>
          <w:sz w:val="24"/>
          <w:szCs w:val="24"/>
        </w:rPr>
        <w:t xml:space="preserve"> </w:t>
      </w:r>
      <w:r w:rsidR="00A96CFB">
        <w:rPr>
          <w:rFonts w:ascii="Times New Roman" w:hAnsi="Times New Roman" w:cs="Times New Roman"/>
          <w:color w:val="000000" w:themeColor="text1"/>
          <w:sz w:val="24"/>
          <w:szCs w:val="24"/>
        </w:rPr>
        <w:t xml:space="preserve">to </w:t>
      </w:r>
      <w:r w:rsidR="00A96CFB" w:rsidRPr="00F77C30">
        <w:rPr>
          <w:rFonts w:ascii="Times New Roman" w:hAnsi="Times New Roman" w:cs="Times New Roman"/>
          <w:color w:val="000000" w:themeColor="text1"/>
          <w:sz w:val="24"/>
          <w:szCs w:val="24"/>
        </w:rPr>
        <w:t>give</w:t>
      </w:r>
      <w:r>
        <w:rPr>
          <w:rFonts w:ascii="Times New Roman" w:hAnsi="Times New Roman" w:cs="Times New Roman"/>
          <w:color w:val="000000" w:themeColor="text1"/>
          <w:sz w:val="24"/>
          <w:szCs w:val="24"/>
        </w:rPr>
        <w:t xml:space="preserve"> up what they</w:t>
      </w:r>
      <w:r w:rsidR="00A96CFB" w:rsidRPr="00F77C30">
        <w:rPr>
          <w:rFonts w:ascii="Times New Roman" w:hAnsi="Times New Roman" w:cs="Times New Roman"/>
          <w:color w:val="000000" w:themeColor="text1"/>
          <w:sz w:val="24"/>
          <w:szCs w:val="24"/>
        </w:rPr>
        <w:t xml:space="preserve"> rightfully earned. T</w:t>
      </w:r>
      <w:r w:rsidR="00212974">
        <w:rPr>
          <w:rFonts w:ascii="Times New Roman" w:hAnsi="Times New Roman" w:cs="Times New Roman"/>
          <w:color w:val="000000" w:themeColor="text1"/>
          <w:sz w:val="24"/>
          <w:szCs w:val="24"/>
        </w:rPr>
        <w:t>he unique disparities</w:t>
      </w:r>
      <w:r>
        <w:rPr>
          <w:rFonts w:ascii="Times New Roman" w:hAnsi="Times New Roman" w:cs="Times New Roman"/>
          <w:color w:val="000000" w:themeColor="text1"/>
          <w:sz w:val="24"/>
          <w:szCs w:val="24"/>
        </w:rPr>
        <w:t xml:space="preserve"> of the conditions prior this landmark </w:t>
      </w:r>
      <w:r w:rsidR="00212974">
        <w:rPr>
          <w:rFonts w:ascii="Times New Roman" w:hAnsi="Times New Roman" w:cs="Times New Roman"/>
          <w:color w:val="000000" w:themeColor="text1"/>
          <w:sz w:val="24"/>
          <w:szCs w:val="24"/>
        </w:rPr>
        <w:t xml:space="preserve">piece of legislation make the suffering of the </w:t>
      </w:r>
      <w:r>
        <w:rPr>
          <w:rFonts w:ascii="Times New Roman" w:hAnsi="Times New Roman" w:cs="Times New Roman"/>
          <w:color w:val="000000" w:themeColor="text1"/>
          <w:sz w:val="24"/>
          <w:szCs w:val="24"/>
        </w:rPr>
        <w:t>African American</w:t>
      </w:r>
      <w:r w:rsidR="00212974">
        <w:rPr>
          <w:rFonts w:ascii="Times New Roman" w:hAnsi="Times New Roman" w:cs="Times New Roman"/>
          <w:color w:val="000000" w:themeColor="text1"/>
          <w:sz w:val="24"/>
          <w:szCs w:val="24"/>
        </w:rPr>
        <w:t xml:space="preserve"> community a singular and valid case for redress. </w:t>
      </w:r>
    </w:p>
    <w:p w:rsidR="00212974" w:rsidRPr="00F77C30" w:rsidRDefault="00212974" w:rsidP="00A96CFB">
      <w:pPr>
        <w:spacing w:after="0" w:line="240" w:lineRule="auto"/>
        <w:rPr>
          <w:rFonts w:ascii="Times New Roman" w:hAnsi="Times New Roman" w:cs="Times New Roman"/>
          <w:color w:val="000000" w:themeColor="text1"/>
          <w:sz w:val="24"/>
          <w:szCs w:val="24"/>
        </w:rPr>
      </w:pPr>
    </w:p>
    <w:p w:rsidR="00A96CFB" w:rsidRDefault="00A96CFB" w:rsidP="00A96C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consequences of slavery reverberated in America long after the Civil War and </w:t>
      </w:r>
      <w:r w:rsidR="001036B4">
        <w:rPr>
          <w:rFonts w:ascii="Times New Roman" w:hAnsi="Times New Roman" w:cs="Times New Roman"/>
          <w:sz w:val="24"/>
          <w:szCs w:val="24"/>
        </w:rPr>
        <w:t xml:space="preserve">continued to foster racial inequities </w:t>
      </w:r>
      <w:r>
        <w:rPr>
          <w:rFonts w:ascii="Times New Roman" w:hAnsi="Times New Roman" w:cs="Times New Roman"/>
          <w:sz w:val="24"/>
          <w:szCs w:val="24"/>
        </w:rPr>
        <w:t xml:space="preserve">nationwide. In their article, “Local Public Goods and Jim Crow,” authors Dennis </w:t>
      </w:r>
      <w:proofErr w:type="spellStart"/>
      <w:r>
        <w:rPr>
          <w:rFonts w:ascii="Times New Roman" w:hAnsi="Times New Roman" w:cs="Times New Roman"/>
          <w:sz w:val="24"/>
          <w:szCs w:val="24"/>
        </w:rPr>
        <w:t>Halcoussis</w:t>
      </w:r>
      <w:proofErr w:type="spellEnd"/>
      <w:r>
        <w:rPr>
          <w:rFonts w:ascii="Times New Roman" w:hAnsi="Times New Roman" w:cs="Times New Roman"/>
          <w:sz w:val="24"/>
          <w:szCs w:val="24"/>
        </w:rPr>
        <w:t xml:space="preserve"> and Anton D. </w:t>
      </w:r>
      <w:proofErr w:type="spellStart"/>
      <w:r>
        <w:rPr>
          <w:rFonts w:ascii="Times New Roman" w:hAnsi="Times New Roman" w:cs="Times New Roman"/>
          <w:sz w:val="24"/>
          <w:szCs w:val="24"/>
        </w:rPr>
        <w:t>Lowenberg</w:t>
      </w:r>
      <w:proofErr w:type="spellEnd"/>
      <w:r>
        <w:rPr>
          <w:rFonts w:ascii="Times New Roman" w:hAnsi="Times New Roman" w:cs="Times New Roman"/>
          <w:sz w:val="24"/>
          <w:szCs w:val="24"/>
        </w:rPr>
        <w:t xml:space="preserve"> assessed the connection between local public goods and racial prejudice. Their concept</w:t>
      </w:r>
      <w:r w:rsidR="008C2363">
        <w:rPr>
          <w:rFonts w:ascii="Times New Roman" w:hAnsi="Times New Roman" w:cs="Times New Roman"/>
          <w:sz w:val="24"/>
          <w:szCs w:val="24"/>
        </w:rPr>
        <w:t>ion</w:t>
      </w:r>
      <w:r>
        <w:rPr>
          <w:rFonts w:ascii="Times New Roman" w:hAnsi="Times New Roman" w:cs="Times New Roman"/>
          <w:sz w:val="24"/>
          <w:szCs w:val="24"/>
        </w:rPr>
        <w:t xml:space="preserve"> of local public goods can be qualified as</w:t>
      </w:r>
      <w:r w:rsidR="001036B4">
        <w:rPr>
          <w:rFonts w:ascii="Times New Roman" w:hAnsi="Times New Roman" w:cs="Times New Roman"/>
          <w:sz w:val="24"/>
          <w:szCs w:val="24"/>
        </w:rPr>
        <w:t xml:space="preserve"> access to</w:t>
      </w:r>
      <w:r>
        <w:rPr>
          <w:rFonts w:ascii="Times New Roman" w:hAnsi="Times New Roman" w:cs="Times New Roman"/>
          <w:sz w:val="24"/>
          <w:szCs w:val="24"/>
        </w:rPr>
        <w:t xml:space="preserve"> housing, jobs, education, land, tax revenues,</w:t>
      </w:r>
      <w:r w:rsidR="001036B4">
        <w:rPr>
          <w:rFonts w:ascii="Times New Roman" w:hAnsi="Times New Roman" w:cs="Times New Roman"/>
          <w:sz w:val="24"/>
          <w:szCs w:val="24"/>
        </w:rPr>
        <w:t xml:space="preserve"> market goods and services </w:t>
      </w:r>
      <w:r>
        <w:rPr>
          <w:rFonts w:ascii="Times New Roman" w:hAnsi="Times New Roman" w:cs="Times New Roman"/>
          <w:sz w:val="24"/>
          <w:szCs w:val="24"/>
        </w:rPr>
        <w:t xml:space="preserve">or understood as </w:t>
      </w:r>
      <w:r w:rsidR="001036B4">
        <w:rPr>
          <w:rFonts w:ascii="Times New Roman" w:hAnsi="Times New Roman" w:cs="Times New Roman"/>
          <w:sz w:val="24"/>
          <w:szCs w:val="24"/>
        </w:rPr>
        <w:t xml:space="preserve">access to </w:t>
      </w:r>
      <w:r>
        <w:rPr>
          <w:rFonts w:ascii="Times New Roman" w:hAnsi="Times New Roman" w:cs="Times New Roman"/>
          <w:sz w:val="24"/>
          <w:szCs w:val="24"/>
        </w:rPr>
        <w:t>any asset that c</w:t>
      </w:r>
      <w:r w:rsidR="00861F21">
        <w:rPr>
          <w:rFonts w:ascii="Times New Roman" w:hAnsi="Times New Roman" w:cs="Times New Roman"/>
          <w:sz w:val="24"/>
          <w:szCs w:val="24"/>
        </w:rPr>
        <w:t>ontributes to the quality of lif</w:t>
      </w:r>
      <w:r>
        <w:rPr>
          <w:rFonts w:ascii="Times New Roman" w:hAnsi="Times New Roman" w:cs="Times New Roman"/>
          <w:sz w:val="24"/>
          <w:szCs w:val="24"/>
        </w:rPr>
        <w:t>e within a community</w:t>
      </w:r>
      <w:r w:rsidR="001036B4">
        <w:rPr>
          <w:rFonts w:ascii="Times New Roman" w:hAnsi="Times New Roman" w:cs="Times New Roman"/>
          <w:sz w:val="24"/>
          <w:szCs w:val="24"/>
        </w:rPr>
        <w:t>: parks, ente</w:t>
      </w:r>
      <w:r w:rsidR="00217E76">
        <w:rPr>
          <w:rFonts w:ascii="Times New Roman" w:hAnsi="Times New Roman" w:cs="Times New Roman"/>
          <w:sz w:val="24"/>
          <w:szCs w:val="24"/>
        </w:rPr>
        <w:t>rtainment, or other venue</w:t>
      </w:r>
      <w:r w:rsidR="001036B4">
        <w:rPr>
          <w:rFonts w:ascii="Times New Roman" w:hAnsi="Times New Roman" w:cs="Times New Roman"/>
          <w:sz w:val="24"/>
          <w:szCs w:val="24"/>
        </w:rPr>
        <w:t>s for leisure and enrichment</w:t>
      </w:r>
      <w:r>
        <w:rPr>
          <w:rFonts w:ascii="Times New Roman" w:hAnsi="Times New Roman" w:cs="Times New Roman"/>
          <w:sz w:val="24"/>
          <w:szCs w:val="24"/>
        </w:rPr>
        <w:t>. Trouble stems from the fact that local public goods are, by nature, limited</w:t>
      </w:r>
      <w:r w:rsidR="001036B4">
        <w:rPr>
          <w:rFonts w:ascii="Times New Roman" w:hAnsi="Times New Roman" w:cs="Times New Roman"/>
          <w:sz w:val="24"/>
          <w:szCs w:val="24"/>
        </w:rPr>
        <w:t xml:space="preserve"> or specific to a certain</w:t>
      </w:r>
      <w:r w:rsidR="008C2363">
        <w:rPr>
          <w:rFonts w:ascii="Times New Roman" w:hAnsi="Times New Roman" w:cs="Times New Roman"/>
          <w:sz w:val="24"/>
          <w:szCs w:val="24"/>
        </w:rPr>
        <w:t xml:space="preserve"> time</w:t>
      </w:r>
      <w:r w:rsidR="001036B4">
        <w:rPr>
          <w:rFonts w:ascii="Times New Roman" w:hAnsi="Times New Roman" w:cs="Times New Roman"/>
          <w:sz w:val="24"/>
          <w:szCs w:val="24"/>
        </w:rPr>
        <w:t xml:space="preserve"> a</w:t>
      </w:r>
      <w:r w:rsidR="00526008">
        <w:rPr>
          <w:rFonts w:ascii="Times New Roman" w:hAnsi="Times New Roman" w:cs="Times New Roman"/>
          <w:sz w:val="24"/>
          <w:szCs w:val="24"/>
        </w:rPr>
        <w:t xml:space="preserve">nd place. </w:t>
      </w:r>
      <w:r w:rsidR="00217E76">
        <w:rPr>
          <w:rFonts w:ascii="Times New Roman" w:hAnsi="Times New Roman" w:cs="Times New Roman"/>
          <w:sz w:val="24"/>
          <w:szCs w:val="24"/>
        </w:rPr>
        <w:t>To demonstrate, consider how</w:t>
      </w:r>
      <w:r w:rsidR="001036B4">
        <w:rPr>
          <w:rFonts w:ascii="Times New Roman" w:hAnsi="Times New Roman" w:cs="Times New Roman"/>
          <w:sz w:val="24"/>
          <w:szCs w:val="24"/>
        </w:rPr>
        <w:t xml:space="preserve"> a municipal band concert can only be enjoyed at one time and in </w:t>
      </w:r>
      <w:r w:rsidR="00526008">
        <w:rPr>
          <w:rFonts w:ascii="Times New Roman" w:hAnsi="Times New Roman" w:cs="Times New Roman"/>
          <w:sz w:val="24"/>
          <w:szCs w:val="24"/>
        </w:rPr>
        <w:t>front of one stage,</w:t>
      </w:r>
      <w:r w:rsidR="001036B4">
        <w:rPr>
          <w:rFonts w:ascii="Times New Roman" w:hAnsi="Times New Roman" w:cs="Times New Roman"/>
          <w:sz w:val="24"/>
          <w:szCs w:val="24"/>
        </w:rPr>
        <w:t xml:space="preserve"> a city block of 20 well-crafted homes can only be occupied by 20 family units</w:t>
      </w:r>
      <w:r w:rsidR="00526008">
        <w:rPr>
          <w:rFonts w:ascii="Times New Roman" w:hAnsi="Times New Roman" w:cs="Times New Roman"/>
          <w:sz w:val="24"/>
          <w:szCs w:val="24"/>
        </w:rPr>
        <w:t>, or the tax dollars invested in one public hig</w:t>
      </w:r>
      <w:r w:rsidR="00217E76">
        <w:rPr>
          <w:rFonts w:ascii="Times New Roman" w:hAnsi="Times New Roman" w:cs="Times New Roman"/>
          <w:sz w:val="24"/>
          <w:szCs w:val="24"/>
        </w:rPr>
        <w:t>h school cannot then be invested in a different</w:t>
      </w:r>
      <w:r w:rsidR="00526008">
        <w:rPr>
          <w:rFonts w:ascii="Times New Roman" w:hAnsi="Times New Roman" w:cs="Times New Roman"/>
          <w:sz w:val="24"/>
          <w:szCs w:val="24"/>
        </w:rPr>
        <w:t xml:space="preserve"> public high school</w:t>
      </w:r>
      <w:r w:rsidR="00217E76">
        <w:rPr>
          <w:rFonts w:ascii="Times New Roman" w:hAnsi="Times New Roman" w:cs="Times New Roman"/>
          <w:sz w:val="24"/>
          <w:szCs w:val="24"/>
        </w:rPr>
        <w:t xml:space="preserve"> on the other side of</w:t>
      </w:r>
      <w:r w:rsidR="00526008">
        <w:rPr>
          <w:rFonts w:ascii="Times New Roman" w:hAnsi="Times New Roman" w:cs="Times New Roman"/>
          <w:sz w:val="24"/>
          <w:szCs w:val="24"/>
        </w:rPr>
        <w:t xml:space="preserve"> town</w:t>
      </w:r>
      <w:r w:rsidR="001036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Halcoussi</w:t>
      </w:r>
      <w:r w:rsidR="00217E76">
        <w:rPr>
          <w:rFonts w:ascii="Times New Roman" w:hAnsi="Times New Roman" w:cs="Times New Roman"/>
          <w:sz w:val="24"/>
          <w:szCs w:val="24"/>
        </w:rPr>
        <w:t>s</w:t>
      </w:r>
      <w:proofErr w:type="spellEnd"/>
      <w:r w:rsidR="00217E76">
        <w:rPr>
          <w:rFonts w:ascii="Times New Roman" w:hAnsi="Times New Roman" w:cs="Times New Roman"/>
          <w:sz w:val="24"/>
          <w:szCs w:val="24"/>
        </w:rPr>
        <w:t xml:space="preserve"> and </w:t>
      </w:r>
      <w:proofErr w:type="spellStart"/>
      <w:r w:rsidR="00217E76">
        <w:rPr>
          <w:rFonts w:ascii="Times New Roman" w:hAnsi="Times New Roman" w:cs="Times New Roman"/>
          <w:sz w:val="24"/>
          <w:szCs w:val="24"/>
        </w:rPr>
        <w:t>Lowenburg’s</w:t>
      </w:r>
      <w:proofErr w:type="spellEnd"/>
      <w:r w:rsidR="00217E76">
        <w:rPr>
          <w:rFonts w:ascii="Times New Roman" w:hAnsi="Times New Roman" w:cs="Times New Roman"/>
          <w:sz w:val="24"/>
          <w:szCs w:val="24"/>
        </w:rPr>
        <w:t xml:space="preserve"> piece presented</w:t>
      </w:r>
      <w:r>
        <w:rPr>
          <w:rFonts w:ascii="Times New Roman" w:hAnsi="Times New Roman" w:cs="Times New Roman"/>
          <w:sz w:val="24"/>
          <w:szCs w:val="24"/>
        </w:rPr>
        <w:t xml:space="preserve"> the unfortunate relationship between the scarcity of local public goods and racial prejudice. There is “</w:t>
      </w:r>
      <w:r w:rsidRPr="00D20228">
        <w:rPr>
          <w:rFonts w:ascii="Times New Roman" w:hAnsi="Times New Roman" w:cs="Times New Roman"/>
          <w:sz w:val="24"/>
          <w:szCs w:val="24"/>
        </w:rPr>
        <w:t>ample evidence from the history of US race relations that</w:t>
      </w:r>
      <w:r>
        <w:rPr>
          <w:rFonts w:ascii="Times New Roman" w:hAnsi="Times New Roman" w:cs="Times New Roman"/>
          <w:sz w:val="24"/>
          <w:szCs w:val="24"/>
        </w:rPr>
        <w:t xml:space="preserve"> </w:t>
      </w:r>
      <w:r w:rsidRPr="00D20228">
        <w:rPr>
          <w:rFonts w:ascii="Times New Roman" w:hAnsi="Times New Roman" w:cs="Times New Roman"/>
          <w:sz w:val="24"/>
          <w:szCs w:val="24"/>
        </w:rPr>
        <w:t>racial discrimination and segregation are often</w:t>
      </w:r>
      <w:r>
        <w:rPr>
          <w:rFonts w:ascii="Times New Roman" w:hAnsi="Times New Roman" w:cs="Times New Roman"/>
          <w:sz w:val="24"/>
          <w:szCs w:val="24"/>
        </w:rPr>
        <w:t xml:space="preserve"> driven by the concern of white </w:t>
      </w:r>
      <w:r w:rsidRPr="00D20228">
        <w:rPr>
          <w:rFonts w:ascii="Times New Roman" w:hAnsi="Times New Roman" w:cs="Times New Roman"/>
          <w:sz w:val="24"/>
          <w:szCs w:val="24"/>
        </w:rPr>
        <w:t>communit</w:t>
      </w:r>
      <w:r>
        <w:rPr>
          <w:rFonts w:ascii="Times New Roman" w:hAnsi="Times New Roman" w:cs="Times New Roman"/>
          <w:sz w:val="24"/>
          <w:szCs w:val="24"/>
        </w:rPr>
        <w:t>ies to avoid spatial congestion” (</w:t>
      </w:r>
      <w:proofErr w:type="spellStart"/>
      <w:r>
        <w:rPr>
          <w:rFonts w:ascii="Times New Roman" w:hAnsi="Times New Roman" w:cs="Times New Roman"/>
          <w:sz w:val="24"/>
          <w:szCs w:val="24"/>
        </w:rPr>
        <w:t>Halcoussis</w:t>
      </w:r>
      <w:proofErr w:type="spellEnd"/>
      <w:r>
        <w:rPr>
          <w:rFonts w:ascii="Times New Roman" w:hAnsi="Times New Roman" w:cs="Times New Roman"/>
          <w:sz w:val="24"/>
          <w:szCs w:val="24"/>
        </w:rPr>
        <w:t xml:space="preserve"> 607).</w:t>
      </w:r>
      <w:r w:rsidRPr="00D20228">
        <w:rPr>
          <w:rFonts w:ascii="Times New Roman" w:hAnsi="Times New Roman" w:cs="Times New Roman"/>
          <w:sz w:val="24"/>
          <w:szCs w:val="24"/>
        </w:rPr>
        <w:t xml:space="preserve"> </w:t>
      </w:r>
      <w:r>
        <w:rPr>
          <w:rFonts w:ascii="Times New Roman" w:hAnsi="Times New Roman" w:cs="Times New Roman"/>
          <w:sz w:val="24"/>
          <w:szCs w:val="24"/>
        </w:rPr>
        <w:t xml:space="preserve">To clarify, “spatial congestion” occurs when the number of citizens competing for the public </w:t>
      </w:r>
      <w:r w:rsidR="001036B4">
        <w:rPr>
          <w:rFonts w:ascii="Times New Roman" w:hAnsi="Times New Roman" w:cs="Times New Roman"/>
          <w:sz w:val="24"/>
          <w:szCs w:val="24"/>
        </w:rPr>
        <w:t xml:space="preserve">goods within their community </w:t>
      </w:r>
      <w:r>
        <w:rPr>
          <w:rFonts w:ascii="Times New Roman" w:hAnsi="Times New Roman" w:cs="Times New Roman"/>
          <w:sz w:val="24"/>
          <w:szCs w:val="24"/>
        </w:rPr>
        <w:t xml:space="preserve">is disproportionate. </w:t>
      </w:r>
      <w:r w:rsidR="00495C74">
        <w:rPr>
          <w:rFonts w:ascii="Times New Roman" w:hAnsi="Times New Roman" w:cs="Times New Roman"/>
          <w:sz w:val="24"/>
          <w:szCs w:val="24"/>
        </w:rPr>
        <w:t>C</w:t>
      </w:r>
      <w:r>
        <w:rPr>
          <w:rFonts w:ascii="Times New Roman" w:hAnsi="Times New Roman" w:cs="Times New Roman"/>
          <w:sz w:val="24"/>
          <w:szCs w:val="24"/>
        </w:rPr>
        <w:t>onflict and prejudices flare</w:t>
      </w:r>
      <w:r w:rsidR="00495C74" w:rsidRPr="00495C74">
        <w:t xml:space="preserve"> </w:t>
      </w:r>
      <w:r w:rsidR="00495C74">
        <w:rPr>
          <w:rFonts w:ascii="Times New Roman" w:hAnsi="Times New Roman" w:cs="Times New Roman"/>
          <w:sz w:val="24"/>
          <w:szCs w:val="24"/>
        </w:rPr>
        <w:t xml:space="preserve">under these circumstances.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Halcoussis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Lowenburg</w:t>
      </w:r>
      <w:proofErr w:type="spellEnd"/>
      <w:r>
        <w:rPr>
          <w:rFonts w:ascii="Times New Roman" w:hAnsi="Times New Roman" w:cs="Times New Roman"/>
          <w:sz w:val="24"/>
          <w:szCs w:val="24"/>
        </w:rPr>
        <w:t xml:space="preserve"> study found “a</w:t>
      </w:r>
      <w:r w:rsidRPr="00D20228">
        <w:rPr>
          <w:rFonts w:ascii="Times New Roman" w:hAnsi="Times New Roman" w:cs="Times New Roman"/>
          <w:sz w:val="24"/>
          <w:szCs w:val="24"/>
        </w:rPr>
        <w:t xml:space="preserve"> strong positive relation between urban popula</w:t>
      </w:r>
      <w:r>
        <w:rPr>
          <w:rFonts w:ascii="Times New Roman" w:hAnsi="Times New Roman" w:cs="Times New Roman"/>
          <w:sz w:val="24"/>
          <w:szCs w:val="24"/>
        </w:rPr>
        <w:t>tion or density and segregation i</w:t>
      </w:r>
      <w:r w:rsidRPr="00D20228">
        <w:rPr>
          <w:rFonts w:ascii="Times New Roman" w:hAnsi="Times New Roman" w:cs="Times New Roman"/>
          <w:sz w:val="24"/>
          <w:szCs w:val="24"/>
        </w:rPr>
        <w:t xml:space="preserve">n US cities from 1890 to 1990. </w:t>
      </w:r>
      <w:r>
        <w:rPr>
          <w:rFonts w:ascii="Times New Roman" w:hAnsi="Times New Roman" w:cs="Times New Roman"/>
          <w:sz w:val="24"/>
          <w:szCs w:val="24"/>
        </w:rPr>
        <w:t xml:space="preserve">Confirming that, at least during </w:t>
      </w:r>
      <w:r w:rsidRPr="00D20228">
        <w:rPr>
          <w:rFonts w:ascii="Times New Roman" w:hAnsi="Times New Roman" w:cs="Times New Roman"/>
          <w:sz w:val="24"/>
          <w:szCs w:val="24"/>
        </w:rPr>
        <w:t xml:space="preserve">part of this period, segregation was caused by </w:t>
      </w:r>
      <w:r>
        <w:rPr>
          <w:rFonts w:ascii="Times New Roman" w:hAnsi="Times New Roman" w:cs="Times New Roman"/>
          <w:sz w:val="24"/>
          <w:szCs w:val="24"/>
        </w:rPr>
        <w:t xml:space="preserve">collective action undertaken by </w:t>
      </w:r>
      <w:r w:rsidRPr="00D20228">
        <w:rPr>
          <w:rFonts w:ascii="Times New Roman" w:hAnsi="Times New Roman" w:cs="Times New Roman"/>
          <w:sz w:val="24"/>
          <w:szCs w:val="24"/>
        </w:rPr>
        <w:t>whites to exclude blacks from white neighbor</w:t>
      </w:r>
      <w:r w:rsidR="00526008">
        <w:rPr>
          <w:rFonts w:ascii="Times New Roman" w:hAnsi="Times New Roman" w:cs="Times New Roman"/>
          <w:sz w:val="24"/>
          <w:szCs w:val="24"/>
        </w:rPr>
        <w:t xml:space="preserve">hoods” (607). This </w:t>
      </w:r>
      <w:r>
        <w:rPr>
          <w:rFonts w:ascii="Times New Roman" w:hAnsi="Times New Roman" w:cs="Times New Roman"/>
          <w:sz w:val="24"/>
          <w:szCs w:val="24"/>
        </w:rPr>
        <w:t xml:space="preserve">report </w:t>
      </w:r>
      <w:r w:rsidR="00526008">
        <w:rPr>
          <w:rFonts w:ascii="Times New Roman" w:hAnsi="Times New Roman" w:cs="Times New Roman"/>
          <w:sz w:val="24"/>
          <w:szCs w:val="24"/>
        </w:rPr>
        <w:t>describes</w:t>
      </w:r>
      <w:r w:rsidR="008C2363">
        <w:rPr>
          <w:rFonts w:ascii="Times New Roman" w:hAnsi="Times New Roman" w:cs="Times New Roman"/>
          <w:sz w:val="24"/>
          <w:szCs w:val="24"/>
        </w:rPr>
        <w:t xml:space="preserve"> how</w:t>
      </w:r>
      <w:r w:rsidRPr="00D20228">
        <w:rPr>
          <w:rFonts w:ascii="Times New Roman" w:hAnsi="Times New Roman" w:cs="Times New Roman"/>
          <w:sz w:val="24"/>
          <w:szCs w:val="24"/>
        </w:rPr>
        <w:t xml:space="preserve"> the competition for urban space in nort</w:t>
      </w:r>
      <w:r>
        <w:rPr>
          <w:rFonts w:ascii="Times New Roman" w:hAnsi="Times New Roman" w:cs="Times New Roman"/>
          <w:sz w:val="24"/>
          <w:szCs w:val="24"/>
        </w:rPr>
        <w:t xml:space="preserve">hern US cities </w:t>
      </w:r>
      <w:r w:rsidR="008C2363">
        <w:rPr>
          <w:rFonts w:ascii="Times New Roman" w:hAnsi="Times New Roman" w:cs="Times New Roman"/>
          <w:sz w:val="24"/>
          <w:szCs w:val="24"/>
        </w:rPr>
        <w:t>resulted in</w:t>
      </w:r>
      <w:r>
        <w:rPr>
          <w:rFonts w:ascii="Times New Roman" w:hAnsi="Times New Roman" w:cs="Times New Roman"/>
          <w:sz w:val="24"/>
          <w:szCs w:val="24"/>
        </w:rPr>
        <w:t xml:space="preserve"> emergence of black ghettos (607). </w:t>
      </w:r>
    </w:p>
    <w:p w:rsidR="00A96CFB" w:rsidRDefault="00A96CFB" w:rsidP="00A96CFB">
      <w:pPr>
        <w:spacing w:after="0" w:line="240" w:lineRule="auto"/>
        <w:ind w:firstLine="720"/>
        <w:rPr>
          <w:rFonts w:ascii="Times New Roman" w:hAnsi="Times New Roman" w:cs="Times New Roman"/>
          <w:sz w:val="24"/>
          <w:szCs w:val="24"/>
        </w:rPr>
      </w:pPr>
    </w:p>
    <w:p w:rsidR="00495C74" w:rsidRDefault="00A96CFB" w:rsidP="00A96C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While northern cities experienced black ghettoization, Jim Crow laws</w:t>
      </w:r>
      <w:r w:rsidR="00495C74">
        <w:rPr>
          <w:rFonts w:ascii="Times New Roman" w:hAnsi="Times New Roman" w:cs="Times New Roman"/>
          <w:sz w:val="24"/>
          <w:szCs w:val="24"/>
        </w:rPr>
        <w:t xml:space="preserve"> emerged throughout the South. </w:t>
      </w:r>
      <w:proofErr w:type="spellStart"/>
      <w:r w:rsidR="00495C74">
        <w:rPr>
          <w:rFonts w:ascii="Times New Roman" w:hAnsi="Times New Roman" w:cs="Times New Roman"/>
          <w:sz w:val="24"/>
          <w:szCs w:val="24"/>
        </w:rPr>
        <w:t>Halcoussis</w:t>
      </w:r>
      <w:proofErr w:type="spellEnd"/>
      <w:r w:rsidR="00495C74">
        <w:rPr>
          <w:rFonts w:ascii="Times New Roman" w:hAnsi="Times New Roman" w:cs="Times New Roman"/>
          <w:sz w:val="24"/>
          <w:szCs w:val="24"/>
        </w:rPr>
        <w:t xml:space="preserve"> and </w:t>
      </w:r>
      <w:proofErr w:type="spellStart"/>
      <w:r w:rsidR="00495C74">
        <w:rPr>
          <w:rFonts w:ascii="Times New Roman" w:hAnsi="Times New Roman" w:cs="Times New Roman"/>
          <w:sz w:val="24"/>
          <w:szCs w:val="24"/>
        </w:rPr>
        <w:t>Lowenburg</w:t>
      </w:r>
      <w:proofErr w:type="spellEnd"/>
      <w:r w:rsidR="00495C74">
        <w:rPr>
          <w:rFonts w:ascii="Times New Roman" w:hAnsi="Times New Roman" w:cs="Times New Roman"/>
          <w:sz w:val="24"/>
          <w:szCs w:val="24"/>
        </w:rPr>
        <w:t xml:space="preserve"> explain: </w:t>
      </w:r>
    </w:p>
    <w:p w:rsidR="00495C74" w:rsidRDefault="00495C74" w:rsidP="00495C74">
      <w:pPr>
        <w:spacing w:after="0" w:line="240" w:lineRule="auto"/>
        <w:rPr>
          <w:rFonts w:ascii="Times New Roman" w:hAnsi="Times New Roman" w:cs="Times New Roman"/>
          <w:sz w:val="24"/>
          <w:szCs w:val="24"/>
        </w:rPr>
      </w:pPr>
    </w:p>
    <w:p w:rsidR="00495C74" w:rsidRDefault="00A96CFB" w:rsidP="00495C74">
      <w:pPr>
        <w:spacing w:after="0" w:line="240" w:lineRule="auto"/>
        <w:ind w:left="720" w:right="720"/>
        <w:rPr>
          <w:rFonts w:ascii="Times New Roman" w:hAnsi="Times New Roman" w:cs="Times New Roman"/>
          <w:sz w:val="24"/>
          <w:szCs w:val="24"/>
        </w:rPr>
      </w:pPr>
      <w:r w:rsidRPr="00516A07">
        <w:rPr>
          <w:rFonts w:ascii="Times New Roman" w:hAnsi="Times New Roman" w:cs="Times New Roman"/>
          <w:sz w:val="24"/>
          <w:szCs w:val="24"/>
        </w:rPr>
        <w:t>Although racism was certainly prevalent during the Ji</w:t>
      </w:r>
      <w:r>
        <w:rPr>
          <w:rFonts w:ascii="Times New Roman" w:hAnsi="Times New Roman" w:cs="Times New Roman"/>
          <w:sz w:val="24"/>
          <w:szCs w:val="24"/>
        </w:rPr>
        <w:t xml:space="preserve">m Crow era, the foregoing </w:t>
      </w:r>
      <w:r w:rsidRPr="00516A07">
        <w:rPr>
          <w:rFonts w:ascii="Times New Roman" w:hAnsi="Times New Roman" w:cs="Times New Roman"/>
          <w:sz w:val="24"/>
          <w:szCs w:val="24"/>
        </w:rPr>
        <w:t>discussion suggests that labor market discr</w:t>
      </w:r>
      <w:r>
        <w:rPr>
          <w:rFonts w:ascii="Times New Roman" w:hAnsi="Times New Roman" w:cs="Times New Roman"/>
          <w:sz w:val="24"/>
          <w:szCs w:val="24"/>
        </w:rPr>
        <w:t xml:space="preserve">imination or social segregation </w:t>
      </w:r>
      <w:r w:rsidRPr="00516A07">
        <w:rPr>
          <w:rFonts w:ascii="Times New Roman" w:hAnsi="Times New Roman" w:cs="Times New Roman"/>
          <w:sz w:val="24"/>
          <w:szCs w:val="24"/>
        </w:rPr>
        <w:t>need not have been motivated by bigotry per se. Instead, we can view such</w:t>
      </w:r>
      <w:r w:rsidR="00495C74">
        <w:rPr>
          <w:rFonts w:ascii="Times New Roman" w:hAnsi="Times New Roman" w:cs="Times New Roman"/>
          <w:sz w:val="24"/>
          <w:szCs w:val="24"/>
        </w:rPr>
        <w:t xml:space="preserve"> </w:t>
      </w:r>
      <w:r w:rsidRPr="00516A07">
        <w:rPr>
          <w:rFonts w:ascii="Times New Roman" w:hAnsi="Times New Roman" w:cs="Times New Roman"/>
          <w:sz w:val="24"/>
          <w:szCs w:val="24"/>
        </w:rPr>
        <w:lastRenderedPageBreak/>
        <w:t>discriminatory public policy or behavior as reflecting individual utility maximiz</w:t>
      </w:r>
      <w:r>
        <w:rPr>
          <w:rFonts w:ascii="Times New Roman" w:hAnsi="Times New Roman" w:cs="Times New Roman"/>
          <w:sz w:val="24"/>
          <w:szCs w:val="24"/>
        </w:rPr>
        <w:t xml:space="preserve">ation </w:t>
      </w:r>
      <w:r w:rsidRPr="00516A07">
        <w:rPr>
          <w:rFonts w:ascii="Times New Roman" w:hAnsi="Times New Roman" w:cs="Times New Roman"/>
          <w:sz w:val="24"/>
          <w:szCs w:val="24"/>
        </w:rPr>
        <w:t>by a majority of established commun</w:t>
      </w:r>
      <w:r>
        <w:rPr>
          <w:rFonts w:ascii="Times New Roman" w:hAnsi="Times New Roman" w:cs="Times New Roman"/>
          <w:sz w:val="24"/>
          <w:szCs w:val="24"/>
        </w:rPr>
        <w:t>ity residents</w:t>
      </w:r>
      <w:r w:rsidRPr="00516A07">
        <w:rPr>
          <w:rFonts w:ascii="Times New Roman" w:hAnsi="Times New Roman" w:cs="Times New Roman"/>
          <w:sz w:val="24"/>
          <w:szCs w:val="24"/>
        </w:rPr>
        <w:t>. Race is simply one of many mecha</w:t>
      </w:r>
      <w:r>
        <w:rPr>
          <w:rFonts w:ascii="Times New Roman" w:hAnsi="Times New Roman" w:cs="Times New Roman"/>
          <w:sz w:val="24"/>
          <w:szCs w:val="24"/>
        </w:rPr>
        <w:t xml:space="preserve">nisms that might be employed to </w:t>
      </w:r>
      <w:r w:rsidRPr="00516A07">
        <w:rPr>
          <w:rFonts w:ascii="Times New Roman" w:hAnsi="Times New Roman" w:cs="Times New Roman"/>
          <w:sz w:val="24"/>
          <w:szCs w:val="24"/>
        </w:rPr>
        <w:t>re</w:t>
      </w:r>
      <w:r>
        <w:rPr>
          <w:rFonts w:ascii="Times New Roman" w:hAnsi="Times New Roman" w:cs="Times New Roman"/>
          <w:sz w:val="24"/>
          <w:szCs w:val="24"/>
        </w:rPr>
        <w:t>gulate entry into a community.</w:t>
      </w:r>
      <w:r w:rsidRPr="00516A07">
        <w:rPr>
          <w:rFonts w:ascii="Times New Roman" w:hAnsi="Times New Roman" w:cs="Times New Roman"/>
          <w:sz w:val="24"/>
          <w:szCs w:val="24"/>
        </w:rPr>
        <w:t xml:space="preserve"> The motive for</w:t>
      </w:r>
      <w:r>
        <w:rPr>
          <w:rFonts w:ascii="Times New Roman" w:hAnsi="Times New Roman" w:cs="Times New Roman"/>
          <w:sz w:val="24"/>
          <w:szCs w:val="24"/>
        </w:rPr>
        <w:t xml:space="preserve"> such regulation is to maximize </w:t>
      </w:r>
      <w:r w:rsidRPr="00516A07">
        <w:rPr>
          <w:rFonts w:ascii="Times New Roman" w:hAnsi="Times New Roman" w:cs="Times New Roman"/>
          <w:sz w:val="24"/>
          <w:szCs w:val="24"/>
        </w:rPr>
        <w:t xml:space="preserve">the utility of community members, both </w:t>
      </w:r>
      <w:r>
        <w:rPr>
          <w:rFonts w:ascii="Times New Roman" w:hAnsi="Times New Roman" w:cs="Times New Roman"/>
          <w:sz w:val="24"/>
          <w:szCs w:val="24"/>
        </w:rPr>
        <w:t xml:space="preserve">in terms of their factor market </w:t>
      </w:r>
      <w:r w:rsidRPr="00516A07">
        <w:rPr>
          <w:rFonts w:ascii="Times New Roman" w:hAnsi="Times New Roman" w:cs="Times New Roman"/>
          <w:sz w:val="24"/>
          <w:szCs w:val="24"/>
        </w:rPr>
        <w:t>earnings and in terms of their average net be</w:t>
      </w:r>
      <w:r>
        <w:rPr>
          <w:rFonts w:ascii="Times New Roman" w:hAnsi="Times New Roman" w:cs="Times New Roman"/>
          <w:sz w:val="24"/>
          <w:szCs w:val="24"/>
        </w:rPr>
        <w:t xml:space="preserve">nefit obtained from consumption </w:t>
      </w:r>
      <w:r w:rsidRPr="00516A07">
        <w:rPr>
          <w:rFonts w:ascii="Times New Roman" w:hAnsi="Times New Roman" w:cs="Times New Roman"/>
          <w:sz w:val="24"/>
          <w:szCs w:val="24"/>
        </w:rPr>
        <w:t xml:space="preserve">of public amenities. Racist policy or practices, </w:t>
      </w:r>
      <w:r>
        <w:rPr>
          <w:rFonts w:ascii="Times New Roman" w:hAnsi="Times New Roman" w:cs="Times New Roman"/>
          <w:sz w:val="24"/>
          <w:szCs w:val="24"/>
        </w:rPr>
        <w:t xml:space="preserve">among other things, can then be </w:t>
      </w:r>
      <w:r w:rsidRPr="00516A07">
        <w:rPr>
          <w:rFonts w:ascii="Times New Roman" w:hAnsi="Times New Roman" w:cs="Times New Roman"/>
          <w:sz w:val="24"/>
          <w:szCs w:val="24"/>
        </w:rPr>
        <w:t>treated as endogenous, not as unexplained psychological propensities</w:t>
      </w:r>
      <w:r>
        <w:rPr>
          <w:rFonts w:ascii="Times New Roman" w:hAnsi="Times New Roman" w:cs="Times New Roman"/>
          <w:sz w:val="24"/>
          <w:szCs w:val="24"/>
        </w:rPr>
        <w:t xml:space="preserve"> (609). </w:t>
      </w:r>
    </w:p>
    <w:p w:rsidR="00495C74" w:rsidRDefault="00495C74" w:rsidP="00495C74">
      <w:pPr>
        <w:spacing w:after="0" w:line="240" w:lineRule="auto"/>
        <w:rPr>
          <w:rFonts w:ascii="Times New Roman" w:hAnsi="Times New Roman" w:cs="Times New Roman"/>
          <w:sz w:val="24"/>
          <w:szCs w:val="24"/>
        </w:rPr>
      </w:pPr>
    </w:p>
    <w:p w:rsidR="00A96CFB" w:rsidRDefault="00A96CFB" w:rsidP="00495C74">
      <w:pPr>
        <w:spacing w:after="0" w:line="240" w:lineRule="auto"/>
        <w:rPr>
          <w:rFonts w:ascii="Times New Roman" w:hAnsi="Times New Roman" w:cs="Times New Roman"/>
          <w:sz w:val="24"/>
          <w:szCs w:val="24"/>
        </w:rPr>
      </w:pPr>
      <w:r>
        <w:rPr>
          <w:rFonts w:ascii="Times New Roman" w:hAnsi="Times New Roman" w:cs="Times New Roman"/>
          <w:sz w:val="24"/>
          <w:szCs w:val="24"/>
        </w:rPr>
        <w:t>Despite revealing</w:t>
      </w:r>
      <w:r w:rsidR="00861F21">
        <w:rPr>
          <w:rFonts w:ascii="Times New Roman" w:hAnsi="Times New Roman" w:cs="Times New Roman"/>
          <w:sz w:val="24"/>
          <w:szCs w:val="24"/>
        </w:rPr>
        <w:t xml:space="preserve"> some of</w:t>
      </w:r>
      <w:r>
        <w:rPr>
          <w:rFonts w:ascii="Times New Roman" w:hAnsi="Times New Roman" w:cs="Times New Roman"/>
          <w:sz w:val="24"/>
          <w:szCs w:val="24"/>
        </w:rPr>
        <w:t xml:space="preserve"> </w:t>
      </w:r>
      <w:r w:rsidR="00861F21">
        <w:rPr>
          <w:rFonts w:ascii="Times New Roman" w:hAnsi="Times New Roman" w:cs="Times New Roman"/>
          <w:sz w:val="24"/>
          <w:szCs w:val="24"/>
        </w:rPr>
        <w:t>less odious motivations behind Jim Crows</w:t>
      </w:r>
      <w:r>
        <w:rPr>
          <w:rFonts w:ascii="Times New Roman" w:hAnsi="Times New Roman" w:cs="Times New Roman"/>
          <w:sz w:val="24"/>
          <w:szCs w:val="24"/>
        </w:rPr>
        <w:t xml:space="preserve">, </w:t>
      </w:r>
      <w:r w:rsidR="00861F21">
        <w:rPr>
          <w:rFonts w:ascii="Times New Roman" w:hAnsi="Times New Roman" w:cs="Times New Roman"/>
          <w:sz w:val="24"/>
          <w:szCs w:val="24"/>
        </w:rPr>
        <w:t>the laws had a tragic effect on the perception and standing of African Americans</w:t>
      </w:r>
      <w:r>
        <w:rPr>
          <w:rFonts w:ascii="Times New Roman" w:hAnsi="Times New Roman" w:cs="Times New Roman"/>
          <w:sz w:val="24"/>
          <w:szCs w:val="24"/>
        </w:rPr>
        <w:t>. Through social segregation and economic exclusion, Jim Crow superseded the Emancipation Proclamation by</w:t>
      </w:r>
      <w:r w:rsidR="00495C74">
        <w:rPr>
          <w:rFonts w:ascii="Times New Roman" w:hAnsi="Times New Roman" w:cs="Times New Roman"/>
          <w:sz w:val="24"/>
          <w:szCs w:val="24"/>
        </w:rPr>
        <w:t xml:space="preserve"> promoting the exclusion of African Americans from </w:t>
      </w:r>
      <w:r w:rsidR="00217E76">
        <w:rPr>
          <w:rFonts w:ascii="Times New Roman" w:hAnsi="Times New Roman" w:cs="Times New Roman"/>
          <w:sz w:val="24"/>
          <w:szCs w:val="24"/>
        </w:rPr>
        <w:t xml:space="preserve">mainstream American society. The </w:t>
      </w:r>
      <w:r w:rsidR="00495C74">
        <w:rPr>
          <w:rFonts w:ascii="Times New Roman" w:hAnsi="Times New Roman" w:cs="Times New Roman"/>
          <w:sz w:val="24"/>
          <w:szCs w:val="24"/>
        </w:rPr>
        <w:t>de facto segregation</w:t>
      </w:r>
      <w:r w:rsidR="00217E76">
        <w:rPr>
          <w:rFonts w:ascii="Times New Roman" w:hAnsi="Times New Roman" w:cs="Times New Roman"/>
          <w:sz w:val="24"/>
          <w:szCs w:val="24"/>
        </w:rPr>
        <w:t xml:space="preserve"> phenomenon</w:t>
      </w:r>
      <w:r w:rsidR="00BA3C08">
        <w:rPr>
          <w:rFonts w:ascii="Times New Roman" w:hAnsi="Times New Roman" w:cs="Times New Roman"/>
          <w:sz w:val="24"/>
          <w:szCs w:val="24"/>
        </w:rPr>
        <w:t xml:space="preserve"> made a critical contribution </w:t>
      </w:r>
      <w:r w:rsidR="00217E76">
        <w:rPr>
          <w:rFonts w:ascii="Times New Roman" w:hAnsi="Times New Roman" w:cs="Times New Roman"/>
          <w:sz w:val="24"/>
          <w:szCs w:val="24"/>
        </w:rPr>
        <w:t>in</w:t>
      </w:r>
      <w:r w:rsidR="008C2363">
        <w:rPr>
          <w:rFonts w:ascii="Times New Roman" w:hAnsi="Times New Roman" w:cs="Times New Roman"/>
          <w:sz w:val="24"/>
          <w:szCs w:val="24"/>
        </w:rPr>
        <w:t xml:space="preserve"> carrying </w:t>
      </w:r>
      <w:r w:rsidR="00BA3C08">
        <w:rPr>
          <w:rFonts w:ascii="Times New Roman" w:hAnsi="Times New Roman" w:cs="Times New Roman"/>
          <w:sz w:val="24"/>
          <w:szCs w:val="24"/>
        </w:rPr>
        <w:t>pre-Civil War racial prejudices in</w:t>
      </w:r>
      <w:r w:rsidR="008C2363">
        <w:rPr>
          <w:rFonts w:ascii="Times New Roman" w:hAnsi="Times New Roman" w:cs="Times New Roman"/>
          <w:sz w:val="24"/>
          <w:szCs w:val="24"/>
        </w:rPr>
        <w:t>to</w:t>
      </w:r>
      <w:r w:rsidR="00495C74">
        <w:rPr>
          <w:rFonts w:ascii="Times New Roman" w:hAnsi="Times New Roman" w:cs="Times New Roman"/>
          <w:sz w:val="24"/>
          <w:szCs w:val="24"/>
        </w:rPr>
        <w:t xml:space="preserve"> </w:t>
      </w:r>
      <w:r w:rsidR="00BA3C08">
        <w:rPr>
          <w:rFonts w:ascii="Times New Roman" w:hAnsi="Times New Roman" w:cs="Times New Roman"/>
          <w:sz w:val="24"/>
          <w:szCs w:val="24"/>
        </w:rPr>
        <w:t>twentieth</w:t>
      </w:r>
      <w:r w:rsidR="00217E76">
        <w:rPr>
          <w:rFonts w:ascii="Times New Roman" w:hAnsi="Times New Roman" w:cs="Times New Roman"/>
          <w:sz w:val="24"/>
          <w:szCs w:val="24"/>
        </w:rPr>
        <w:t>-century</w:t>
      </w:r>
      <w:r w:rsidR="00BA3C08">
        <w:rPr>
          <w:rFonts w:ascii="Times New Roman" w:hAnsi="Times New Roman" w:cs="Times New Roman"/>
          <w:sz w:val="24"/>
          <w:szCs w:val="24"/>
        </w:rPr>
        <w:t xml:space="preserve"> </w:t>
      </w:r>
      <w:r w:rsidR="00217E76">
        <w:rPr>
          <w:rFonts w:ascii="Times New Roman" w:hAnsi="Times New Roman" w:cs="Times New Roman"/>
          <w:sz w:val="24"/>
          <w:szCs w:val="24"/>
        </w:rPr>
        <w:t>and present day</w:t>
      </w:r>
      <w:r w:rsidR="008C2363">
        <w:rPr>
          <w:rFonts w:ascii="Times New Roman" w:hAnsi="Times New Roman" w:cs="Times New Roman"/>
          <w:sz w:val="24"/>
          <w:szCs w:val="24"/>
        </w:rPr>
        <w:t xml:space="preserve"> </w:t>
      </w:r>
      <w:r w:rsidR="00BA3C08">
        <w:rPr>
          <w:rFonts w:ascii="Times New Roman" w:hAnsi="Times New Roman" w:cs="Times New Roman"/>
          <w:sz w:val="24"/>
          <w:szCs w:val="24"/>
        </w:rPr>
        <w:t xml:space="preserve">America. </w:t>
      </w:r>
      <w:r w:rsidR="00495C74">
        <w:rPr>
          <w:rFonts w:ascii="Times New Roman" w:hAnsi="Times New Roman" w:cs="Times New Roman"/>
          <w:sz w:val="24"/>
          <w:szCs w:val="24"/>
        </w:rPr>
        <w:t xml:space="preserve"> </w:t>
      </w:r>
    </w:p>
    <w:p w:rsidR="00A96CFB" w:rsidRDefault="00A96CFB" w:rsidP="00A96CFB">
      <w:pPr>
        <w:spacing w:after="0" w:line="240" w:lineRule="auto"/>
        <w:ind w:firstLine="720"/>
        <w:rPr>
          <w:rFonts w:ascii="Times New Roman" w:hAnsi="Times New Roman" w:cs="Times New Roman"/>
          <w:sz w:val="24"/>
          <w:szCs w:val="24"/>
        </w:rPr>
      </w:pPr>
    </w:p>
    <w:p w:rsidR="002A6E9C" w:rsidRPr="001D11F1" w:rsidRDefault="00A96CFB" w:rsidP="00A96CFB">
      <w:pPr>
        <w:spacing w:after="0" w:line="240" w:lineRule="auto"/>
        <w:rPr>
          <w:rFonts w:ascii="Times New Roman" w:hAnsi="Times New Roman" w:cs="Times New Roman"/>
          <w:sz w:val="24"/>
          <w:szCs w:val="24"/>
        </w:rPr>
      </w:pPr>
      <w:r>
        <w:rPr>
          <w:rFonts w:ascii="Times New Roman" w:hAnsi="Times New Roman" w:cs="Times New Roman"/>
          <w:i/>
          <w:sz w:val="24"/>
          <w:szCs w:val="24"/>
        </w:rPr>
        <w:t>Enduring Injustice and its Consequences</w:t>
      </w:r>
      <w:r>
        <w:rPr>
          <w:rFonts w:ascii="Times New Roman" w:hAnsi="Times New Roman" w:cs="Times New Roman"/>
          <w:sz w:val="24"/>
          <w:szCs w:val="24"/>
        </w:rPr>
        <w:t>:</w:t>
      </w:r>
      <w:r w:rsidR="002A6E9C">
        <w:t xml:space="preserve"> </w:t>
      </w:r>
      <w:r w:rsidR="002A6E9C">
        <w:rPr>
          <w:rFonts w:ascii="Times New Roman" w:hAnsi="Times New Roman" w:cs="Times New Roman"/>
          <w:sz w:val="24"/>
          <w:szCs w:val="24"/>
        </w:rPr>
        <w:t>Through a quantitative assessment and comparative analysis,</w:t>
      </w:r>
      <w:r w:rsidR="00217E76">
        <w:rPr>
          <w:rFonts w:ascii="Times New Roman" w:hAnsi="Times New Roman" w:cs="Times New Roman"/>
          <w:sz w:val="24"/>
          <w:szCs w:val="24"/>
        </w:rPr>
        <w:t xml:space="preserve"> Douglas S. Massey presented another</w:t>
      </w:r>
      <w:r w:rsidR="002A6E9C">
        <w:rPr>
          <w:rFonts w:ascii="Times New Roman" w:hAnsi="Times New Roman" w:cs="Times New Roman"/>
          <w:sz w:val="24"/>
          <w:szCs w:val="24"/>
        </w:rPr>
        <w:t xml:space="preserve"> effect of America’s history of prejudices and present day inequality in his article, “American Apartheid: Segregation and the Making of the Underclass."  He argued that “racial segregation is crucial to explaining the emergence of the urban underclass during the 1970s,” along with an “interaction between rising rates of poverty and high levels of residential segregation” (329). Recognizing the economic influence on</w:t>
      </w:r>
      <w:r w:rsidR="00217E76">
        <w:rPr>
          <w:rFonts w:ascii="Times New Roman" w:hAnsi="Times New Roman" w:cs="Times New Roman"/>
          <w:sz w:val="24"/>
          <w:szCs w:val="24"/>
        </w:rPr>
        <w:t xml:space="preserve"> the lived experience of white and black Americans</w:t>
      </w:r>
      <w:r w:rsidR="002A6E9C">
        <w:rPr>
          <w:rFonts w:ascii="Times New Roman" w:hAnsi="Times New Roman" w:cs="Times New Roman"/>
          <w:sz w:val="24"/>
          <w:szCs w:val="24"/>
        </w:rPr>
        <w:t>, Massey created “simulations that replicate</w:t>
      </w:r>
      <w:r w:rsidR="00217E76">
        <w:rPr>
          <w:rFonts w:ascii="Times New Roman" w:hAnsi="Times New Roman" w:cs="Times New Roman"/>
          <w:sz w:val="24"/>
          <w:szCs w:val="24"/>
        </w:rPr>
        <w:t>d</w:t>
      </w:r>
      <w:r w:rsidR="002A6E9C">
        <w:rPr>
          <w:rFonts w:ascii="Times New Roman" w:hAnsi="Times New Roman" w:cs="Times New Roman"/>
          <w:sz w:val="24"/>
          <w:szCs w:val="24"/>
        </w:rPr>
        <w:t xml:space="preserve"> the economic conditions observed among blacks and whites in metropolitan areas during the 1970s” (329). Qualified as City 1) No Racial Segregation, City 2) Low Racial Segregation, City 3) High Racial Segregation, and City 4) Complete Raci</w:t>
      </w:r>
      <w:r w:rsidR="00217E76">
        <w:rPr>
          <w:rFonts w:ascii="Times New Roman" w:hAnsi="Times New Roman" w:cs="Times New Roman"/>
          <w:sz w:val="24"/>
          <w:szCs w:val="24"/>
        </w:rPr>
        <w:t xml:space="preserve">al Segregation; Massey’s </w:t>
      </w:r>
      <w:r w:rsidR="002A6E9C">
        <w:rPr>
          <w:rFonts w:ascii="Times New Roman" w:hAnsi="Times New Roman" w:cs="Times New Roman"/>
          <w:sz w:val="24"/>
          <w:szCs w:val="24"/>
        </w:rPr>
        <w:t>s</w:t>
      </w:r>
      <w:r w:rsidR="00217E76">
        <w:rPr>
          <w:rFonts w:ascii="Times New Roman" w:hAnsi="Times New Roman" w:cs="Times New Roman"/>
          <w:sz w:val="24"/>
          <w:szCs w:val="24"/>
        </w:rPr>
        <w:t>tudy</w:t>
      </w:r>
      <w:r w:rsidR="002A6E9C">
        <w:rPr>
          <w:rFonts w:ascii="Times New Roman" w:hAnsi="Times New Roman" w:cs="Times New Roman"/>
          <w:sz w:val="24"/>
          <w:szCs w:val="24"/>
        </w:rPr>
        <w:t xml:space="preserve"> showed a positive correlation between the degree of segregation and that</w:t>
      </w:r>
      <w:r w:rsidR="00217E76">
        <w:rPr>
          <w:rFonts w:ascii="Times New Roman" w:hAnsi="Times New Roman" w:cs="Times New Roman"/>
          <w:sz w:val="24"/>
          <w:szCs w:val="24"/>
        </w:rPr>
        <w:t xml:space="preserve"> society’s poverty levels. M</w:t>
      </w:r>
      <w:r w:rsidR="002A6E9C">
        <w:rPr>
          <w:rFonts w:ascii="Times New Roman" w:hAnsi="Times New Roman" w:cs="Times New Roman"/>
          <w:sz w:val="24"/>
          <w:szCs w:val="24"/>
        </w:rPr>
        <w:t xml:space="preserve">embers of the hypothetical cities with low to no segregation were wealthier than their counterparts in the cities with high to complete segregation (335). This suggests that there are economic benefits </w:t>
      </w:r>
      <w:r w:rsidR="00217E76">
        <w:rPr>
          <w:rFonts w:ascii="Times New Roman" w:hAnsi="Times New Roman" w:cs="Times New Roman"/>
          <w:sz w:val="24"/>
          <w:szCs w:val="24"/>
        </w:rPr>
        <w:t xml:space="preserve">for blacks and whites at </w:t>
      </w:r>
      <w:r w:rsidR="002A6E9C">
        <w:rPr>
          <w:rFonts w:ascii="Times New Roman" w:hAnsi="Times New Roman" w:cs="Times New Roman"/>
          <w:sz w:val="24"/>
          <w:szCs w:val="24"/>
        </w:rPr>
        <w:t>every socioeconomic level to</w:t>
      </w:r>
      <w:r w:rsidR="00217E76">
        <w:rPr>
          <w:rFonts w:ascii="Times New Roman" w:hAnsi="Times New Roman" w:cs="Times New Roman"/>
          <w:sz w:val="24"/>
          <w:szCs w:val="24"/>
        </w:rPr>
        <w:t xml:space="preserve"> strive for greater racial </w:t>
      </w:r>
      <w:r w:rsidR="002A6E9C">
        <w:rPr>
          <w:rFonts w:ascii="Times New Roman" w:hAnsi="Times New Roman" w:cs="Times New Roman"/>
          <w:sz w:val="24"/>
          <w:szCs w:val="24"/>
        </w:rPr>
        <w:t>equality.</w:t>
      </w:r>
      <w:r w:rsidR="001D11F1">
        <w:rPr>
          <w:rFonts w:ascii="Times New Roman" w:hAnsi="Times New Roman" w:cs="Times New Roman"/>
          <w:sz w:val="24"/>
          <w:szCs w:val="24"/>
        </w:rPr>
        <w:t xml:space="preserve"> </w:t>
      </w:r>
    </w:p>
    <w:p w:rsidR="002A6E9C" w:rsidRDefault="002A6E9C" w:rsidP="00A96CFB">
      <w:pPr>
        <w:spacing w:after="0" w:line="240" w:lineRule="auto"/>
      </w:pPr>
    </w:p>
    <w:p w:rsidR="002A6E9C" w:rsidRDefault="002A6E9C" w:rsidP="002A6E9C">
      <w:pPr>
        <w:spacing w:after="0" w:line="240" w:lineRule="auto"/>
        <w:ind w:firstLine="720"/>
        <w:rPr>
          <w:rFonts w:ascii="Times New Roman" w:hAnsi="Times New Roman" w:cs="Times New Roman"/>
          <w:i/>
          <w:sz w:val="24"/>
          <w:szCs w:val="24"/>
        </w:rPr>
      </w:pPr>
      <w:r w:rsidRPr="002A6E9C">
        <w:rPr>
          <w:rFonts w:ascii="Times New Roman" w:hAnsi="Times New Roman" w:cs="Times New Roman"/>
          <w:sz w:val="24"/>
          <w:szCs w:val="24"/>
        </w:rPr>
        <w:t>Author, Jeff S</w:t>
      </w:r>
      <w:r w:rsidR="00103504">
        <w:rPr>
          <w:rFonts w:ascii="Times New Roman" w:hAnsi="Times New Roman" w:cs="Times New Roman"/>
          <w:sz w:val="24"/>
          <w:szCs w:val="24"/>
        </w:rPr>
        <w:t>pinner-</w:t>
      </w:r>
      <w:proofErr w:type="spellStart"/>
      <w:r w:rsidR="00103504">
        <w:rPr>
          <w:rFonts w:ascii="Times New Roman" w:hAnsi="Times New Roman" w:cs="Times New Roman"/>
          <w:sz w:val="24"/>
          <w:szCs w:val="24"/>
        </w:rPr>
        <w:t>Halev</w:t>
      </w:r>
      <w:proofErr w:type="spellEnd"/>
      <w:r w:rsidR="00103504">
        <w:rPr>
          <w:rFonts w:ascii="Times New Roman" w:hAnsi="Times New Roman" w:cs="Times New Roman"/>
          <w:sz w:val="24"/>
          <w:szCs w:val="24"/>
        </w:rPr>
        <w:t>, grappled with some of</w:t>
      </w:r>
      <w:r w:rsidRPr="002A6E9C">
        <w:rPr>
          <w:rFonts w:ascii="Times New Roman" w:hAnsi="Times New Roman" w:cs="Times New Roman"/>
          <w:sz w:val="24"/>
          <w:szCs w:val="24"/>
        </w:rPr>
        <w:t xml:space="preserve"> the challenge</w:t>
      </w:r>
      <w:r w:rsidR="00103504">
        <w:rPr>
          <w:rFonts w:ascii="Times New Roman" w:hAnsi="Times New Roman" w:cs="Times New Roman"/>
          <w:sz w:val="24"/>
          <w:szCs w:val="24"/>
        </w:rPr>
        <w:t>s associated with</w:t>
      </w:r>
      <w:r>
        <w:rPr>
          <w:rFonts w:ascii="Times New Roman" w:hAnsi="Times New Roman" w:cs="Times New Roman"/>
          <w:sz w:val="24"/>
          <w:szCs w:val="24"/>
        </w:rPr>
        <w:t xml:space="preserve"> racial inequality</w:t>
      </w:r>
      <w:r w:rsidR="00103504">
        <w:rPr>
          <w:rFonts w:ascii="Times New Roman" w:hAnsi="Times New Roman" w:cs="Times New Roman"/>
          <w:sz w:val="24"/>
          <w:szCs w:val="24"/>
        </w:rPr>
        <w:t xml:space="preserve"> in his piece</w:t>
      </w:r>
      <w:r w:rsidRPr="002A6E9C">
        <w:rPr>
          <w:rFonts w:ascii="Times New Roman" w:hAnsi="Times New Roman" w:cs="Times New Roman"/>
          <w:sz w:val="24"/>
          <w:szCs w:val="24"/>
        </w:rPr>
        <w:t>, “From Historical to Enduring Injustice.” “The reason why the examples of’ African Americans are so powerful,” he wrote, “is not only that they have suffered from injustice in the past, but also that these historical injustices continue on the present. Together, they constitute what I call enduring injustice. Enduring injustice has a historical and a contemporary component” (Spinner-</w:t>
      </w:r>
      <w:proofErr w:type="spellStart"/>
      <w:r w:rsidRPr="002A6E9C">
        <w:rPr>
          <w:rFonts w:ascii="Times New Roman" w:hAnsi="Times New Roman" w:cs="Times New Roman"/>
          <w:sz w:val="24"/>
          <w:szCs w:val="24"/>
        </w:rPr>
        <w:t>Halev</w:t>
      </w:r>
      <w:proofErr w:type="spellEnd"/>
      <w:r w:rsidRPr="002A6E9C">
        <w:rPr>
          <w:rFonts w:ascii="Times New Roman" w:hAnsi="Times New Roman" w:cs="Times New Roman"/>
          <w:sz w:val="24"/>
          <w:szCs w:val="24"/>
        </w:rPr>
        <w:t xml:space="preserve"> 578). Spinner-</w:t>
      </w:r>
      <w:proofErr w:type="spellStart"/>
      <w:r w:rsidRPr="002A6E9C">
        <w:rPr>
          <w:rFonts w:ascii="Times New Roman" w:hAnsi="Times New Roman" w:cs="Times New Roman"/>
          <w:sz w:val="24"/>
          <w:szCs w:val="24"/>
        </w:rPr>
        <w:t>Halev’s</w:t>
      </w:r>
      <w:proofErr w:type="spellEnd"/>
      <w:r w:rsidRPr="002A6E9C">
        <w:rPr>
          <w:rFonts w:ascii="Times New Roman" w:hAnsi="Times New Roman" w:cs="Times New Roman"/>
          <w:sz w:val="24"/>
          <w:szCs w:val="24"/>
        </w:rPr>
        <w:t xml:space="preserve"> enduring injustice concept encapsulates the totality of the racial inequality issue because it accounts for slavery, the Civil War, post war segregation/oppression, and the effects of all four on the present</w:t>
      </w:r>
      <w:r w:rsidR="00103504">
        <w:rPr>
          <w:rFonts w:ascii="Times New Roman" w:hAnsi="Times New Roman" w:cs="Times New Roman"/>
          <w:sz w:val="24"/>
          <w:szCs w:val="24"/>
        </w:rPr>
        <w:t xml:space="preserve"> while asserting</w:t>
      </w:r>
      <w:r>
        <w:rPr>
          <w:rFonts w:ascii="Times New Roman" w:hAnsi="Times New Roman" w:cs="Times New Roman"/>
          <w:sz w:val="24"/>
          <w:szCs w:val="24"/>
        </w:rPr>
        <w:t xml:space="preserve"> that the injustice which endures </w:t>
      </w:r>
      <w:r w:rsidR="00103504">
        <w:rPr>
          <w:rFonts w:ascii="Times New Roman" w:hAnsi="Times New Roman" w:cs="Times New Roman"/>
          <w:sz w:val="24"/>
          <w:szCs w:val="24"/>
        </w:rPr>
        <w:t xml:space="preserve">should </w:t>
      </w:r>
      <w:r>
        <w:rPr>
          <w:rFonts w:ascii="Times New Roman" w:hAnsi="Times New Roman" w:cs="Times New Roman"/>
          <w:sz w:val="24"/>
          <w:szCs w:val="24"/>
        </w:rPr>
        <w:t>be addressed</w:t>
      </w:r>
      <w:r w:rsidRPr="002A6E9C">
        <w:rPr>
          <w:rFonts w:ascii="Times New Roman" w:hAnsi="Times New Roman" w:cs="Times New Roman"/>
          <w:sz w:val="24"/>
          <w:szCs w:val="24"/>
        </w:rPr>
        <w:t xml:space="preserve">. </w:t>
      </w:r>
      <w:r w:rsidR="00A96CFB">
        <w:rPr>
          <w:rFonts w:ascii="Times New Roman" w:hAnsi="Times New Roman" w:cs="Times New Roman"/>
          <w:i/>
          <w:sz w:val="24"/>
          <w:szCs w:val="24"/>
        </w:rPr>
        <w:t xml:space="preserve"> </w:t>
      </w:r>
    </w:p>
    <w:p w:rsidR="00A96CFB" w:rsidRDefault="00A96CFB" w:rsidP="002A6E9C">
      <w:pPr>
        <w:spacing w:after="0" w:line="240" w:lineRule="auto"/>
        <w:rPr>
          <w:rFonts w:ascii="Times New Roman" w:hAnsi="Times New Roman" w:cs="Times New Roman"/>
          <w:sz w:val="24"/>
          <w:szCs w:val="24"/>
        </w:rPr>
      </w:pPr>
    </w:p>
    <w:p w:rsidR="00A96CFB" w:rsidRDefault="00103504" w:rsidP="002A6E9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Daniel Butt presented a</w:t>
      </w:r>
      <w:r w:rsidR="00A96CFB">
        <w:rPr>
          <w:rFonts w:ascii="Times New Roman" w:hAnsi="Times New Roman" w:cs="Times New Roman"/>
          <w:sz w:val="24"/>
          <w:szCs w:val="24"/>
        </w:rPr>
        <w:t xml:space="preserve"> nuance in the relationship between past a</w:t>
      </w:r>
      <w:r>
        <w:rPr>
          <w:rFonts w:ascii="Times New Roman" w:hAnsi="Times New Roman" w:cs="Times New Roman"/>
          <w:sz w:val="24"/>
          <w:szCs w:val="24"/>
        </w:rPr>
        <w:t xml:space="preserve">nd present injustice by replacing the conventional </w:t>
      </w:r>
      <w:r w:rsidR="00A96CFB">
        <w:rPr>
          <w:rFonts w:ascii="Times New Roman" w:hAnsi="Times New Roman" w:cs="Times New Roman"/>
          <w:sz w:val="24"/>
          <w:szCs w:val="24"/>
        </w:rPr>
        <w:t>“successive generations”</w:t>
      </w:r>
      <w:r>
        <w:rPr>
          <w:rFonts w:ascii="Times New Roman" w:hAnsi="Times New Roman" w:cs="Times New Roman"/>
          <w:sz w:val="24"/>
          <w:szCs w:val="24"/>
        </w:rPr>
        <w:t xml:space="preserve"> societal concept</w:t>
      </w:r>
      <w:r w:rsidR="00A96CFB">
        <w:rPr>
          <w:rFonts w:ascii="Times New Roman" w:hAnsi="Times New Roman" w:cs="Times New Roman"/>
          <w:sz w:val="24"/>
          <w:szCs w:val="24"/>
        </w:rPr>
        <w:t xml:space="preserve"> with </w:t>
      </w:r>
      <w:r>
        <w:rPr>
          <w:rFonts w:ascii="Times New Roman" w:hAnsi="Times New Roman" w:cs="Times New Roman"/>
          <w:sz w:val="24"/>
          <w:szCs w:val="24"/>
        </w:rPr>
        <w:t xml:space="preserve">an </w:t>
      </w:r>
      <w:r w:rsidR="00A96CFB">
        <w:rPr>
          <w:rFonts w:ascii="Times New Roman" w:hAnsi="Times New Roman" w:cs="Times New Roman"/>
          <w:sz w:val="24"/>
          <w:szCs w:val="24"/>
        </w:rPr>
        <w:t>“over-lapping generations”</w:t>
      </w:r>
      <w:r>
        <w:rPr>
          <w:rFonts w:ascii="Times New Roman" w:hAnsi="Times New Roman" w:cs="Times New Roman"/>
          <w:sz w:val="24"/>
          <w:szCs w:val="24"/>
        </w:rPr>
        <w:t xml:space="preserve"> societal concept</w:t>
      </w:r>
      <w:r w:rsidR="00A96CFB">
        <w:rPr>
          <w:rFonts w:ascii="Times New Roman" w:hAnsi="Times New Roman" w:cs="Times New Roman"/>
          <w:sz w:val="24"/>
          <w:szCs w:val="24"/>
        </w:rPr>
        <w:t xml:space="preserve"> (357). Like Spinner-</w:t>
      </w:r>
      <w:proofErr w:type="spellStart"/>
      <w:r w:rsidR="00A96CFB">
        <w:rPr>
          <w:rFonts w:ascii="Times New Roman" w:hAnsi="Times New Roman" w:cs="Times New Roman"/>
          <w:sz w:val="24"/>
          <w:szCs w:val="24"/>
        </w:rPr>
        <w:t>Halev</w:t>
      </w:r>
      <w:proofErr w:type="spellEnd"/>
      <w:r w:rsidR="00A96CFB">
        <w:rPr>
          <w:rFonts w:ascii="Times New Roman" w:hAnsi="Times New Roman" w:cs="Times New Roman"/>
          <w:sz w:val="24"/>
          <w:szCs w:val="24"/>
        </w:rPr>
        <w:t xml:space="preserve">, Butt observed the interconnection between past and present </w:t>
      </w:r>
      <w:r>
        <w:rPr>
          <w:rFonts w:ascii="Times New Roman" w:hAnsi="Times New Roman" w:cs="Times New Roman"/>
          <w:sz w:val="24"/>
          <w:szCs w:val="24"/>
        </w:rPr>
        <w:t>injustices; however, he saw this relationship as more</w:t>
      </w:r>
      <w:r w:rsidR="00A96CFB">
        <w:rPr>
          <w:rFonts w:ascii="Times New Roman" w:hAnsi="Times New Roman" w:cs="Times New Roman"/>
          <w:sz w:val="24"/>
          <w:szCs w:val="24"/>
        </w:rPr>
        <w:t xml:space="preserve"> fluid.</w:t>
      </w:r>
      <w:r>
        <w:rPr>
          <w:rFonts w:ascii="Times New Roman" w:hAnsi="Times New Roman" w:cs="Times New Roman"/>
          <w:sz w:val="24"/>
          <w:szCs w:val="24"/>
        </w:rPr>
        <w:t xml:space="preserve"> Consequently, he</w:t>
      </w:r>
      <w:r w:rsidR="00A96CFB">
        <w:rPr>
          <w:rFonts w:ascii="Times New Roman" w:hAnsi="Times New Roman" w:cs="Times New Roman"/>
          <w:sz w:val="24"/>
          <w:szCs w:val="24"/>
        </w:rPr>
        <w:t xml:space="preserve"> put forth a “new way of thinking about the relationship of those living in the </w:t>
      </w:r>
      <w:r w:rsidR="00A96CFB">
        <w:rPr>
          <w:rFonts w:ascii="Times New Roman" w:hAnsi="Times New Roman" w:cs="Times New Roman"/>
          <w:sz w:val="24"/>
          <w:szCs w:val="24"/>
        </w:rPr>
        <w:lastRenderedPageBreak/>
        <w:t xml:space="preserve">present.’ this is done by drawing upon an idea taken from economic theory. The idea in question is that when one thinks of the existence of communities over time, a model of over-lapping generations is more realistic than a model of successive generations” (358). By re-contextualizing these circumstances, Butt invoked the need for rectification; “it may well be that those living in the present day are not only connected to past wrongdoing in such a way that it gives rise to </w:t>
      </w:r>
      <w:proofErr w:type="spellStart"/>
      <w:r w:rsidR="00A96CFB">
        <w:rPr>
          <w:rFonts w:ascii="Times New Roman" w:hAnsi="Times New Roman" w:cs="Times New Roman"/>
          <w:sz w:val="24"/>
          <w:szCs w:val="24"/>
        </w:rPr>
        <w:t>restitutive</w:t>
      </w:r>
      <w:proofErr w:type="spellEnd"/>
      <w:r w:rsidR="00A96CFB">
        <w:rPr>
          <w:rFonts w:ascii="Times New Roman" w:hAnsi="Times New Roman" w:cs="Times New Roman"/>
          <w:sz w:val="24"/>
          <w:szCs w:val="24"/>
        </w:rPr>
        <w:t xml:space="preserve"> </w:t>
      </w:r>
      <w:r w:rsidR="005D717C">
        <w:rPr>
          <w:rFonts w:ascii="Times New Roman" w:hAnsi="Times New Roman" w:cs="Times New Roman"/>
          <w:sz w:val="24"/>
          <w:szCs w:val="24"/>
        </w:rPr>
        <w:t>and/or compensatory obligations” (358). Pressing to acknowledge further implications, Butt claimed:</w:t>
      </w:r>
      <w:r w:rsidR="00A96CFB">
        <w:rPr>
          <w:rFonts w:ascii="Times New Roman" w:hAnsi="Times New Roman" w:cs="Times New Roman"/>
          <w:sz w:val="24"/>
          <w:szCs w:val="24"/>
        </w:rPr>
        <w:t xml:space="preserve"> </w:t>
      </w:r>
      <w:r w:rsidR="005D717C">
        <w:rPr>
          <w:rFonts w:ascii="Times New Roman" w:hAnsi="Times New Roman" w:cs="Times New Roman"/>
          <w:sz w:val="24"/>
          <w:szCs w:val="24"/>
        </w:rPr>
        <w:t>“</w:t>
      </w:r>
      <w:r w:rsidR="00A96CFB">
        <w:rPr>
          <w:rFonts w:ascii="Times New Roman" w:hAnsi="Times New Roman" w:cs="Times New Roman"/>
          <w:sz w:val="24"/>
          <w:szCs w:val="24"/>
        </w:rPr>
        <w:t>It may be that they are implicated in wrong doing, in that they are themselves guilty of injustice to present generations” (358).</w:t>
      </w:r>
    </w:p>
    <w:p w:rsidR="002A6E9C" w:rsidRDefault="002A6E9C" w:rsidP="002A6E9C">
      <w:pPr>
        <w:spacing w:after="0" w:line="240" w:lineRule="auto"/>
        <w:ind w:firstLine="720"/>
        <w:rPr>
          <w:rFonts w:ascii="Times New Roman" w:hAnsi="Times New Roman" w:cs="Times New Roman"/>
          <w:sz w:val="24"/>
          <w:szCs w:val="24"/>
        </w:rPr>
      </w:pPr>
    </w:p>
    <w:p w:rsidR="00B132AA" w:rsidRDefault="00C11530" w:rsidP="002A6E9C">
      <w:pPr>
        <w:shd w:val="clear" w:color="auto" w:fill="FFFFFF" w:themeFill="background1"/>
        <w:spacing w:after="0" w:line="240" w:lineRule="auto"/>
        <w:ind w:firstLine="720"/>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Supporting evidence for Butt’s claim that</w:t>
      </w:r>
      <w:r w:rsidR="005D717C">
        <w:rPr>
          <w:rFonts w:ascii="Times New Roman" w:hAnsi="Times New Roman" w:cs="Times New Roman"/>
          <w:color w:val="000000" w:themeColor="text1"/>
          <w:sz w:val="24"/>
          <w:szCs w:val="24"/>
        </w:rPr>
        <w:t xml:space="preserve"> </w:t>
      </w:r>
      <w:r w:rsidR="00A96CFB" w:rsidRPr="008117E9">
        <w:rPr>
          <w:rFonts w:ascii="Times New Roman" w:hAnsi="Times New Roman" w:cs="Times New Roman"/>
          <w:color w:val="000000" w:themeColor="text1"/>
          <w:sz w:val="24"/>
          <w:szCs w:val="24"/>
        </w:rPr>
        <w:t>enduring injustice</w:t>
      </w:r>
      <w:r w:rsidR="00103504">
        <w:rPr>
          <w:rFonts w:ascii="Times New Roman" w:hAnsi="Times New Roman" w:cs="Times New Roman"/>
          <w:color w:val="000000" w:themeColor="text1"/>
          <w:sz w:val="24"/>
          <w:szCs w:val="24"/>
        </w:rPr>
        <w:t xml:space="preserve"> is both the direct influence of a past injustice on the present as well as the injustices committed in the present by </w:t>
      </w:r>
      <w:r w:rsidR="0083638C">
        <w:rPr>
          <w:rFonts w:ascii="Times New Roman" w:hAnsi="Times New Roman" w:cs="Times New Roman"/>
          <w:color w:val="000000" w:themeColor="text1"/>
          <w:sz w:val="24"/>
          <w:szCs w:val="24"/>
        </w:rPr>
        <w:t xml:space="preserve">the society’s </w:t>
      </w:r>
      <w:r w:rsidR="00103504">
        <w:rPr>
          <w:rFonts w:ascii="Times New Roman" w:hAnsi="Times New Roman" w:cs="Times New Roman"/>
          <w:color w:val="000000" w:themeColor="text1"/>
          <w:sz w:val="24"/>
          <w:szCs w:val="24"/>
        </w:rPr>
        <w:t>members</w:t>
      </w:r>
      <w:r w:rsidR="0083638C">
        <w:rPr>
          <w:rFonts w:ascii="Times New Roman" w:hAnsi="Times New Roman" w:cs="Times New Roman"/>
          <w:color w:val="000000" w:themeColor="text1"/>
          <w:sz w:val="24"/>
          <w:szCs w:val="24"/>
        </w:rPr>
        <w:t xml:space="preserve"> whose actions are under the influence of unjust, preexisting circumstances </w:t>
      </w:r>
      <w:r w:rsidR="00526008">
        <w:rPr>
          <w:rFonts w:ascii="Times New Roman" w:hAnsi="Times New Roman" w:cs="Times New Roman"/>
          <w:color w:val="000000" w:themeColor="text1"/>
          <w:sz w:val="24"/>
          <w:szCs w:val="24"/>
        </w:rPr>
        <w:t xml:space="preserve">was revealed </w:t>
      </w:r>
      <w:r w:rsidR="00A96CFB" w:rsidRPr="008117E9">
        <w:rPr>
          <w:rFonts w:ascii="Times New Roman" w:hAnsi="Times New Roman" w:cs="Times New Roman"/>
          <w:color w:val="000000" w:themeColor="text1"/>
          <w:sz w:val="24"/>
          <w:szCs w:val="24"/>
        </w:rPr>
        <w:t xml:space="preserve">by </w:t>
      </w:r>
      <w:r w:rsidR="00A96CFB" w:rsidRPr="008117E9">
        <w:rPr>
          <w:rFonts w:ascii="Times New Roman" w:hAnsi="Times New Roman" w:cs="Times New Roman"/>
          <w:color w:val="000000" w:themeColor="text1"/>
          <w:sz w:val="24"/>
          <w:szCs w:val="24"/>
          <w:lang w:val="en"/>
        </w:rPr>
        <w:t>psychologists, Kenneth Bancroft Clark a</w:t>
      </w:r>
      <w:r w:rsidR="005D717C">
        <w:rPr>
          <w:rFonts w:ascii="Times New Roman" w:hAnsi="Times New Roman" w:cs="Times New Roman"/>
          <w:color w:val="000000" w:themeColor="text1"/>
          <w:sz w:val="24"/>
          <w:szCs w:val="24"/>
          <w:lang w:val="en"/>
        </w:rPr>
        <w:t xml:space="preserve">nd his wife, </w:t>
      </w:r>
      <w:r w:rsidR="00526008">
        <w:rPr>
          <w:rFonts w:ascii="Times New Roman" w:hAnsi="Times New Roman" w:cs="Times New Roman"/>
          <w:color w:val="000000" w:themeColor="text1"/>
          <w:sz w:val="24"/>
          <w:szCs w:val="24"/>
          <w:lang w:val="en"/>
        </w:rPr>
        <w:t>Mamie Phipps Clark. S</w:t>
      </w:r>
      <w:r w:rsidR="00A96CFB" w:rsidRPr="008117E9">
        <w:rPr>
          <w:rFonts w:ascii="Times New Roman" w:hAnsi="Times New Roman" w:cs="Times New Roman"/>
          <w:color w:val="000000" w:themeColor="text1"/>
          <w:sz w:val="24"/>
          <w:szCs w:val="24"/>
          <w:lang w:val="en"/>
        </w:rPr>
        <w:t>tudy</w:t>
      </w:r>
      <w:r w:rsidR="00526008">
        <w:rPr>
          <w:rFonts w:ascii="Times New Roman" w:hAnsi="Times New Roman" w:cs="Times New Roman"/>
          <w:color w:val="000000" w:themeColor="text1"/>
          <w:sz w:val="24"/>
          <w:szCs w:val="24"/>
          <w:lang w:val="en"/>
        </w:rPr>
        <w:t>ing</w:t>
      </w:r>
      <w:r w:rsidR="00A96CFB" w:rsidRPr="008117E9">
        <w:rPr>
          <w:rFonts w:ascii="Times New Roman" w:hAnsi="Times New Roman" w:cs="Times New Roman"/>
          <w:color w:val="000000" w:themeColor="text1"/>
          <w:sz w:val="24"/>
          <w:szCs w:val="24"/>
          <w:lang w:val="en"/>
        </w:rPr>
        <w:t xml:space="preserve"> the psychological effects of segregation on black children</w:t>
      </w:r>
      <w:r w:rsidR="0083638C">
        <w:rPr>
          <w:rFonts w:ascii="Times New Roman" w:hAnsi="Times New Roman" w:cs="Times New Roman"/>
          <w:color w:val="000000" w:themeColor="text1"/>
          <w:sz w:val="24"/>
          <w:szCs w:val="24"/>
          <w:lang w:val="en"/>
        </w:rPr>
        <w:t xml:space="preserve"> in the 1940s,</w:t>
      </w:r>
      <w:r w:rsidR="005D717C" w:rsidRPr="005D717C">
        <w:t xml:space="preserve"> </w:t>
      </w:r>
      <w:r w:rsidR="005D717C">
        <w:rPr>
          <w:rFonts w:ascii="Times New Roman" w:hAnsi="Times New Roman" w:cs="Times New Roman"/>
          <w:color w:val="000000" w:themeColor="text1"/>
          <w:sz w:val="24"/>
          <w:szCs w:val="24"/>
          <w:lang w:val="en"/>
        </w:rPr>
        <w:t>t</w:t>
      </w:r>
      <w:r w:rsidR="005D717C" w:rsidRPr="005D717C">
        <w:rPr>
          <w:rFonts w:ascii="Times New Roman" w:hAnsi="Times New Roman" w:cs="Times New Roman"/>
          <w:color w:val="000000" w:themeColor="text1"/>
          <w:sz w:val="24"/>
          <w:szCs w:val="24"/>
          <w:lang w:val="en"/>
        </w:rPr>
        <w:t>he co</w:t>
      </w:r>
      <w:r w:rsidR="005D717C">
        <w:rPr>
          <w:rFonts w:ascii="Times New Roman" w:hAnsi="Times New Roman" w:cs="Times New Roman"/>
          <w:color w:val="000000" w:themeColor="text1"/>
          <w:sz w:val="24"/>
          <w:szCs w:val="24"/>
          <w:lang w:val="en"/>
        </w:rPr>
        <w:t>uple designed and executed “the doll test</w:t>
      </w:r>
      <w:r w:rsidR="00A96CFB" w:rsidRPr="008117E9">
        <w:rPr>
          <w:rFonts w:ascii="Times New Roman" w:hAnsi="Times New Roman" w:cs="Times New Roman"/>
          <w:color w:val="000000" w:themeColor="text1"/>
          <w:sz w:val="24"/>
          <w:szCs w:val="24"/>
          <w:lang w:val="en"/>
        </w:rPr>
        <w:t>.</w:t>
      </w:r>
      <w:r w:rsidR="005D717C">
        <w:rPr>
          <w:rFonts w:ascii="Times New Roman" w:hAnsi="Times New Roman" w:cs="Times New Roman"/>
          <w:color w:val="000000" w:themeColor="text1"/>
          <w:sz w:val="24"/>
          <w:szCs w:val="24"/>
          <w:lang w:val="en"/>
        </w:rPr>
        <w:t>”</w:t>
      </w:r>
      <w:r w:rsidR="00A96CFB" w:rsidRPr="008117E9">
        <w:rPr>
          <w:rFonts w:ascii="Times New Roman" w:hAnsi="Times New Roman" w:cs="Times New Roman"/>
          <w:color w:val="000000" w:themeColor="text1"/>
          <w:sz w:val="24"/>
          <w:szCs w:val="24"/>
          <w:lang w:val="en"/>
        </w:rPr>
        <w:t xml:space="preserve"> The Clarks used four plastic, diaper-</w:t>
      </w:r>
      <w:r w:rsidR="00A96CFB">
        <w:rPr>
          <w:rFonts w:ascii="Times New Roman" w:hAnsi="Times New Roman" w:cs="Times New Roman"/>
          <w:color w:val="000000" w:themeColor="text1"/>
          <w:sz w:val="24"/>
          <w:szCs w:val="24"/>
          <w:lang w:val="en"/>
        </w:rPr>
        <w:t>clad dolls, identical except in</w:t>
      </w:r>
      <w:r w:rsidR="00A96CFB" w:rsidRPr="008117E9">
        <w:rPr>
          <w:rFonts w:ascii="Times New Roman" w:hAnsi="Times New Roman" w:cs="Times New Roman"/>
          <w:color w:val="000000" w:themeColor="text1"/>
          <w:sz w:val="24"/>
          <w:szCs w:val="24"/>
          <w:lang w:val="en"/>
        </w:rPr>
        <w:t xml:space="preserve"> color. They showed the dolls to black children between the ages of three and seven and asked them questions to determine racial perception and preference. Almost all of the children readily identified the race of the dolls. However, when asked which they preferred, the majority selected the white doll and attributed positive characteristics to it. The Clarks also gave the children outline drawings of a boy and girl and asked them to color the figures the same color as themselves. Many of the children with dark complexions colored the figures with a white or yellow crayon. The Clarks concluded that “prejudice, discrimination, and segregation” caused black children to develop a sense of inferiority and self-hatred. This conclusion was presented by the Legal Defense Fund, the legal offspring of the NAACP,</w:t>
      </w:r>
      <w:r w:rsidR="00A96CFB">
        <w:rPr>
          <w:rFonts w:ascii="Times New Roman" w:hAnsi="Times New Roman" w:cs="Times New Roman"/>
          <w:color w:val="000000" w:themeColor="text1"/>
          <w:sz w:val="24"/>
          <w:szCs w:val="24"/>
          <w:lang w:val="en"/>
        </w:rPr>
        <w:t xml:space="preserve"> as part of their arguments</w:t>
      </w:r>
      <w:r w:rsidR="00A96CFB" w:rsidRPr="008117E9">
        <w:rPr>
          <w:rFonts w:ascii="Times New Roman" w:hAnsi="Times New Roman" w:cs="Times New Roman"/>
          <w:color w:val="000000" w:themeColor="text1"/>
          <w:sz w:val="24"/>
          <w:szCs w:val="24"/>
          <w:lang w:val="en"/>
        </w:rPr>
        <w:t xml:space="preserve"> in the landmark </w:t>
      </w:r>
      <w:r w:rsidR="00A96CFB">
        <w:rPr>
          <w:rFonts w:ascii="Times New Roman" w:hAnsi="Times New Roman" w:cs="Times New Roman"/>
          <w:color w:val="000000" w:themeColor="text1"/>
          <w:sz w:val="24"/>
          <w:szCs w:val="24"/>
          <w:lang w:val="en"/>
        </w:rPr>
        <w:t xml:space="preserve">case, </w:t>
      </w:r>
      <w:r w:rsidR="00A96CFB" w:rsidRPr="008117E9">
        <w:rPr>
          <w:rFonts w:ascii="Times New Roman" w:hAnsi="Times New Roman" w:cs="Times New Roman"/>
          <w:color w:val="000000" w:themeColor="text1"/>
          <w:sz w:val="24"/>
          <w:szCs w:val="24"/>
          <w:lang w:val="en"/>
        </w:rPr>
        <w:t>Brown v. Board of Education. The Majority verdict, siding with Brown</w:t>
      </w:r>
      <w:r w:rsidR="00A96CFB">
        <w:rPr>
          <w:rFonts w:ascii="Times New Roman" w:hAnsi="Times New Roman" w:cs="Times New Roman"/>
          <w:color w:val="000000" w:themeColor="text1"/>
          <w:sz w:val="24"/>
          <w:szCs w:val="24"/>
          <w:lang w:val="en"/>
        </w:rPr>
        <w:t>,</w:t>
      </w:r>
      <w:r w:rsidR="00A96CFB" w:rsidRPr="008117E9">
        <w:rPr>
          <w:rFonts w:ascii="Times New Roman" w:hAnsi="Times New Roman" w:cs="Times New Roman"/>
          <w:color w:val="000000" w:themeColor="text1"/>
          <w:sz w:val="24"/>
          <w:szCs w:val="24"/>
          <w:lang w:val="en"/>
        </w:rPr>
        <w:t xml:space="preserve"> ruled in its conclusion: </w:t>
      </w:r>
      <w:r w:rsidR="00A96CFB" w:rsidRPr="008117E9">
        <w:rPr>
          <w:rFonts w:ascii="Times New Roman" w:eastAsia="Times New Roman" w:hAnsi="Times New Roman" w:cs="Times New Roman"/>
          <w:color w:val="000000" w:themeColor="text1"/>
          <w:sz w:val="24"/>
          <w:szCs w:val="24"/>
        </w:rPr>
        <w:t>The object of the [Fourteenth] amendment was undoubtedly to enforce the equality of the two races before the law, but in the nature of things it could not have been intended to abolish distinctions based upon color, or to endorse social, as distinguished from political, equality. . . If one race be inferior to the other socially, the Constitution of the United States cannot put them upon the same plane.</w:t>
      </w:r>
      <w:r w:rsidR="00A96CFB">
        <w:rPr>
          <w:rFonts w:ascii="Times New Roman" w:eastAsia="Times New Roman" w:hAnsi="Times New Roman" w:cs="Times New Roman"/>
          <w:color w:val="000000" w:themeColor="text1"/>
          <w:sz w:val="24"/>
          <w:szCs w:val="24"/>
        </w:rPr>
        <w:t xml:space="preserve"> The perennial consequences of enduring injustice—highlighted by the doll test—undoubtedly influenced the justices understanding of “the nature of things” and their ruling. </w:t>
      </w:r>
    </w:p>
    <w:p w:rsidR="00FD1524" w:rsidRDefault="00FD1524" w:rsidP="002A6E9C">
      <w:pPr>
        <w:shd w:val="clear" w:color="auto" w:fill="FFFFFF" w:themeFill="background1"/>
        <w:spacing w:after="0" w:line="240" w:lineRule="auto"/>
        <w:ind w:firstLine="720"/>
        <w:rPr>
          <w:rFonts w:ascii="Times New Roman" w:eastAsia="Times New Roman" w:hAnsi="Times New Roman" w:cs="Times New Roman"/>
          <w:color w:val="000000" w:themeColor="text1"/>
          <w:sz w:val="24"/>
          <w:szCs w:val="24"/>
        </w:rPr>
      </w:pPr>
    </w:p>
    <w:p w:rsidR="00A96CFB" w:rsidRPr="00B132AA" w:rsidRDefault="008402AC" w:rsidP="00B132AA">
      <w:pPr>
        <w:shd w:val="clear" w:color="auto" w:fill="FFFFFF" w:themeFill="background1"/>
        <w:spacing w:after="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Like</w:t>
      </w:r>
      <w:r w:rsidR="00A96CFB">
        <w:rPr>
          <w:rFonts w:ascii="Times New Roman" w:eastAsia="Times New Roman" w:hAnsi="Times New Roman" w:cs="Times New Roman"/>
          <w:color w:val="000000" w:themeColor="text1"/>
          <w:sz w:val="24"/>
          <w:szCs w:val="24"/>
        </w:rPr>
        <w:t xml:space="preserve"> the Supreme Court, wider America must function in accordance with the nature of things. </w:t>
      </w:r>
      <w:r>
        <w:rPr>
          <w:rFonts w:ascii="Times New Roman" w:hAnsi="Times New Roman" w:cs="Times New Roman"/>
          <w:sz w:val="24"/>
          <w:szCs w:val="24"/>
        </w:rPr>
        <w:t>This demands that the contemporary</w:t>
      </w:r>
      <w:r w:rsidR="00A96CFB">
        <w:rPr>
          <w:rFonts w:ascii="Times New Roman" w:hAnsi="Times New Roman" w:cs="Times New Roman"/>
          <w:sz w:val="24"/>
          <w:szCs w:val="24"/>
        </w:rPr>
        <w:t xml:space="preserve"> body politic</w:t>
      </w:r>
      <w:r w:rsidR="0083638C">
        <w:rPr>
          <w:rFonts w:ascii="Times New Roman" w:hAnsi="Times New Roman" w:cs="Times New Roman"/>
          <w:sz w:val="24"/>
          <w:szCs w:val="24"/>
        </w:rPr>
        <w:t xml:space="preserve"> must first </w:t>
      </w:r>
      <w:r w:rsidR="00A96CFB">
        <w:rPr>
          <w:rFonts w:ascii="Times New Roman" w:hAnsi="Times New Roman" w:cs="Times New Roman"/>
          <w:sz w:val="24"/>
          <w:szCs w:val="24"/>
        </w:rPr>
        <w:t xml:space="preserve">acknowledge its position within the context of </w:t>
      </w:r>
      <w:r w:rsidR="0083638C">
        <w:rPr>
          <w:rFonts w:ascii="Times New Roman" w:hAnsi="Times New Roman" w:cs="Times New Roman"/>
          <w:sz w:val="24"/>
          <w:szCs w:val="24"/>
        </w:rPr>
        <w:t>overlapping generations then</w:t>
      </w:r>
      <w:r w:rsidR="00A96CFB">
        <w:rPr>
          <w:rFonts w:ascii="Times New Roman" w:hAnsi="Times New Roman" w:cs="Times New Roman"/>
          <w:sz w:val="24"/>
          <w:szCs w:val="24"/>
        </w:rPr>
        <w:t xml:space="preserve"> grapple with the implications presented by the interconnection between </w:t>
      </w:r>
      <w:r w:rsidR="005D717C">
        <w:rPr>
          <w:rFonts w:ascii="Times New Roman" w:hAnsi="Times New Roman" w:cs="Times New Roman"/>
          <w:sz w:val="24"/>
          <w:szCs w:val="24"/>
        </w:rPr>
        <w:t>the nations’</w:t>
      </w:r>
      <w:r w:rsidR="00FD1524">
        <w:rPr>
          <w:rFonts w:ascii="Times New Roman" w:hAnsi="Times New Roman" w:cs="Times New Roman"/>
          <w:sz w:val="24"/>
          <w:szCs w:val="24"/>
        </w:rPr>
        <w:t xml:space="preserve"> responsibility</w:t>
      </w:r>
      <w:r w:rsidR="005D717C">
        <w:rPr>
          <w:rFonts w:ascii="Times New Roman" w:hAnsi="Times New Roman" w:cs="Times New Roman"/>
          <w:sz w:val="24"/>
          <w:szCs w:val="24"/>
        </w:rPr>
        <w:t xml:space="preserve"> to rectify the wrongs of enduring injustice</w:t>
      </w:r>
      <w:r w:rsidR="00FD1524">
        <w:rPr>
          <w:rFonts w:ascii="Times New Roman" w:hAnsi="Times New Roman" w:cs="Times New Roman"/>
          <w:sz w:val="24"/>
          <w:szCs w:val="24"/>
        </w:rPr>
        <w:t xml:space="preserve"> (358).</w:t>
      </w:r>
      <w:r w:rsidR="00973AE0">
        <w:rPr>
          <w:rFonts w:ascii="Times New Roman" w:hAnsi="Times New Roman" w:cs="Times New Roman"/>
          <w:sz w:val="24"/>
          <w:szCs w:val="24"/>
        </w:rPr>
        <w:t xml:space="preserve"> B</w:t>
      </w:r>
      <w:r w:rsidR="00973AE0" w:rsidRPr="00973AE0">
        <w:rPr>
          <w:rFonts w:ascii="Times New Roman" w:hAnsi="Times New Roman" w:cs="Times New Roman"/>
          <w:sz w:val="24"/>
          <w:szCs w:val="24"/>
        </w:rPr>
        <w:t>lack America’s journey from slavery to full U.S. citizenship and equality under the law calumniated</w:t>
      </w:r>
      <w:r w:rsidR="00973AE0" w:rsidRPr="00973AE0">
        <w:t xml:space="preserve"> </w:t>
      </w:r>
      <w:r w:rsidR="00973AE0">
        <w:rPr>
          <w:rFonts w:ascii="Times New Roman" w:hAnsi="Times New Roman" w:cs="Times New Roman"/>
          <w:sz w:val="24"/>
          <w:szCs w:val="24"/>
        </w:rPr>
        <w:t>w</w:t>
      </w:r>
      <w:r w:rsidR="00973AE0" w:rsidRPr="00973AE0">
        <w:rPr>
          <w:rFonts w:ascii="Times New Roman" w:hAnsi="Times New Roman" w:cs="Times New Roman"/>
          <w:sz w:val="24"/>
          <w:szCs w:val="24"/>
        </w:rPr>
        <w:t xml:space="preserve">ith the passage of the Civil Rights Act in 1964 and the </w:t>
      </w:r>
      <w:r w:rsidR="00973AE0">
        <w:rPr>
          <w:rFonts w:ascii="Times New Roman" w:hAnsi="Times New Roman" w:cs="Times New Roman"/>
          <w:sz w:val="24"/>
          <w:szCs w:val="24"/>
        </w:rPr>
        <w:t>1965 Voting Rights Act</w:t>
      </w:r>
      <w:r w:rsidR="00973AE0" w:rsidRPr="00973AE0">
        <w:rPr>
          <w:rFonts w:ascii="Times New Roman" w:hAnsi="Times New Roman" w:cs="Times New Roman"/>
          <w:sz w:val="24"/>
          <w:szCs w:val="24"/>
        </w:rPr>
        <w:t xml:space="preserve">. Today, </w:t>
      </w:r>
      <w:r w:rsidR="00973AE0">
        <w:rPr>
          <w:rFonts w:ascii="Times New Roman" w:hAnsi="Times New Roman" w:cs="Times New Roman"/>
          <w:sz w:val="24"/>
          <w:szCs w:val="24"/>
        </w:rPr>
        <w:t>achieving</w:t>
      </w:r>
      <w:r w:rsidR="00973AE0" w:rsidRPr="00973AE0">
        <w:rPr>
          <w:rFonts w:ascii="Times New Roman" w:hAnsi="Times New Roman" w:cs="Times New Roman"/>
          <w:sz w:val="24"/>
          <w:szCs w:val="24"/>
        </w:rPr>
        <w:t xml:space="preserve"> de facto racial equality re</w:t>
      </w:r>
      <w:r w:rsidR="00973AE0">
        <w:rPr>
          <w:rFonts w:ascii="Times New Roman" w:hAnsi="Times New Roman" w:cs="Times New Roman"/>
          <w:sz w:val="24"/>
          <w:szCs w:val="24"/>
        </w:rPr>
        <w:t>quires a method that addresses</w:t>
      </w:r>
      <w:r w:rsidR="00A96CFB">
        <w:rPr>
          <w:rFonts w:ascii="Times New Roman" w:hAnsi="Times New Roman" w:cs="Times New Roman"/>
          <w:sz w:val="24"/>
          <w:szCs w:val="24"/>
        </w:rPr>
        <w:t xml:space="preserve"> enduring injustice via rectification</w:t>
      </w:r>
      <w:r w:rsidR="00973AE0">
        <w:rPr>
          <w:rFonts w:ascii="Times New Roman" w:hAnsi="Times New Roman" w:cs="Times New Roman"/>
          <w:sz w:val="24"/>
          <w:szCs w:val="24"/>
        </w:rPr>
        <w:t xml:space="preserve">. </w:t>
      </w:r>
      <w:r w:rsidR="00D65413">
        <w:rPr>
          <w:rFonts w:ascii="Times New Roman" w:hAnsi="Times New Roman" w:cs="Times New Roman"/>
          <w:sz w:val="24"/>
          <w:szCs w:val="24"/>
        </w:rPr>
        <w:t>Part III, the possible</w:t>
      </w:r>
      <w:r w:rsidR="00A96CFB">
        <w:rPr>
          <w:rFonts w:ascii="Times New Roman" w:hAnsi="Times New Roman" w:cs="Times New Roman"/>
          <w:sz w:val="24"/>
          <w:szCs w:val="24"/>
        </w:rPr>
        <w:t xml:space="preserve"> solution portion of this paper</w:t>
      </w:r>
      <w:r w:rsidR="00973AE0">
        <w:rPr>
          <w:rFonts w:ascii="Times New Roman" w:hAnsi="Times New Roman" w:cs="Times New Roman"/>
          <w:sz w:val="24"/>
          <w:szCs w:val="24"/>
        </w:rPr>
        <w:t>, will present such a measure</w:t>
      </w:r>
      <w:r w:rsidR="00A96CFB">
        <w:rPr>
          <w:rFonts w:ascii="Times New Roman" w:hAnsi="Times New Roman" w:cs="Times New Roman"/>
          <w:sz w:val="24"/>
          <w:szCs w:val="24"/>
        </w:rPr>
        <w:t xml:space="preserve">.  </w:t>
      </w:r>
    </w:p>
    <w:p w:rsidR="00A96CFB" w:rsidRPr="00B26888" w:rsidRDefault="00A96CFB" w:rsidP="00A96CFB">
      <w:pPr>
        <w:spacing w:after="0" w:line="240" w:lineRule="auto"/>
        <w:ind w:firstLine="720"/>
        <w:rPr>
          <w:rFonts w:ascii="Times New Roman" w:hAnsi="Times New Roman" w:cs="Times New Roman"/>
          <w:sz w:val="24"/>
          <w:szCs w:val="24"/>
        </w:rPr>
      </w:pPr>
    </w:p>
    <w:p w:rsidR="00A96CFB" w:rsidRDefault="00A96CFB" w:rsidP="00A96CFB">
      <w:pPr>
        <w:spacing w:after="0" w:line="240" w:lineRule="auto"/>
        <w:rPr>
          <w:rFonts w:ascii="Times New Roman" w:hAnsi="Times New Roman" w:cs="Times New Roman"/>
          <w:b/>
          <w:sz w:val="24"/>
          <w:szCs w:val="24"/>
        </w:rPr>
      </w:pPr>
      <w:r w:rsidRPr="003B5C7A">
        <w:rPr>
          <w:rFonts w:ascii="Times New Roman" w:hAnsi="Times New Roman" w:cs="Times New Roman"/>
          <w:b/>
          <w:sz w:val="24"/>
          <w:szCs w:val="24"/>
        </w:rPr>
        <w:t>Part I</w:t>
      </w:r>
      <w:r>
        <w:rPr>
          <w:rFonts w:ascii="Times New Roman" w:hAnsi="Times New Roman" w:cs="Times New Roman"/>
          <w:b/>
          <w:sz w:val="24"/>
          <w:szCs w:val="24"/>
        </w:rPr>
        <w:t>I</w:t>
      </w:r>
    </w:p>
    <w:p w:rsidR="00B420DA" w:rsidRDefault="00B420DA" w:rsidP="00A96CFB">
      <w:pPr>
        <w:spacing w:after="0" w:line="240" w:lineRule="auto"/>
        <w:rPr>
          <w:rFonts w:ascii="Times New Roman" w:hAnsi="Times New Roman" w:cs="Times New Roman"/>
          <w:b/>
          <w:sz w:val="24"/>
          <w:szCs w:val="24"/>
        </w:rPr>
      </w:pPr>
    </w:p>
    <w:p w:rsidR="00A96CFB" w:rsidRDefault="00160A88" w:rsidP="00A96CFB">
      <w:pPr>
        <w:spacing w:after="0" w:line="240" w:lineRule="auto"/>
        <w:rPr>
          <w:rFonts w:ascii="Times New Roman" w:hAnsi="Times New Roman" w:cs="Times New Roman"/>
          <w:sz w:val="24"/>
          <w:szCs w:val="24"/>
        </w:rPr>
      </w:pPr>
      <w:r>
        <w:rPr>
          <w:rFonts w:ascii="Times New Roman" w:hAnsi="Times New Roman" w:cs="Times New Roman"/>
          <w:i/>
          <w:sz w:val="24"/>
          <w:szCs w:val="24"/>
        </w:rPr>
        <w:t>Reparations</w:t>
      </w:r>
      <w:r w:rsidR="00A96CFB" w:rsidRPr="005649CA">
        <w:rPr>
          <w:rFonts w:ascii="Times New Roman" w:hAnsi="Times New Roman" w:cs="Times New Roman"/>
          <w:i/>
          <w:sz w:val="24"/>
          <w:szCs w:val="24"/>
        </w:rPr>
        <w:t>:</w:t>
      </w:r>
      <w:r w:rsidR="00A96CFB">
        <w:rPr>
          <w:rFonts w:ascii="Times New Roman" w:hAnsi="Times New Roman" w:cs="Times New Roman"/>
          <w:sz w:val="24"/>
          <w:szCs w:val="24"/>
        </w:rPr>
        <w:t xml:space="preserve"> The U.S. government and the American body politic have</w:t>
      </w:r>
      <w:r w:rsidR="0011380D">
        <w:rPr>
          <w:rFonts w:ascii="Times New Roman" w:hAnsi="Times New Roman" w:cs="Times New Roman"/>
          <w:sz w:val="24"/>
          <w:szCs w:val="24"/>
        </w:rPr>
        <w:t xml:space="preserve"> previously</w:t>
      </w:r>
      <w:r w:rsidR="00A96CFB">
        <w:rPr>
          <w:rFonts w:ascii="Times New Roman" w:hAnsi="Times New Roman" w:cs="Times New Roman"/>
          <w:sz w:val="24"/>
          <w:szCs w:val="24"/>
        </w:rPr>
        <w:t xml:space="preserve"> assessed, asserted, and implemented various methods to redress the enduring injustice of racial inequality. </w:t>
      </w:r>
      <w:r w:rsidR="00A96CFB">
        <w:rPr>
          <w:rFonts w:ascii="Times New Roman" w:hAnsi="Times New Roman" w:cs="Times New Roman"/>
          <w:sz w:val="24"/>
          <w:szCs w:val="24"/>
        </w:rPr>
        <w:lastRenderedPageBreak/>
        <w:t>Predominate examples include: public apologies, affirmative action, and traditional repara</w:t>
      </w:r>
      <w:r w:rsidR="0035365C">
        <w:rPr>
          <w:rFonts w:ascii="Times New Roman" w:hAnsi="Times New Roman" w:cs="Times New Roman"/>
          <w:sz w:val="24"/>
          <w:szCs w:val="24"/>
        </w:rPr>
        <w:t>tions proposals. Part II</w:t>
      </w:r>
      <w:r w:rsidR="00A96CFB">
        <w:rPr>
          <w:rFonts w:ascii="Times New Roman" w:hAnsi="Times New Roman" w:cs="Times New Roman"/>
          <w:sz w:val="24"/>
          <w:szCs w:val="24"/>
        </w:rPr>
        <w:t xml:space="preserve"> assess</w:t>
      </w:r>
      <w:r w:rsidR="0035365C">
        <w:rPr>
          <w:rFonts w:ascii="Times New Roman" w:hAnsi="Times New Roman" w:cs="Times New Roman"/>
          <w:sz w:val="24"/>
          <w:szCs w:val="24"/>
        </w:rPr>
        <w:t>es</w:t>
      </w:r>
      <w:r w:rsidR="00D65413">
        <w:rPr>
          <w:rFonts w:ascii="Times New Roman" w:hAnsi="Times New Roman" w:cs="Times New Roman"/>
          <w:sz w:val="24"/>
          <w:szCs w:val="24"/>
        </w:rPr>
        <w:t xml:space="preserve"> the status </w:t>
      </w:r>
      <w:r w:rsidR="00A96CFB">
        <w:rPr>
          <w:rFonts w:ascii="Times New Roman" w:hAnsi="Times New Roman" w:cs="Times New Roman"/>
          <w:sz w:val="24"/>
          <w:szCs w:val="24"/>
        </w:rPr>
        <w:t xml:space="preserve">of these measures. </w:t>
      </w:r>
    </w:p>
    <w:p w:rsidR="00A96CFB" w:rsidRDefault="00A96CFB" w:rsidP="00A96CF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96CFB" w:rsidRDefault="00A96CFB" w:rsidP="00A96CFB">
      <w:pPr>
        <w:autoSpaceDE w:val="0"/>
        <w:autoSpaceDN w:val="0"/>
        <w:adjustRightInd w:val="0"/>
        <w:spacing w:after="0" w:line="240" w:lineRule="auto"/>
        <w:rPr>
          <w:rFonts w:ascii="Times New Roman" w:hAnsi="Times New Roman" w:cs="Times New Roman"/>
          <w:sz w:val="24"/>
          <w:szCs w:val="24"/>
        </w:rPr>
      </w:pPr>
      <w:r w:rsidRPr="001D729B">
        <w:rPr>
          <w:rFonts w:ascii="Times New Roman" w:hAnsi="Times New Roman" w:cs="Times New Roman"/>
          <w:i/>
          <w:sz w:val="24"/>
          <w:szCs w:val="24"/>
        </w:rPr>
        <w:t>Apology:</w:t>
      </w:r>
      <w:r w:rsidR="008402AC">
        <w:rPr>
          <w:rFonts w:ascii="Times New Roman" w:hAnsi="Times New Roman" w:cs="Times New Roman"/>
          <w:sz w:val="24"/>
          <w:szCs w:val="24"/>
        </w:rPr>
        <w:t xml:space="preserve"> S</w:t>
      </w:r>
      <w:r w:rsidR="0035365C">
        <w:rPr>
          <w:rFonts w:ascii="Times New Roman" w:hAnsi="Times New Roman" w:cs="Times New Roman"/>
          <w:sz w:val="24"/>
          <w:szCs w:val="24"/>
        </w:rPr>
        <w:t>tate sanctioned apologies</w:t>
      </w:r>
      <w:r w:rsidR="008402AC">
        <w:rPr>
          <w:rFonts w:ascii="Times New Roman" w:hAnsi="Times New Roman" w:cs="Times New Roman"/>
          <w:sz w:val="24"/>
          <w:szCs w:val="24"/>
        </w:rPr>
        <w:t xml:space="preserve"> in the present</w:t>
      </w:r>
      <w:r w:rsidRPr="001D729B">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Pr="001D729B">
        <w:rPr>
          <w:rFonts w:ascii="Times New Roman" w:hAnsi="Times New Roman" w:cs="Times New Roman"/>
          <w:sz w:val="24"/>
          <w:szCs w:val="24"/>
        </w:rPr>
        <w:t xml:space="preserve"> past wrong</w:t>
      </w:r>
      <w:r>
        <w:rPr>
          <w:rFonts w:ascii="Times New Roman" w:hAnsi="Times New Roman" w:cs="Times New Roman"/>
          <w:sz w:val="24"/>
          <w:szCs w:val="24"/>
        </w:rPr>
        <w:t>s of</w:t>
      </w:r>
      <w:r w:rsidRPr="001D729B">
        <w:rPr>
          <w:rFonts w:ascii="Times New Roman" w:hAnsi="Times New Roman" w:cs="Times New Roman"/>
          <w:sz w:val="24"/>
          <w:szCs w:val="24"/>
        </w:rPr>
        <w:t xml:space="preserve"> the state</w:t>
      </w:r>
      <w:r w:rsidR="008402AC">
        <w:rPr>
          <w:rFonts w:ascii="Times New Roman" w:hAnsi="Times New Roman" w:cs="Times New Roman"/>
          <w:sz w:val="24"/>
          <w:szCs w:val="24"/>
        </w:rPr>
        <w:t xml:space="preserve"> are problematic. I</w:t>
      </w:r>
      <w:r w:rsidRPr="001D729B">
        <w:rPr>
          <w:rFonts w:ascii="Times New Roman" w:hAnsi="Times New Roman" w:cs="Times New Roman"/>
          <w:sz w:val="24"/>
          <w:szCs w:val="24"/>
        </w:rPr>
        <w:t>n 2012 Alabama pass</w:t>
      </w:r>
      <w:r>
        <w:rPr>
          <w:rFonts w:ascii="Times New Roman" w:hAnsi="Times New Roman" w:cs="Times New Roman"/>
          <w:sz w:val="24"/>
          <w:szCs w:val="24"/>
        </w:rPr>
        <w:t>ed</w:t>
      </w:r>
      <w:r w:rsidRPr="001D729B">
        <w:rPr>
          <w:rFonts w:ascii="Times New Roman" w:hAnsi="Times New Roman" w:cs="Times New Roman"/>
          <w:sz w:val="24"/>
          <w:szCs w:val="24"/>
        </w:rPr>
        <w:t xml:space="preserve"> a resolution</w:t>
      </w:r>
      <w:r>
        <w:rPr>
          <w:rFonts w:ascii="Times New Roman" w:hAnsi="Times New Roman" w:cs="Times New Roman"/>
          <w:sz w:val="24"/>
          <w:szCs w:val="24"/>
        </w:rPr>
        <w:t xml:space="preserve"> titled</w:t>
      </w:r>
      <w:r w:rsidRPr="001D729B">
        <w:rPr>
          <w:rFonts w:ascii="Times New Roman" w:hAnsi="Times New Roman" w:cs="Times New Roman"/>
          <w:sz w:val="24"/>
          <w:szCs w:val="24"/>
        </w:rPr>
        <w:t>, the "Moore-S</w:t>
      </w:r>
      <w:r>
        <w:rPr>
          <w:rFonts w:ascii="Times New Roman" w:hAnsi="Times New Roman" w:cs="Times New Roman"/>
          <w:sz w:val="24"/>
          <w:szCs w:val="24"/>
        </w:rPr>
        <w:t>anders Apology for Slavery Act.’</w:t>
      </w:r>
      <w:r w:rsidRPr="001D729B">
        <w:rPr>
          <w:rFonts w:ascii="Times New Roman" w:hAnsi="Times New Roman" w:cs="Times New Roman"/>
          <w:sz w:val="24"/>
          <w:szCs w:val="24"/>
        </w:rPr>
        <w:t xml:space="preserve"> The resolution encouraged the remembrance and teaching about slavery and Jim Crow as well as other injustice</w:t>
      </w:r>
      <w:r>
        <w:rPr>
          <w:rFonts w:ascii="Times New Roman" w:hAnsi="Times New Roman" w:cs="Times New Roman"/>
          <w:sz w:val="24"/>
          <w:szCs w:val="24"/>
        </w:rPr>
        <w:t xml:space="preserve">s in order to remember the past” (Davis 38). Unfortunately, </w:t>
      </w:r>
      <w:r w:rsidR="008402AC">
        <w:rPr>
          <w:rFonts w:ascii="Times New Roman" w:hAnsi="Times New Roman" w:cs="Times New Roman"/>
          <w:sz w:val="24"/>
          <w:szCs w:val="24"/>
        </w:rPr>
        <w:t xml:space="preserve">substantive </w:t>
      </w:r>
      <w:r w:rsidRPr="001D729B">
        <w:rPr>
          <w:rFonts w:ascii="Times New Roman" w:hAnsi="Times New Roman" w:cs="Times New Roman"/>
          <w:sz w:val="24"/>
          <w:szCs w:val="24"/>
        </w:rPr>
        <w:t>change</w:t>
      </w:r>
      <w:r>
        <w:rPr>
          <w:rFonts w:ascii="Times New Roman" w:hAnsi="Times New Roman" w:cs="Times New Roman"/>
          <w:sz w:val="24"/>
          <w:szCs w:val="24"/>
        </w:rPr>
        <w:t>s</w:t>
      </w:r>
      <w:r w:rsidRPr="001D729B">
        <w:rPr>
          <w:rFonts w:ascii="Times New Roman" w:hAnsi="Times New Roman" w:cs="Times New Roman"/>
          <w:sz w:val="24"/>
          <w:szCs w:val="24"/>
        </w:rPr>
        <w:t xml:space="preserve"> to the state's curriculum</w:t>
      </w:r>
      <w:r w:rsidR="008402AC">
        <w:rPr>
          <w:rFonts w:ascii="Times New Roman" w:hAnsi="Times New Roman" w:cs="Times New Roman"/>
          <w:sz w:val="24"/>
          <w:szCs w:val="24"/>
        </w:rPr>
        <w:t xml:space="preserve"> were never</w:t>
      </w:r>
      <w:r>
        <w:rPr>
          <w:rFonts w:ascii="Times New Roman" w:hAnsi="Times New Roman" w:cs="Times New Roman"/>
          <w:sz w:val="24"/>
          <w:szCs w:val="24"/>
        </w:rPr>
        <w:t xml:space="preserve"> made</w:t>
      </w:r>
      <w:r w:rsidRPr="001D729B">
        <w:rPr>
          <w:rFonts w:ascii="Times New Roman" w:hAnsi="Times New Roman" w:cs="Times New Roman"/>
          <w:sz w:val="24"/>
          <w:szCs w:val="24"/>
        </w:rPr>
        <w:t xml:space="preserve">. </w:t>
      </w:r>
      <w:r>
        <w:rPr>
          <w:rFonts w:ascii="Times New Roman" w:hAnsi="Times New Roman" w:cs="Times New Roman"/>
          <w:sz w:val="24"/>
          <w:szCs w:val="24"/>
        </w:rPr>
        <w:t>Moreover, t</w:t>
      </w:r>
      <w:r w:rsidRPr="001D729B">
        <w:rPr>
          <w:rFonts w:ascii="Times New Roman" w:hAnsi="Times New Roman" w:cs="Times New Roman"/>
          <w:sz w:val="24"/>
          <w:szCs w:val="24"/>
        </w:rPr>
        <w:t>he lengthy title of this resolution, "Apologizing for the Wrongs of Slavery; Expressing Profound Regret for Alabama's Role in Slavery; and Expressing Intent that this Resolution Shall not be used in, or be the bas</w:t>
      </w:r>
      <w:r>
        <w:rPr>
          <w:rFonts w:ascii="Times New Roman" w:hAnsi="Times New Roman" w:cs="Times New Roman"/>
          <w:sz w:val="24"/>
          <w:szCs w:val="24"/>
        </w:rPr>
        <w:t xml:space="preserve">is of, any type of Litigation,’ </w:t>
      </w:r>
      <w:r w:rsidRPr="001D729B">
        <w:rPr>
          <w:rFonts w:ascii="Times New Roman" w:hAnsi="Times New Roman" w:cs="Times New Roman"/>
          <w:sz w:val="24"/>
          <w:szCs w:val="24"/>
        </w:rPr>
        <w:t xml:space="preserve">unequivocally expresses the intent of the legislature to preempt the use of the resolution as the </w:t>
      </w:r>
      <w:r>
        <w:rPr>
          <w:rFonts w:ascii="Times New Roman" w:hAnsi="Times New Roman" w:cs="Times New Roman"/>
          <w:sz w:val="24"/>
          <w:szCs w:val="24"/>
        </w:rPr>
        <w:t xml:space="preserve">basis of any reparations claims” (38).  </w:t>
      </w:r>
    </w:p>
    <w:p w:rsidR="005E14CC" w:rsidRDefault="005E14CC" w:rsidP="00A96CFB">
      <w:pPr>
        <w:autoSpaceDE w:val="0"/>
        <w:autoSpaceDN w:val="0"/>
        <w:adjustRightInd w:val="0"/>
        <w:spacing w:after="0" w:line="240" w:lineRule="auto"/>
        <w:rPr>
          <w:rFonts w:ascii="Times New Roman" w:hAnsi="Times New Roman" w:cs="Times New Roman"/>
          <w:sz w:val="24"/>
          <w:szCs w:val="24"/>
        </w:rPr>
      </w:pPr>
    </w:p>
    <w:p w:rsidR="00A96CFB" w:rsidRDefault="008402AC" w:rsidP="008402AC">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Author, Angelique Davis, elaborated on</w:t>
      </w:r>
      <w:r w:rsidR="00A96CFB">
        <w:rPr>
          <w:rFonts w:ascii="Times New Roman" w:hAnsi="Times New Roman" w:cs="Times New Roman"/>
          <w:sz w:val="24"/>
          <w:szCs w:val="24"/>
        </w:rPr>
        <w:t xml:space="preserve"> the troubling</w:t>
      </w:r>
      <w:r>
        <w:rPr>
          <w:rFonts w:ascii="Times New Roman" w:hAnsi="Times New Roman" w:cs="Times New Roman"/>
          <w:sz w:val="24"/>
          <w:szCs w:val="24"/>
        </w:rPr>
        <w:t xml:space="preserve"> implications</w:t>
      </w:r>
      <w:r w:rsidR="00A96CFB">
        <w:rPr>
          <w:rFonts w:ascii="Times New Roman" w:hAnsi="Times New Roman" w:cs="Times New Roman"/>
          <w:sz w:val="24"/>
          <w:szCs w:val="24"/>
        </w:rPr>
        <w:t xml:space="preserve"> of such</w:t>
      </w:r>
      <w:r w:rsidR="00A96CFB" w:rsidRPr="00F1575C">
        <w:rPr>
          <w:rFonts w:ascii="Times New Roman" w:hAnsi="Times New Roman" w:cs="Times New Roman"/>
          <w:sz w:val="24"/>
          <w:szCs w:val="24"/>
        </w:rPr>
        <w:t xml:space="preserve"> legislation in her article, “Racial Reconciliation or Retreat? How Legislative Resolutions Apologizing for Slavery Promulgate White Supremacy.” “Although the apologies under discussion appear to promote racial healing and reconciliation they actually promulgate white supremacy by covertly thwarting reparations claims or other racial justice efforts for blacks while simultaneously providing the illusion of substantive racial progress” (</w:t>
      </w:r>
      <w:r>
        <w:rPr>
          <w:rFonts w:ascii="Times New Roman" w:hAnsi="Times New Roman" w:cs="Times New Roman"/>
          <w:sz w:val="24"/>
          <w:szCs w:val="24"/>
        </w:rPr>
        <w:t>42). The progress through sentiment alone is not</w:t>
      </w:r>
      <w:r w:rsidR="00A96CFB" w:rsidRPr="00F1575C">
        <w:rPr>
          <w:rFonts w:ascii="Times New Roman" w:hAnsi="Times New Roman" w:cs="Times New Roman"/>
          <w:sz w:val="24"/>
          <w:szCs w:val="24"/>
        </w:rPr>
        <w:t xml:space="preserve"> progress.</w:t>
      </w:r>
      <w:r>
        <w:rPr>
          <w:rFonts w:ascii="Times New Roman" w:hAnsi="Times New Roman" w:cs="Times New Roman"/>
          <w:sz w:val="24"/>
          <w:szCs w:val="24"/>
        </w:rPr>
        <w:t xml:space="preserve"> Even i</w:t>
      </w:r>
      <w:r w:rsidR="00A96CFB" w:rsidRPr="00F1575C">
        <w:rPr>
          <w:rFonts w:ascii="Times New Roman" w:hAnsi="Times New Roman" w:cs="Times New Roman"/>
          <w:sz w:val="24"/>
          <w:szCs w:val="24"/>
        </w:rPr>
        <w:t>n a state where a</w:t>
      </w:r>
      <w:r w:rsidR="00A96CFB">
        <w:rPr>
          <w:rFonts w:ascii="Times New Roman" w:hAnsi="Times New Roman" w:cs="Times New Roman"/>
          <w:sz w:val="24"/>
          <w:szCs w:val="24"/>
        </w:rPr>
        <w:t>n</w:t>
      </w:r>
      <w:r w:rsidR="00A96CFB" w:rsidRPr="00F1575C">
        <w:rPr>
          <w:rFonts w:ascii="Times New Roman" w:hAnsi="Times New Roman" w:cs="Times New Roman"/>
          <w:sz w:val="24"/>
          <w:szCs w:val="24"/>
        </w:rPr>
        <w:t xml:space="preserve"> apology resolution is passed</w:t>
      </w:r>
      <w:r w:rsidR="00A96CFB">
        <w:rPr>
          <w:rFonts w:ascii="Times New Roman" w:hAnsi="Times New Roman" w:cs="Times New Roman"/>
          <w:sz w:val="24"/>
          <w:szCs w:val="24"/>
        </w:rPr>
        <w:t xml:space="preserve"> racial</w:t>
      </w:r>
      <w:r>
        <w:rPr>
          <w:rFonts w:ascii="Times New Roman" w:hAnsi="Times New Roman" w:cs="Times New Roman"/>
          <w:sz w:val="24"/>
          <w:szCs w:val="24"/>
        </w:rPr>
        <w:t>,</w:t>
      </w:r>
      <w:r w:rsidR="00A96CFB">
        <w:rPr>
          <w:rFonts w:ascii="Times New Roman" w:hAnsi="Times New Roman" w:cs="Times New Roman"/>
          <w:sz w:val="24"/>
          <w:szCs w:val="24"/>
        </w:rPr>
        <w:t xml:space="preserve"> disparities will persist</w:t>
      </w:r>
      <w:r>
        <w:rPr>
          <w:rFonts w:ascii="Times New Roman" w:hAnsi="Times New Roman" w:cs="Times New Roman"/>
          <w:sz w:val="24"/>
          <w:szCs w:val="24"/>
        </w:rPr>
        <w:t xml:space="preserve"> if not complimented by addition mitigation</w:t>
      </w:r>
      <w:r w:rsidR="00A96CFB">
        <w:rPr>
          <w:rFonts w:ascii="Times New Roman" w:hAnsi="Times New Roman" w:cs="Times New Roman"/>
          <w:sz w:val="24"/>
          <w:szCs w:val="24"/>
        </w:rPr>
        <w:t xml:space="preserve">. </w:t>
      </w:r>
      <w:r w:rsidR="00A96CFB" w:rsidRPr="00F1575C">
        <w:rPr>
          <w:rFonts w:ascii="Times New Roman" w:hAnsi="Times New Roman" w:cs="Times New Roman"/>
          <w:sz w:val="24"/>
          <w:szCs w:val="24"/>
        </w:rPr>
        <w:t xml:space="preserve">The wealth gap between </w:t>
      </w:r>
      <w:r w:rsidR="00A96CFB">
        <w:rPr>
          <w:rFonts w:ascii="Times New Roman" w:hAnsi="Times New Roman" w:cs="Times New Roman"/>
          <w:sz w:val="24"/>
          <w:szCs w:val="24"/>
        </w:rPr>
        <w:t>blacks and whites will be unaffected, inequity</w:t>
      </w:r>
      <w:r w:rsidR="00A96CFB" w:rsidRPr="00F1575C">
        <w:rPr>
          <w:rFonts w:ascii="Times New Roman" w:hAnsi="Times New Roman" w:cs="Times New Roman"/>
          <w:sz w:val="24"/>
          <w:szCs w:val="24"/>
        </w:rPr>
        <w:t xml:space="preserve"> in the criminal justice system </w:t>
      </w:r>
      <w:r w:rsidR="00A96CFB">
        <w:rPr>
          <w:rFonts w:ascii="Times New Roman" w:hAnsi="Times New Roman" w:cs="Times New Roman"/>
          <w:sz w:val="24"/>
          <w:szCs w:val="24"/>
        </w:rPr>
        <w:t>remain</w:t>
      </w:r>
      <w:r>
        <w:rPr>
          <w:rFonts w:ascii="Times New Roman" w:hAnsi="Times New Roman" w:cs="Times New Roman"/>
          <w:sz w:val="24"/>
          <w:szCs w:val="24"/>
        </w:rPr>
        <w:t>,</w:t>
      </w:r>
      <w:r w:rsidR="00A96CFB">
        <w:rPr>
          <w:rFonts w:ascii="Times New Roman" w:hAnsi="Times New Roman" w:cs="Times New Roman"/>
          <w:sz w:val="24"/>
          <w:szCs w:val="24"/>
        </w:rPr>
        <w:t xml:space="preserve"> </w:t>
      </w:r>
      <w:r w:rsidR="00A96CFB" w:rsidRPr="00F1575C">
        <w:rPr>
          <w:rFonts w:ascii="Times New Roman" w:hAnsi="Times New Roman" w:cs="Times New Roman"/>
          <w:sz w:val="24"/>
          <w:szCs w:val="24"/>
        </w:rPr>
        <w:t>what legal scholar Michelle Alexander c</w:t>
      </w:r>
      <w:r w:rsidR="00A96CFB">
        <w:rPr>
          <w:rFonts w:ascii="Times New Roman" w:hAnsi="Times New Roman" w:cs="Times New Roman"/>
          <w:sz w:val="24"/>
          <w:szCs w:val="24"/>
        </w:rPr>
        <w:t>alls</w:t>
      </w:r>
      <w:r>
        <w:rPr>
          <w:rFonts w:ascii="Times New Roman" w:hAnsi="Times New Roman" w:cs="Times New Roman"/>
          <w:sz w:val="24"/>
          <w:szCs w:val="24"/>
        </w:rPr>
        <w:t>,</w:t>
      </w:r>
      <w:r w:rsidR="00A96CFB">
        <w:rPr>
          <w:rFonts w:ascii="Times New Roman" w:hAnsi="Times New Roman" w:cs="Times New Roman"/>
          <w:sz w:val="24"/>
          <w:szCs w:val="24"/>
        </w:rPr>
        <w:t xml:space="preserve"> a "human rights nightmare,” and as</w:t>
      </w:r>
      <w:r w:rsidR="00A96CFB" w:rsidRPr="00F1575C">
        <w:rPr>
          <w:rFonts w:ascii="Times New Roman" w:hAnsi="Times New Roman" w:cs="Times New Roman"/>
          <w:sz w:val="24"/>
          <w:szCs w:val="24"/>
        </w:rPr>
        <w:t xml:space="preserve"> Pan American Health Organization study found</w:t>
      </w:r>
      <w:r w:rsidR="00A96CFB">
        <w:rPr>
          <w:rFonts w:ascii="Times New Roman" w:hAnsi="Times New Roman" w:cs="Times New Roman"/>
          <w:sz w:val="24"/>
          <w:szCs w:val="24"/>
        </w:rPr>
        <w:t>,</w:t>
      </w:r>
      <w:r w:rsidR="00A96CFB" w:rsidRPr="00F1575C">
        <w:rPr>
          <w:rFonts w:ascii="Times New Roman" w:hAnsi="Times New Roman" w:cs="Times New Roman"/>
          <w:sz w:val="24"/>
          <w:szCs w:val="24"/>
        </w:rPr>
        <w:t xml:space="preserve"> </w:t>
      </w:r>
      <w:r w:rsidR="00A96CFB">
        <w:rPr>
          <w:rFonts w:ascii="Times New Roman" w:hAnsi="Times New Roman" w:cs="Times New Roman"/>
          <w:sz w:val="24"/>
          <w:szCs w:val="24"/>
        </w:rPr>
        <w:t>the</w:t>
      </w:r>
      <w:r w:rsidR="00A96CFB" w:rsidRPr="00F1575C">
        <w:rPr>
          <w:rFonts w:ascii="Times New Roman" w:hAnsi="Times New Roman" w:cs="Times New Roman"/>
          <w:sz w:val="24"/>
          <w:szCs w:val="24"/>
        </w:rPr>
        <w:t xml:space="preserve"> 5.3 year shorter life expectancy</w:t>
      </w:r>
      <w:r w:rsidR="00A96CFB">
        <w:rPr>
          <w:rFonts w:ascii="Times New Roman" w:hAnsi="Times New Roman" w:cs="Times New Roman"/>
          <w:sz w:val="24"/>
          <w:szCs w:val="24"/>
        </w:rPr>
        <w:t xml:space="preserve"> of black men compared to white</w:t>
      </w:r>
      <w:r w:rsidR="00A96CFB" w:rsidRPr="00F1575C">
        <w:rPr>
          <w:rFonts w:ascii="Times New Roman" w:hAnsi="Times New Roman" w:cs="Times New Roman"/>
          <w:sz w:val="24"/>
          <w:szCs w:val="24"/>
        </w:rPr>
        <w:t xml:space="preserve"> men</w:t>
      </w:r>
      <w:r w:rsidR="00A96CFB">
        <w:rPr>
          <w:rFonts w:ascii="Times New Roman" w:hAnsi="Times New Roman" w:cs="Times New Roman"/>
          <w:sz w:val="24"/>
          <w:szCs w:val="24"/>
        </w:rPr>
        <w:t xml:space="preserve"> will continue</w:t>
      </w:r>
      <w:r w:rsidR="00A96CFB" w:rsidRPr="00F1575C">
        <w:rPr>
          <w:rFonts w:ascii="Times New Roman" w:hAnsi="Times New Roman" w:cs="Times New Roman"/>
          <w:sz w:val="24"/>
          <w:szCs w:val="24"/>
        </w:rPr>
        <w:t xml:space="preserve"> </w:t>
      </w:r>
      <w:r w:rsidR="00A96CFB">
        <w:rPr>
          <w:rFonts w:ascii="Times New Roman" w:hAnsi="Times New Roman" w:cs="Times New Roman"/>
          <w:sz w:val="24"/>
          <w:szCs w:val="24"/>
        </w:rPr>
        <w:t>(43). What does change after the passage of an apology resolution, however, is the state’s ability to shrug responsibility for the situation. Therefore, apologies that eliminate instead of inviti</w:t>
      </w:r>
      <w:r>
        <w:rPr>
          <w:rFonts w:ascii="Times New Roman" w:hAnsi="Times New Roman" w:cs="Times New Roman"/>
          <w:sz w:val="24"/>
          <w:szCs w:val="24"/>
        </w:rPr>
        <w:t>ng additional reparations can</w:t>
      </w:r>
      <w:r w:rsidR="00A96CFB">
        <w:rPr>
          <w:rFonts w:ascii="Times New Roman" w:hAnsi="Times New Roman" w:cs="Times New Roman"/>
          <w:sz w:val="24"/>
          <w:szCs w:val="24"/>
        </w:rPr>
        <w:t xml:space="preserve"> be regarded a</w:t>
      </w:r>
      <w:r>
        <w:rPr>
          <w:rFonts w:ascii="Times New Roman" w:hAnsi="Times New Roman" w:cs="Times New Roman"/>
          <w:sz w:val="24"/>
          <w:szCs w:val="24"/>
        </w:rPr>
        <w:t>s a present injustice instead of a</w:t>
      </w:r>
      <w:r w:rsidR="00A96CFB">
        <w:rPr>
          <w:rFonts w:ascii="Times New Roman" w:hAnsi="Times New Roman" w:cs="Times New Roman"/>
          <w:sz w:val="24"/>
          <w:szCs w:val="24"/>
        </w:rPr>
        <w:t xml:space="preserve"> remedy for a past one. </w:t>
      </w:r>
    </w:p>
    <w:p w:rsidR="00B132AA" w:rsidRPr="00122D00" w:rsidRDefault="00B132AA" w:rsidP="00A96CFB">
      <w:pPr>
        <w:autoSpaceDE w:val="0"/>
        <w:autoSpaceDN w:val="0"/>
        <w:adjustRightInd w:val="0"/>
        <w:spacing w:after="0" w:line="240" w:lineRule="auto"/>
        <w:ind w:firstLine="720"/>
        <w:rPr>
          <w:rFonts w:ascii="Times New Roman" w:hAnsi="Times New Roman" w:cs="Times New Roman"/>
          <w:sz w:val="24"/>
          <w:szCs w:val="24"/>
        </w:rPr>
      </w:pPr>
    </w:p>
    <w:p w:rsidR="00A96CFB" w:rsidRDefault="00973AE0" w:rsidP="00A96C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005E14CC">
        <w:rPr>
          <w:rFonts w:ascii="Times New Roman" w:hAnsi="Times New Roman" w:cs="Times New Roman"/>
          <w:sz w:val="24"/>
          <w:szCs w:val="24"/>
        </w:rPr>
        <w:t xml:space="preserve"> legal</w:t>
      </w:r>
      <w:r w:rsidR="00A96CFB">
        <w:rPr>
          <w:rFonts w:ascii="Times New Roman" w:hAnsi="Times New Roman" w:cs="Times New Roman"/>
          <w:sz w:val="24"/>
          <w:szCs w:val="24"/>
        </w:rPr>
        <w:t xml:space="preserve"> distinction must be made between apologies and expressions of sympathy or regret</w:t>
      </w:r>
      <w:r w:rsidR="008402AC">
        <w:rPr>
          <w:rFonts w:ascii="Times New Roman" w:hAnsi="Times New Roman" w:cs="Times New Roman"/>
          <w:sz w:val="24"/>
          <w:szCs w:val="24"/>
        </w:rPr>
        <w:t xml:space="preserve">. “Apologies entail blameworthy </w:t>
      </w:r>
      <w:r w:rsidR="00A96CFB">
        <w:rPr>
          <w:rFonts w:ascii="Times New Roman" w:hAnsi="Times New Roman" w:cs="Times New Roman"/>
          <w:sz w:val="24"/>
          <w:szCs w:val="24"/>
        </w:rPr>
        <w:t>wrongdoing, and because blameworthy wrong doing entails control over the occurrence of the wrong, apology entails control over the occurrence of the wrong. The third party uses the same expression of sorrow in an attempt to console the victim, not to take responsibility, express remorse, or seek forgiveness” (</w:t>
      </w:r>
      <w:proofErr w:type="spellStart"/>
      <w:r w:rsidR="00A96CFB">
        <w:rPr>
          <w:rFonts w:ascii="Times New Roman" w:hAnsi="Times New Roman" w:cs="Times New Roman"/>
          <w:sz w:val="24"/>
          <w:szCs w:val="24"/>
        </w:rPr>
        <w:t>Schedler</w:t>
      </w:r>
      <w:proofErr w:type="spellEnd"/>
      <w:r w:rsidR="00A96CFB">
        <w:rPr>
          <w:rFonts w:ascii="Times New Roman" w:hAnsi="Times New Roman" w:cs="Times New Roman"/>
          <w:sz w:val="24"/>
          <w:szCs w:val="24"/>
        </w:rPr>
        <w:t xml:space="preserve"> 126). Consequently, a state or Federal Government sanctioned apology for slavery would imply that the apology granting institution had control and that they are therefore guilty. The presence of guilt implies the existence of a perpetrator-victim relationship, in which case, it is within the rights of the victim to seek </w:t>
      </w:r>
      <w:r w:rsidR="00A96CFB" w:rsidRPr="00380ACC">
        <w:rPr>
          <w:rFonts w:ascii="Times New Roman" w:hAnsi="Times New Roman" w:cs="Times New Roman"/>
          <w:i/>
          <w:sz w:val="24"/>
          <w:szCs w:val="24"/>
        </w:rPr>
        <w:t>reparations</w:t>
      </w:r>
      <w:r w:rsidR="00A96CFB">
        <w:rPr>
          <w:rFonts w:ascii="Times New Roman" w:hAnsi="Times New Roman" w:cs="Times New Roman"/>
          <w:sz w:val="24"/>
          <w:szCs w:val="24"/>
        </w:rPr>
        <w:t xml:space="preserve"> from the perpetrator.</w:t>
      </w:r>
      <w:r w:rsidR="00A96CFB">
        <w:rPr>
          <w:rStyle w:val="FootnoteReference"/>
          <w:rFonts w:ascii="Times New Roman" w:hAnsi="Times New Roman" w:cs="Times New Roman"/>
          <w:sz w:val="24"/>
          <w:szCs w:val="24"/>
        </w:rPr>
        <w:footnoteReference w:id="1"/>
      </w:r>
      <w:r w:rsidR="00A96CFB">
        <w:rPr>
          <w:rFonts w:ascii="Times New Roman" w:hAnsi="Times New Roman" w:cs="Times New Roman"/>
          <w:sz w:val="24"/>
          <w:szCs w:val="24"/>
        </w:rPr>
        <w:t xml:space="preserve">  </w:t>
      </w:r>
    </w:p>
    <w:p w:rsidR="00A96CFB" w:rsidRDefault="00A96CFB" w:rsidP="00A96CFB">
      <w:pPr>
        <w:spacing w:after="0" w:line="240" w:lineRule="auto"/>
        <w:ind w:firstLine="720"/>
        <w:rPr>
          <w:rFonts w:ascii="Times New Roman" w:hAnsi="Times New Roman" w:cs="Times New Roman"/>
          <w:sz w:val="24"/>
          <w:szCs w:val="24"/>
        </w:rPr>
      </w:pPr>
    </w:p>
    <w:p w:rsidR="00A96CFB" w:rsidRDefault="00A96CFB" w:rsidP="00A96CF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Nicholas </w:t>
      </w:r>
      <w:proofErr w:type="spellStart"/>
      <w:r>
        <w:rPr>
          <w:rFonts w:ascii="Times New Roman" w:hAnsi="Times New Roman" w:cs="Times New Roman"/>
          <w:sz w:val="24"/>
          <w:szCs w:val="24"/>
        </w:rPr>
        <w:t>Tavuchis</w:t>
      </w:r>
      <w:proofErr w:type="spellEnd"/>
      <w:r>
        <w:rPr>
          <w:rFonts w:ascii="Times New Roman" w:hAnsi="Times New Roman" w:cs="Times New Roman"/>
          <w:sz w:val="24"/>
          <w:szCs w:val="24"/>
        </w:rPr>
        <w:t xml:space="preserve"> draws different distinctions in his book, </w:t>
      </w:r>
      <w:r>
        <w:rPr>
          <w:rFonts w:ascii="Times New Roman" w:hAnsi="Times New Roman" w:cs="Times New Roman"/>
          <w:i/>
          <w:sz w:val="24"/>
          <w:szCs w:val="24"/>
        </w:rPr>
        <w:t xml:space="preserve">Mea Culpa: A Sociology of Apology and Reconciliation. </w:t>
      </w:r>
      <w:r>
        <w:rPr>
          <w:rFonts w:ascii="Times New Roman" w:hAnsi="Times New Roman" w:cs="Times New Roman"/>
          <w:sz w:val="24"/>
          <w:szCs w:val="24"/>
        </w:rPr>
        <w:t xml:space="preserve">“Apologies arise in circumstances similar to those that elicit excuses and justification,” actions which “seek to restore order, a social relationships, and identity by accounting for an offense” (521). Speaking with Terry Gross, on NPR’s: Fresh Air, Edward Ball exemplified the virtue of </w:t>
      </w:r>
      <w:proofErr w:type="spellStart"/>
      <w:r>
        <w:rPr>
          <w:rFonts w:ascii="Times New Roman" w:hAnsi="Times New Roman" w:cs="Times New Roman"/>
          <w:sz w:val="24"/>
          <w:szCs w:val="24"/>
        </w:rPr>
        <w:t>Tavuchis’s</w:t>
      </w:r>
      <w:proofErr w:type="spellEnd"/>
      <w:r>
        <w:rPr>
          <w:rFonts w:ascii="Times New Roman" w:hAnsi="Times New Roman" w:cs="Times New Roman"/>
          <w:sz w:val="24"/>
          <w:szCs w:val="24"/>
        </w:rPr>
        <w:t xml:space="preserve"> definition of apology. </w:t>
      </w:r>
    </w:p>
    <w:p w:rsidR="00A96CFB" w:rsidRDefault="00A96CFB" w:rsidP="00A96CFB">
      <w:pPr>
        <w:spacing w:after="0" w:line="240" w:lineRule="auto"/>
        <w:rPr>
          <w:rFonts w:ascii="Times New Roman" w:hAnsi="Times New Roman" w:cs="Times New Roman"/>
          <w:sz w:val="24"/>
          <w:szCs w:val="24"/>
        </w:rPr>
      </w:pPr>
    </w:p>
    <w:p w:rsidR="00A96CFB" w:rsidRDefault="00A96CFB" w:rsidP="00A96CFB">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lastRenderedPageBreak/>
        <w:t>Gross: In the course of the research for this book [</w:t>
      </w:r>
      <w:r>
        <w:rPr>
          <w:rFonts w:ascii="Times New Roman" w:hAnsi="Times New Roman" w:cs="Times New Roman"/>
          <w:i/>
          <w:sz w:val="24"/>
          <w:szCs w:val="24"/>
        </w:rPr>
        <w:t>Slaves in the Family</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you connected with several African Americans who were the descendants of slaves that had been owned by your family. Did you apologize? Did you ask for forgiveness? Do you feel forgiveness of something like that could be granted?  </w:t>
      </w:r>
    </w:p>
    <w:p w:rsidR="00A96CFB" w:rsidRDefault="00A96CFB" w:rsidP="00A96CFB">
      <w:pPr>
        <w:spacing w:after="0" w:line="240" w:lineRule="auto"/>
        <w:ind w:left="720" w:right="720"/>
        <w:rPr>
          <w:rFonts w:ascii="Times New Roman" w:hAnsi="Times New Roman" w:cs="Times New Roman"/>
          <w:sz w:val="24"/>
          <w:szCs w:val="24"/>
        </w:rPr>
      </w:pPr>
    </w:p>
    <w:p w:rsidR="00A96CFB" w:rsidRDefault="00A96CFB" w:rsidP="00A96CFB">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Ball: I have apologized to two different families that I’ve spent time with. Not to all of the families, because I think an apology is an important gesture.’ Part of the legacy of slavery is that whites, not just the descendants of </w:t>
      </w:r>
      <w:proofErr w:type="spellStart"/>
      <w:r>
        <w:rPr>
          <w:rFonts w:ascii="Times New Roman" w:hAnsi="Times New Roman" w:cs="Times New Roman"/>
          <w:sz w:val="24"/>
          <w:szCs w:val="24"/>
        </w:rPr>
        <w:t>slaveowners</w:t>
      </w:r>
      <w:proofErr w:type="spellEnd"/>
      <w:r>
        <w:rPr>
          <w:rFonts w:ascii="Times New Roman" w:hAnsi="Times New Roman" w:cs="Times New Roman"/>
          <w:sz w:val="24"/>
          <w:szCs w:val="24"/>
        </w:rPr>
        <w:t>, but all whites, are members of a caste that has greater privilege than black Americans, who are a part of a different caste.’ And by reaching out to individual families, I’ve tried to lessen that separation somewhat. I also think that an apology is not something that I, or that white Americans or even the government, can give to black Americans or to black individuals. That’s really the wrong way around. Although, it has made a difference in the lives of the people to whom I’ve apologized. It’s also true that an apology does more for white people than it does for black, because it allows us the opportunity to acknowledge that our history has been at least marked by the legacy of slavery as the lives of black people have been marked by it (</w:t>
      </w:r>
      <w:proofErr w:type="spellStart"/>
      <w:r>
        <w:rPr>
          <w:rFonts w:ascii="Times New Roman" w:hAnsi="Times New Roman" w:cs="Times New Roman"/>
          <w:sz w:val="24"/>
          <w:szCs w:val="24"/>
        </w:rPr>
        <w:t>Weyeneth</w:t>
      </w:r>
      <w:proofErr w:type="spellEnd"/>
      <w:r>
        <w:rPr>
          <w:rFonts w:ascii="Times New Roman" w:hAnsi="Times New Roman" w:cs="Times New Roman"/>
          <w:sz w:val="24"/>
          <w:szCs w:val="24"/>
        </w:rPr>
        <w:t xml:space="preserve"> 9-10). </w:t>
      </w:r>
    </w:p>
    <w:p w:rsidR="00A96CFB" w:rsidRDefault="00A96CFB" w:rsidP="00A96CFB">
      <w:pPr>
        <w:spacing w:after="0" w:line="240" w:lineRule="auto"/>
        <w:ind w:left="720" w:right="720"/>
        <w:rPr>
          <w:rFonts w:ascii="Times New Roman" w:hAnsi="Times New Roman" w:cs="Times New Roman"/>
          <w:sz w:val="24"/>
          <w:szCs w:val="24"/>
        </w:rPr>
      </w:pPr>
    </w:p>
    <w:p w:rsidR="00A96CFB" w:rsidRDefault="00A96CFB" w:rsidP="00A96CFB">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If “structured, intergenerational communities—groups capable of making and keeping trans-generational commitments—are obliged to repair historical injustices,” then </w:t>
      </w:r>
      <w:proofErr w:type="spellStart"/>
      <w:r>
        <w:rPr>
          <w:rFonts w:ascii="Times New Roman" w:hAnsi="Times New Roman" w:cs="Times New Roman"/>
          <w:sz w:val="24"/>
          <w:szCs w:val="24"/>
        </w:rPr>
        <w:t>Tavuchis</w:t>
      </w:r>
      <w:proofErr w:type="spellEnd"/>
      <w:r>
        <w:rPr>
          <w:rFonts w:ascii="Times New Roman" w:hAnsi="Times New Roman" w:cs="Times New Roman"/>
          <w:sz w:val="24"/>
          <w:szCs w:val="24"/>
        </w:rPr>
        <w:t>’ understanding of apology, as a non-state action to restore a relation conducted on an interpersonal level, is an effective re</w:t>
      </w:r>
      <w:r w:rsidR="00A5254C">
        <w:rPr>
          <w:rFonts w:ascii="Times New Roman" w:hAnsi="Times New Roman" w:cs="Times New Roman"/>
          <w:sz w:val="24"/>
          <w:szCs w:val="24"/>
        </w:rPr>
        <w:t>dress (Thompson 1122). The</w:t>
      </w:r>
      <w:r>
        <w:rPr>
          <w:rFonts w:ascii="Times New Roman" w:hAnsi="Times New Roman" w:cs="Times New Roman"/>
          <w:sz w:val="24"/>
          <w:szCs w:val="24"/>
        </w:rPr>
        <w:t xml:space="preserve"> caveat</w:t>
      </w:r>
      <w:r w:rsidR="005E14CC">
        <w:rPr>
          <w:rFonts w:ascii="Times New Roman" w:hAnsi="Times New Roman" w:cs="Times New Roman"/>
          <w:sz w:val="24"/>
          <w:szCs w:val="24"/>
        </w:rPr>
        <w:t>s</w:t>
      </w:r>
      <w:r>
        <w:rPr>
          <w:rFonts w:ascii="Times New Roman" w:hAnsi="Times New Roman" w:cs="Times New Roman"/>
          <w:sz w:val="24"/>
          <w:szCs w:val="24"/>
        </w:rPr>
        <w:t xml:space="preserve"> Davis highlights regarding state resolutions combined with recognition of Ball’s tactful implementation of </w:t>
      </w:r>
      <w:proofErr w:type="spellStart"/>
      <w:r>
        <w:rPr>
          <w:rFonts w:ascii="Times New Roman" w:hAnsi="Times New Roman" w:cs="Times New Roman"/>
          <w:sz w:val="24"/>
          <w:szCs w:val="24"/>
        </w:rPr>
        <w:t>Tav</w:t>
      </w:r>
      <w:r w:rsidR="005E14CC">
        <w:rPr>
          <w:rFonts w:ascii="Times New Roman" w:hAnsi="Times New Roman" w:cs="Times New Roman"/>
          <w:sz w:val="24"/>
          <w:szCs w:val="24"/>
        </w:rPr>
        <w:t>uchis</w:t>
      </w:r>
      <w:proofErr w:type="spellEnd"/>
      <w:r w:rsidR="005E14CC">
        <w:rPr>
          <w:rFonts w:ascii="Times New Roman" w:hAnsi="Times New Roman" w:cs="Times New Roman"/>
          <w:sz w:val="24"/>
          <w:szCs w:val="24"/>
        </w:rPr>
        <w:t>’ style suggests the value</w:t>
      </w:r>
      <w:r>
        <w:rPr>
          <w:rFonts w:ascii="Times New Roman" w:hAnsi="Times New Roman" w:cs="Times New Roman"/>
          <w:sz w:val="24"/>
          <w:szCs w:val="24"/>
        </w:rPr>
        <w:t xml:space="preserve"> of inte</w:t>
      </w:r>
      <w:r w:rsidR="00A5254C">
        <w:rPr>
          <w:rFonts w:ascii="Times New Roman" w:hAnsi="Times New Roman" w:cs="Times New Roman"/>
          <w:sz w:val="24"/>
          <w:szCs w:val="24"/>
        </w:rPr>
        <w:t>rpersonal apologies</w:t>
      </w:r>
      <w:r>
        <w:rPr>
          <w:rFonts w:ascii="Times New Roman" w:hAnsi="Times New Roman" w:cs="Times New Roman"/>
          <w:sz w:val="24"/>
          <w:szCs w:val="24"/>
        </w:rPr>
        <w:t>.</w:t>
      </w:r>
    </w:p>
    <w:p w:rsidR="00A96CFB" w:rsidRPr="005E7253" w:rsidRDefault="00A96CFB" w:rsidP="00A96CFB">
      <w:pPr>
        <w:spacing w:after="0" w:line="240" w:lineRule="auto"/>
        <w:rPr>
          <w:rFonts w:ascii="Times New Roman" w:hAnsi="Times New Roman" w:cs="Times New Roman"/>
          <w:i/>
          <w:sz w:val="24"/>
          <w:szCs w:val="24"/>
        </w:rPr>
      </w:pPr>
    </w:p>
    <w:p w:rsidR="00A96CFB" w:rsidRDefault="00A96CFB" w:rsidP="00A96CFB">
      <w:pPr>
        <w:spacing w:after="0" w:line="240" w:lineRule="auto"/>
        <w:rPr>
          <w:rFonts w:ascii="Times New Roman" w:hAnsi="Times New Roman" w:cs="Times New Roman"/>
          <w:sz w:val="24"/>
          <w:szCs w:val="24"/>
        </w:rPr>
      </w:pPr>
      <w:r>
        <w:rPr>
          <w:rFonts w:ascii="Times New Roman" w:hAnsi="Times New Roman" w:cs="Times New Roman"/>
          <w:i/>
          <w:sz w:val="24"/>
          <w:szCs w:val="24"/>
        </w:rPr>
        <w:t>Affirmative A</w:t>
      </w:r>
      <w:r w:rsidRPr="00A6198D">
        <w:rPr>
          <w:rFonts w:ascii="Times New Roman" w:hAnsi="Times New Roman" w:cs="Times New Roman"/>
          <w:i/>
          <w:sz w:val="24"/>
          <w:szCs w:val="24"/>
        </w:rPr>
        <w:t>ction</w:t>
      </w:r>
      <w:r>
        <w:rPr>
          <w:rFonts w:ascii="Times New Roman" w:hAnsi="Times New Roman" w:cs="Times New Roman"/>
          <w:sz w:val="24"/>
          <w:szCs w:val="24"/>
        </w:rPr>
        <w:t xml:space="preserve">: Affirmative action was the legislative manifestation of a significant shift that “occurred in the theory of disadvantage” during the 1960’s (Graham </w:t>
      </w:r>
      <w:r w:rsidR="00A5254C">
        <w:rPr>
          <w:rFonts w:ascii="Times New Roman" w:hAnsi="Times New Roman" w:cs="Times New Roman"/>
          <w:sz w:val="24"/>
          <w:szCs w:val="24"/>
        </w:rPr>
        <w:t>57). Hugh Davis Graham described</w:t>
      </w:r>
      <w:r>
        <w:rPr>
          <w:rFonts w:ascii="Times New Roman" w:hAnsi="Times New Roman" w:cs="Times New Roman"/>
          <w:sz w:val="24"/>
          <w:szCs w:val="24"/>
        </w:rPr>
        <w:t xml:space="preserve"> this change in his article, “The Origins of Affirmative Action: Civil Rights and the Regulatory State.” “The Kennedy-Johnson war on poverty emphasized the stunting effects of deprivation: the ‘culture of poverty’ trapped its victims in a chain of disadvantage. And antipoverty planners therefore concentrated on compensatory programs,” affirmative action being the most notable (57). Unfortunately, despite its progressive intentions, affirmative action’s usage of public goods</w:t>
      </w:r>
      <w:r w:rsidR="005E14CC">
        <w:rPr>
          <w:rFonts w:ascii="Times New Roman" w:hAnsi="Times New Roman" w:cs="Times New Roman"/>
          <w:sz w:val="24"/>
          <w:szCs w:val="24"/>
        </w:rPr>
        <w:t xml:space="preserve">, </w:t>
      </w:r>
      <w:r w:rsidR="00A5254C">
        <w:rPr>
          <w:rFonts w:ascii="Times New Roman" w:hAnsi="Times New Roman" w:cs="Times New Roman"/>
          <w:sz w:val="24"/>
          <w:szCs w:val="24"/>
        </w:rPr>
        <w:t>notably</w:t>
      </w:r>
      <w:r w:rsidR="005E14CC">
        <w:rPr>
          <w:rFonts w:ascii="Times New Roman" w:hAnsi="Times New Roman" w:cs="Times New Roman"/>
          <w:sz w:val="24"/>
          <w:szCs w:val="24"/>
        </w:rPr>
        <w:t>: tax dollars and non-competitive education/</w:t>
      </w:r>
      <w:r>
        <w:rPr>
          <w:rFonts w:ascii="Times New Roman" w:hAnsi="Times New Roman" w:cs="Times New Roman"/>
          <w:sz w:val="24"/>
          <w:szCs w:val="24"/>
        </w:rPr>
        <w:t>employment</w:t>
      </w:r>
      <w:r w:rsidR="005E14CC">
        <w:rPr>
          <w:rFonts w:ascii="Times New Roman" w:hAnsi="Times New Roman" w:cs="Times New Roman"/>
          <w:sz w:val="24"/>
          <w:szCs w:val="24"/>
        </w:rPr>
        <w:t xml:space="preserve"> opportunities</w:t>
      </w:r>
      <w:r w:rsidR="00A5254C">
        <w:rPr>
          <w:rFonts w:ascii="Times New Roman" w:hAnsi="Times New Roman" w:cs="Times New Roman"/>
          <w:sz w:val="24"/>
          <w:szCs w:val="24"/>
        </w:rPr>
        <w:t>,</w:t>
      </w:r>
      <w:r>
        <w:rPr>
          <w:rFonts w:ascii="Times New Roman" w:hAnsi="Times New Roman" w:cs="Times New Roman"/>
          <w:sz w:val="24"/>
          <w:szCs w:val="24"/>
        </w:rPr>
        <w:t xml:space="preserve"> as compensation for past discrimination, inflamed racial prejudices in the present. The result was a polarization of American society into two blocs, the supporters of a) equal individual opportunity and b) equal group results, both </w:t>
      </w:r>
      <w:r w:rsidR="00A5254C">
        <w:rPr>
          <w:rFonts w:ascii="Times New Roman" w:hAnsi="Times New Roman" w:cs="Times New Roman"/>
          <w:sz w:val="24"/>
          <w:szCs w:val="24"/>
        </w:rPr>
        <w:t>which positioned to legitimately claim</w:t>
      </w:r>
      <w:r>
        <w:rPr>
          <w:rFonts w:ascii="Times New Roman" w:hAnsi="Times New Roman" w:cs="Times New Roman"/>
          <w:sz w:val="24"/>
          <w:szCs w:val="24"/>
        </w:rPr>
        <w:t xml:space="preserve"> “moral grievances and social injus</w:t>
      </w:r>
      <w:r w:rsidR="0008588E">
        <w:rPr>
          <w:rFonts w:ascii="Times New Roman" w:hAnsi="Times New Roman" w:cs="Times New Roman"/>
          <w:sz w:val="24"/>
          <w:szCs w:val="24"/>
        </w:rPr>
        <w:t>tice” (62). Put simply, u</w:t>
      </w:r>
      <w:r w:rsidR="007F30A8">
        <w:rPr>
          <w:rFonts w:ascii="Times New Roman" w:hAnsi="Times New Roman" w:cs="Times New Roman"/>
          <w:sz w:val="24"/>
          <w:szCs w:val="24"/>
        </w:rPr>
        <w:t xml:space="preserve">sing a local </w:t>
      </w:r>
      <w:r>
        <w:rPr>
          <w:rFonts w:ascii="Times New Roman" w:hAnsi="Times New Roman" w:cs="Times New Roman"/>
          <w:sz w:val="24"/>
          <w:szCs w:val="24"/>
        </w:rPr>
        <w:t>public good</w:t>
      </w:r>
      <w:r w:rsidR="007F30A8">
        <w:rPr>
          <w:rFonts w:ascii="Times New Roman" w:hAnsi="Times New Roman" w:cs="Times New Roman"/>
          <w:sz w:val="24"/>
          <w:szCs w:val="24"/>
        </w:rPr>
        <w:t xml:space="preserve"> to compensate a</w:t>
      </w:r>
      <w:r>
        <w:rPr>
          <w:rFonts w:ascii="Times New Roman" w:hAnsi="Times New Roman" w:cs="Times New Roman"/>
          <w:sz w:val="24"/>
          <w:szCs w:val="24"/>
        </w:rPr>
        <w:t xml:space="preserve"> victim or victim </w:t>
      </w:r>
      <w:r w:rsidR="007F30A8">
        <w:rPr>
          <w:rFonts w:ascii="Times New Roman" w:hAnsi="Times New Roman" w:cs="Times New Roman"/>
          <w:sz w:val="24"/>
          <w:szCs w:val="24"/>
        </w:rPr>
        <w:t>group for a past injustice</w:t>
      </w:r>
      <w:r>
        <w:rPr>
          <w:rFonts w:ascii="Times New Roman" w:hAnsi="Times New Roman" w:cs="Times New Roman"/>
          <w:sz w:val="24"/>
          <w:szCs w:val="24"/>
        </w:rPr>
        <w:t xml:space="preserve"> commit</w:t>
      </w:r>
      <w:r w:rsidR="007F30A8">
        <w:rPr>
          <w:rFonts w:ascii="Times New Roman" w:hAnsi="Times New Roman" w:cs="Times New Roman"/>
          <w:sz w:val="24"/>
          <w:szCs w:val="24"/>
        </w:rPr>
        <w:t>s</w:t>
      </w:r>
      <w:r>
        <w:rPr>
          <w:rFonts w:ascii="Times New Roman" w:hAnsi="Times New Roman" w:cs="Times New Roman"/>
          <w:sz w:val="24"/>
          <w:szCs w:val="24"/>
        </w:rPr>
        <w:t xml:space="preserve"> an injustice in </w:t>
      </w:r>
      <w:r w:rsidR="007F30A8">
        <w:rPr>
          <w:rFonts w:ascii="Times New Roman" w:hAnsi="Times New Roman" w:cs="Times New Roman"/>
          <w:sz w:val="24"/>
          <w:szCs w:val="24"/>
        </w:rPr>
        <w:t>the present by inf</w:t>
      </w:r>
      <w:r w:rsidR="00A921F8">
        <w:rPr>
          <w:rFonts w:ascii="Times New Roman" w:hAnsi="Times New Roman" w:cs="Times New Roman"/>
          <w:sz w:val="24"/>
          <w:szCs w:val="24"/>
        </w:rPr>
        <w:t>ringing on the access of a contemporary</w:t>
      </w:r>
      <w:r w:rsidR="00A5254C">
        <w:rPr>
          <w:rFonts w:ascii="Times New Roman" w:hAnsi="Times New Roman" w:cs="Times New Roman"/>
          <w:sz w:val="24"/>
          <w:szCs w:val="24"/>
        </w:rPr>
        <w:t xml:space="preserve"> </w:t>
      </w:r>
      <w:r w:rsidR="007F30A8">
        <w:rPr>
          <w:rFonts w:ascii="Times New Roman" w:hAnsi="Times New Roman" w:cs="Times New Roman"/>
          <w:sz w:val="24"/>
          <w:szCs w:val="24"/>
        </w:rPr>
        <w:t>individual</w:t>
      </w:r>
      <w:r w:rsidR="00A921F8">
        <w:rPr>
          <w:rFonts w:ascii="Times New Roman" w:hAnsi="Times New Roman" w:cs="Times New Roman"/>
          <w:sz w:val="24"/>
          <w:szCs w:val="24"/>
        </w:rPr>
        <w:t xml:space="preserve"> or group. As a result, </w:t>
      </w:r>
      <w:r w:rsidR="00891E1A">
        <w:rPr>
          <w:rFonts w:ascii="Times New Roman" w:hAnsi="Times New Roman" w:cs="Times New Roman"/>
          <w:sz w:val="24"/>
          <w:szCs w:val="24"/>
        </w:rPr>
        <w:t>hostility</w:t>
      </w:r>
      <w:r w:rsidR="00A921F8">
        <w:rPr>
          <w:rFonts w:ascii="Times New Roman" w:hAnsi="Times New Roman" w:cs="Times New Roman"/>
          <w:sz w:val="24"/>
          <w:szCs w:val="24"/>
        </w:rPr>
        <w:t xml:space="preserve"> between the benefactor and denied population</w:t>
      </w:r>
      <w:r w:rsidR="00891E1A">
        <w:rPr>
          <w:rFonts w:ascii="Times New Roman" w:hAnsi="Times New Roman" w:cs="Times New Roman"/>
          <w:sz w:val="24"/>
          <w:szCs w:val="24"/>
        </w:rPr>
        <w:t xml:space="preserve">s </w:t>
      </w:r>
      <w:r w:rsidR="00A921F8">
        <w:rPr>
          <w:rFonts w:ascii="Times New Roman" w:hAnsi="Times New Roman" w:cs="Times New Roman"/>
          <w:sz w:val="24"/>
          <w:szCs w:val="24"/>
        </w:rPr>
        <w:t>escalate</w:t>
      </w:r>
      <w:r w:rsidR="00891E1A">
        <w:rPr>
          <w:rFonts w:ascii="Times New Roman" w:hAnsi="Times New Roman" w:cs="Times New Roman"/>
          <w:sz w:val="24"/>
          <w:szCs w:val="24"/>
        </w:rPr>
        <w:t>s and, in some cases,</w:t>
      </w:r>
      <w:r w:rsidR="00A921F8">
        <w:rPr>
          <w:rFonts w:ascii="Times New Roman" w:hAnsi="Times New Roman" w:cs="Times New Roman"/>
          <w:sz w:val="24"/>
          <w:szCs w:val="24"/>
        </w:rPr>
        <w:t xml:space="preserve"> a</w:t>
      </w:r>
      <w:r>
        <w:rPr>
          <w:rFonts w:ascii="Times New Roman" w:hAnsi="Times New Roman" w:cs="Times New Roman"/>
          <w:sz w:val="24"/>
          <w:szCs w:val="24"/>
        </w:rPr>
        <w:t xml:space="preserve"> cycle of injustice, reparation, injustice, reparation</w:t>
      </w:r>
      <w:r w:rsidR="00891E1A">
        <w:rPr>
          <w:rFonts w:ascii="Times New Roman" w:hAnsi="Times New Roman" w:cs="Times New Roman"/>
          <w:sz w:val="24"/>
          <w:szCs w:val="24"/>
        </w:rPr>
        <w:t xml:space="preserve"> is</w:t>
      </w:r>
      <w:r w:rsidR="00A921F8">
        <w:rPr>
          <w:rFonts w:ascii="Times New Roman" w:hAnsi="Times New Roman" w:cs="Times New Roman"/>
          <w:sz w:val="24"/>
          <w:szCs w:val="24"/>
        </w:rPr>
        <w:t xml:space="preserve"> initiated</w:t>
      </w:r>
      <w:r>
        <w:rPr>
          <w:rFonts w:ascii="Times New Roman" w:hAnsi="Times New Roman" w:cs="Times New Roman"/>
          <w:sz w:val="24"/>
          <w:szCs w:val="24"/>
        </w:rPr>
        <w:t xml:space="preserve">.  </w:t>
      </w:r>
    </w:p>
    <w:p w:rsidR="00A96CFB" w:rsidRDefault="00A96CFB" w:rsidP="00A96CFB">
      <w:pPr>
        <w:spacing w:after="0" w:line="240" w:lineRule="auto"/>
        <w:rPr>
          <w:rFonts w:ascii="Times New Roman" w:hAnsi="Times New Roman" w:cs="Times New Roman"/>
          <w:sz w:val="24"/>
          <w:szCs w:val="24"/>
        </w:rPr>
      </w:pPr>
    </w:p>
    <w:p w:rsidR="00A96CFB" w:rsidRDefault="005E14CC" w:rsidP="00A96CF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96CFB">
        <w:rPr>
          <w:rFonts w:ascii="Times New Roman" w:hAnsi="Times New Roman" w:cs="Times New Roman"/>
          <w:sz w:val="24"/>
          <w:szCs w:val="24"/>
        </w:rPr>
        <w:t>Reparations propo</w:t>
      </w:r>
      <w:r w:rsidR="00A5254C">
        <w:rPr>
          <w:rFonts w:ascii="Times New Roman" w:hAnsi="Times New Roman" w:cs="Times New Roman"/>
          <w:sz w:val="24"/>
          <w:szCs w:val="24"/>
        </w:rPr>
        <w:t xml:space="preserve">sals have evolved over time. Seminal conceptions </w:t>
      </w:r>
      <w:r w:rsidR="00A96CFB">
        <w:rPr>
          <w:rFonts w:ascii="Times New Roman" w:hAnsi="Times New Roman" w:cs="Times New Roman"/>
          <w:sz w:val="24"/>
          <w:szCs w:val="24"/>
        </w:rPr>
        <w:t>of reparations for slavery c</w:t>
      </w:r>
      <w:r w:rsidR="00A5254C">
        <w:rPr>
          <w:rFonts w:ascii="Times New Roman" w:hAnsi="Times New Roman" w:cs="Times New Roman"/>
          <w:sz w:val="24"/>
          <w:szCs w:val="24"/>
        </w:rPr>
        <w:t>an be traced back to</w:t>
      </w:r>
      <w:r w:rsidR="00A96CFB">
        <w:rPr>
          <w:rFonts w:ascii="Times New Roman" w:hAnsi="Times New Roman" w:cs="Times New Roman"/>
          <w:sz w:val="24"/>
          <w:szCs w:val="24"/>
        </w:rPr>
        <w:t xml:space="preserve"> 1854 when a “black </w:t>
      </w:r>
      <w:proofErr w:type="spellStart"/>
      <w:r w:rsidR="00A96CFB">
        <w:rPr>
          <w:rFonts w:ascii="Times New Roman" w:hAnsi="Times New Roman" w:cs="Times New Roman"/>
          <w:sz w:val="24"/>
          <w:szCs w:val="24"/>
        </w:rPr>
        <w:t>emigrationist</w:t>
      </w:r>
      <w:proofErr w:type="spellEnd"/>
      <w:r w:rsidR="00A96CFB">
        <w:rPr>
          <w:rFonts w:ascii="Times New Roman" w:hAnsi="Times New Roman" w:cs="Times New Roman"/>
          <w:sz w:val="24"/>
          <w:szCs w:val="24"/>
        </w:rPr>
        <w:t xml:space="preserve"> convention called for ‘national indemnity’ as a ‘redress for [their] grievances for the unparalleled wrongs, undisguised </w:t>
      </w:r>
      <w:r w:rsidR="00A96CFB">
        <w:rPr>
          <w:rFonts w:ascii="Times New Roman" w:hAnsi="Times New Roman" w:cs="Times New Roman"/>
          <w:sz w:val="24"/>
          <w:szCs w:val="24"/>
        </w:rPr>
        <w:lastRenderedPageBreak/>
        <w:t xml:space="preserve">impositions, and unmitigated oppression” (Allen 2). </w:t>
      </w:r>
      <w:r w:rsidR="00A5254C">
        <w:rPr>
          <w:rFonts w:ascii="Times New Roman" w:hAnsi="Times New Roman" w:cs="Times New Roman"/>
          <w:sz w:val="24"/>
          <w:szCs w:val="24"/>
        </w:rPr>
        <w:t>Today, over a century and a half later, t</w:t>
      </w:r>
      <w:r w:rsidR="00A96CFB">
        <w:rPr>
          <w:rFonts w:ascii="Times New Roman" w:hAnsi="Times New Roman" w:cs="Times New Roman"/>
          <w:sz w:val="24"/>
          <w:szCs w:val="24"/>
        </w:rPr>
        <w:t xml:space="preserve">he </w:t>
      </w:r>
      <w:r w:rsidR="00A96CFB" w:rsidRPr="00876857">
        <w:rPr>
          <w:rFonts w:ascii="Times New Roman" w:hAnsi="Times New Roman" w:cs="Times New Roman"/>
          <w:sz w:val="24"/>
          <w:szCs w:val="24"/>
        </w:rPr>
        <w:t>role of the American state</w:t>
      </w:r>
      <w:r w:rsidR="00A96CFB">
        <w:rPr>
          <w:rFonts w:ascii="Times New Roman" w:hAnsi="Times New Roman" w:cs="Times New Roman"/>
          <w:sz w:val="24"/>
          <w:szCs w:val="24"/>
        </w:rPr>
        <w:t xml:space="preserve"> in the </w:t>
      </w:r>
      <w:r w:rsidR="00A96CFB" w:rsidRPr="00876857">
        <w:rPr>
          <w:rFonts w:ascii="Times New Roman" w:hAnsi="Times New Roman" w:cs="Times New Roman"/>
          <w:sz w:val="24"/>
          <w:szCs w:val="24"/>
        </w:rPr>
        <w:t>underdevelopment</w:t>
      </w:r>
      <w:r w:rsidR="00A96CFB">
        <w:rPr>
          <w:rFonts w:ascii="Times New Roman" w:hAnsi="Times New Roman" w:cs="Times New Roman"/>
          <w:i/>
          <w:sz w:val="24"/>
          <w:szCs w:val="24"/>
        </w:rPr>
        <w:t xml:space="preserve"> </w:t>
      </w:r>
      <w:r w:rsidR="00A96CFB">
        <w:rPr>
          <w:rFonts w:ascii="Times New Roman" w:hAnsi="Times New Roman" w:cs="Times New Roman"/>
          <w:sz w:val="24"/>
          <w:szCs w:val="24"/>
        </w:rPr>
        <w:t>of the African American community presents a legit</w:t>
      </w:r>
      <w:r w:rsidR="00A5254C">
        <w:rPr>
          <w:rFonts w:ascii="Times New Roman" w:hAnsi="Times New Roman" w:cs="Times New Roman"/>
          <w:sz w:val="24"/>
          <w:szCs w:val="24"/>
        </w:rPr>
        <w:t>imate case for reparations while the lessons learned from</w:t>
      </w:r>
      <w:r w:rsidR="00A96CFB">
        <w:rPr>
          <w:rFonts w:ascii="Times New Roman" w:hAnsi="Times New Roman" w:cs="Times New Roman"/>
          <w:sz w:val="24"/>
          <w:szCs w:val="24"/>
        </w:rPr>
        <w:t xml:space="preserve"> affirmative action</w:t>
      </w:r>
      <w:r w:rsidR="00A5254C">
        <w:rPr>
          <w:rFonts w:ascii="Times New Roman" w:hAnsi="Times New Roman" w:cs="Times New Roman"/>
          <w:sz w:val="24"/>
          <w:szCs w:val="24"/>
        </w:rPr>
        <w:t>’s missteps</w:t>
      </w:r>
      <w:r w:rsidR="002234E4">
        <w:rPr>
          <w:rFonts w:ascii="Times New Roman" w:hAnsi="Times New Roman" w:cs="Times New Roman"/>
          <w:sz w:val="24"/>
          <w:szCs w:val="24"/>
        </w:rPr>
        <w:t xml:space="preserve"> indicate addressing enduring injustice must</w:t>
      </w:r>
      <w:r w:rsidR="00A96CFB">
        <w:rPr>
          <w:rFonts w:ascii="Times New Roman" w:hAnsi="Times New Roman" w:cs="Times New Roman"/>
          <w:sz w:val="24"/>
          <w:szCs w:val="24"/>
        </w:rPr>
        <w:t xml:space="preserve"> be done </w:t>
      </w:r>
      <w:r w:rsidR="00AF14AE">
        <w:rPr>
          <w:rFonts w:ascii="Times New Roman" w:hAnsi="Times New Roman" w:cs="Times New Roman"/>
          <w:sz w:val="24"/>
          <w:szCs w:val="24"/>
        </w:rPr>
        <w:t>without the use</w:t>
      </w:r>
      <w:r w:rsidR="00A96CFB">
        <w:rPr>
          <w:rFonts w:ascii="Times New Roman" w:hAnsi="Times New Roman" w:cs="Times New Roman"/>
          <w:sz w:val="24"/>
          <w:szCs w:val="24"/>
        </w:rPr>
        <w:t xml:space="preserve"> of public goods</w:t>
      </w:r>
      <w:r w:rsidR="00AF14AE">
        <w:rPr>
          <w:rFonts w:ascii="Times New Roman" w:hAnsi="Times New Roman" w:cs="Times New Roman"/>
          <w:sz w:val="24"/>
          <w:szCs w:val="24"/>
        </w:rPr>
        <w:t xml:space="preserve"> (7)</w:t>
      </w:r>
      <w:r w:rsidR="00A96CFB">
        <w:rPr>
          <w:rFonts w:ascii="Times New Roman" w:hAnsi="Times New Roman" w:cs="Times New Roman"/>
          <w:sz w:val="24"/>
          <w:szCs w:val="24"/>
        </w:rPr>
        <w:t xml:space="preserve">.           </w:t>
      </w:r>
    </w:p>
    <w:p w:rsidR="00A96CFB" w:rsidRDefault="00A96CFB" w:rsidP="00A96CF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96CFB" w:rsidRDefault="00AF14AE" w:rsidP="00A96CFB">
      <w:pPr>
        <w:spacing w:after="0" w:line="240" w:lineRule="auto"/>
        <w:rPr>
          <w:rFonts w:ascii="Times New Roman" w:hAnsi="Times New Roman" w:cs="Times New Roman"/>
          <w:sz w:val="24"/>
          <w:szCs w:val="24"/>
        </w:rPr>
      </w:pPr>
      <w:r>
        <w:rPr>
          <w:rFonts w:ascii="Times New Roman" w:hAnsi="Times New Roman" w:cs="Times New Roman"/>
          <w:i/>
          <w:sz w:val="24"/>
          <w:szCs w:val="24"/>
        </w:rPr>
        <w:t>Non-</w:t>
      </w:r>
      <w:r w:rsidR="00A96CFB">
        <w:rPr>
          <w:rFonts w:ascii="Times New Roman" w:hAnsi="Times New Roman" w:cs="Times New Roman"/>
          <w:i/>
          <w:sz w:val="24"/>
          <w:szCs w:val="24"/>
        </w:rPr>
        <w:t xml:space="preserve">Traditional Reparations: </w:t>
      </w:r>
      <w:r w:rsidR="00A96CFB">
        <w:rPr>
          <w:rFonts w:ascii="Times New Roman" w:hAnsi="Times New Roman" w:cs="Times New Roman"/>
          <w:sz w:val="24"/>
          <w:szCs w:val="24"/>
        </w:rPr>
        <w:t xml:space="preserve">Thomas McCarthy advances this idea in his piece, “Coming to Terms with Our Past, Part II: On the Morality and Politics of Reparations for Slavery.” Transitioning the debate over reparations for slavery from a </w:t>
      </w:r>
      <w:proofErr w:type="gramStart"/>
      <w:r w:rsidR="00A96CFB">
        <w:rPr>
          <w:rFonts w:ascii="Times New Roman" w:hAnsi="Times New Roman" w:cs="Times New Roman"/>
          <w:sz w:val="24"/>
          <w:szCs w:val="24"/>
        </w:rPr>
        <w:t>black nationalist</w:t>
      </w:r>
      <w:proofErr w:type="gramEnd"/>
      <w:r w:rsidR="00A96CFB">
        <w:rPr>
          <w:rFonts w:ascii="Times New Roman" w:hAnsi="Times New Roman" w:cs="Times New Roman"/>
          <w:sz w:val="24"/>
          <w:szCs w:val="24"/>
        </w:rPr>
        <w:t xml:space="preserve"> focus to an increasingly broad-based movement for social justice is essential. “The collective compensation approach I want to defend appeals to a different type of forward-looking argument for </w:t>
      </w:r>
      <w:r>
        <w:rPr>
          <w:rFonts w:ascii="Times New Roman" w:hAnsi="Times New Roman" w:cs="Times New Roman"/>
          <w:sz w:val="24"/>
          <w:szCs w:val="24"/>
        </w:rPr>
        <w:t>reparations,” continuing, McCarthy wrote</w:t>
      </w:r>
      <w:r w:rsidR="00A96CFB">
        <w:rPr>
          <w:rFonts w:ascii="Times New Roman" w:hAnsi="Times New Roman" w:cs="Times New Roman"/>
          <w:sz w:val="24"/>
          <w:szCs w:val="24"/>
        </w:rPr>
        <w:t xml:space="preserve">, “the type of ‘calculation’ involved in this approach is not a putatively objective search for monetary equivalents but a democratic deliberation upon the requirements of equal justice” (755-756). In “targeting corporate agents; that is, legally constituted bodies that persist over time,” the collective responsibility approach focuses on the individual as the central agent in the “moral-political case for reparations” (756). Put simply, McCarthy appeals to </w:t>
      </w:r>
      <w:r w:rsidR="00A96CFB">
        <w:rPr>
          <w:rFonts w:ascii="Times New Roman" w:hAnsi="Times New Roman" w:cs="Times New Roman"/>
          <w:i/>
          <w:sz w:val="24"/>
          <w:szCs w:val="24"/>
        </w:rPr>
        <w:t>individual civic responsibility</w:t>
      </w:r>
      <w:r w:rsidR="00A96CFB">
        <w:rPr>
          <w:rFonts w:ascii="Times New Roman" w:hAnsi="Times New Roman" w:cs="Times New Roman"/>
          <w:sz w:val="24"/>
          <w:szCs w:val="24"/>
        </w:rPr>
        <w:t xml:space="preserve"> as a means to affect </w:t>
      </w:r>
      <w:r w:rsidR="00A96CFB">
        <w:rPr>
          <w:rFonts w:ascii="Times New Roman" w:hAnsi="Times New Roman" w:cs="Times New Roman"/>
          <w:i/>
          <w:sz w:val="24"/>
          <w:szCs w:val="24"/>
        </w:rPr>
        <w:t>collective civic responsibility</w:t>
      </w:r>
      <w:r w:rsidR="00A96CFB">
        <w:rPr>
          <w:rFonts w:ascii="Times New Roman" w:hAnsi="Times New Roman" w:cs="Times New Roman"/>
          <w:sz w:val="24"/>
          <w:szCs w:val="24"/>
        </w:rPr>
        <w:t xml:space="preserve"> for an enduring injustices—a prime example of a non-public good reparation. </w:t>
      </w:r>
    </w:p>
    <w:p w:rsidR="00A96CFB" w:rsidRDefault="00A96CFB" w:rsidP="00A96CFB">
      <w:pPr>
        <w:spacing w:after="0" w:line="240" w:lineRule="auto"/>
        <w:rPr>
          <w:rFonts w:ascii="Times New Roman" w:hAnsi="Times New Roman" w:cs="Times New Roman"/>
          <w:sz w:val="24"/>
          <w:szCs w:val="24"/>
        </w:rPr>
      </w:pPr>
    </w:p>
    <w:p w:rsidR="00A96CFB" w:rsidRDefault="00A96CFB" w:rsidP="00A96CFB">
      <w:pPr>
        <w:spacing w:after="0" w:line="240" w:lineRule="auto"/>
        <w:rPr>
          <w:rFonts w:ascii="Times New Roman" w:hAnsi="Times New Roman" w:cs="Times New Roman"/>
          <w:sz w:val="24"/>
          <w:szCs w:val="24"/>
        </w:rPr>
      </w:pPr>
      <w:r>
        <w:rPr>
          <w:rFonts w:ascii="Times New Roman" w:hAnsi="Times New Roman" w:cs="Times New Roman"/>
          <w:sz w:val="24"/>
          <w:szCs w:val="24"/>
        </w:rPr>
        <w:tab/>
        <w:t>In addition to overcoming the</w:t>
      </w:r>
      <w:r w:rsidR="00AF14AE">
        <w:rPr>
          <w:rFonts w:ascii="Times New Roman" w:hAnsi="Times New Roman" w:cs="Times New Roman"/>
          <w:sz w:val="24"/>
          <w:szCs w:val="24"/>
        </w:rPr>
        <w:t xml:space="preserve"> public good hurdle that hindered</w:t>
      </w:r>
      <w:r>
        <w:rPr>
          <w:rFonts w:ascii="Times New Roman" w:hAnsi="Times New Roman" w:cs="Times New Roman"/>
          <w:sz w:val="24"/>
          <w:szCs w:val="24"/>
        </w:rPr>
        <w:t xml:space="preserve"> affirmative action, the collective compensation approach avoids the legal implications of traditional reparations. “Proponents of reparations often focus </w:t>
      </w:r>
      <w:proofErr w:type="spellStart"/>
      <w:r>
        <w:rPr>
          <w:rFonts w:ascii="Times New Roman" w:hAnsi="Times New Roman" w:cs="Times New Roman"/>
          <w:sz w:val="24"/>
          <w:szCs w:val="24"/>
        </w:rPr>
        <w:t>monomaniacally</w:t>
      </w:r>
      <w:proofErr w:type="spellEnd"/>
      <w:r>
        <w:rPr>
          <w:rFonts w:ascii="Times New Roman" w:hAnsi="Times New Roman" w:cs="Times New Roman"/>
          <w:sz w:val="24"/>
          <w:szCs w:val="24"/>
        </w:rPr>
        <w:t xml:space="preserve"> on the historical injustices inflicted upon victim groups, while minimizing the serious problems of policy design that reparations pose;” i.e. traditional reparations claims place an inappropriate degree of guilt on the present American body politic for the actions of a pervious (Posner 690). Authors, Eric A. Posner and Adrian </w:t>
      </w:r>
      <w:proofErr w:type="spellStart"/>
      <w:r>
        <w:rPr>
          <w:rFonts w:ascii="Times New Roman" w:hAnsi="Times New Roman" w:cs="Times New Roman"/>
          <w:sz w:val="24"/>
          <w:szCs w:val="24"/>
        </w:rPr>
        <w:t>Vermeule</w:t>
      </w:r>
      <w:proofErr w:type="spellEnd"/>
      <w:r>
        <w:rPr>
          <w:rFonts w:ascii="Times New Roman" w:hAnsi="Times New Roman" w:cs="Times New Roman"/>
          <w:sz w:val="24"/>
          <w:szCs w:val="24"/>
        </w:rPr>
        <w:t xml:space="preserve">, did not deny or invalidate the enduring injustice concept, rather their article, “Reparations for Slavery and Other Historical Injustices,” published in the </w:t>
      </w:r>
      <w:r>
        <w:rPr>
          <w:rFonts w:ascii="Times New Roman" w:hAnsi="Times New Roman" w:cs="Times New Roman"/>
          <w:i/>
          <w:sz w:val="24"/>
          <w:szCs w:val="24"/>
        </w:rPr>
        <w:t>Columbia Law Review</w:t>
      </w:r>
      <w:r>
        <w:rPr>
          <w:rFonts w:ascii="Times New Roman" w:hAnsi="Times New Roman" w:cs="Times New Roman"/>
          <w:sz w:val="24"/>
          <w:szCs w:val="24"/>
        </w:rPr>
        <w:t xml:space="preserve">, argued that reparations aimed to address enduring injustice must pass legal muster. Posner and </w:t>
      </w:r>
      <w:proofErr w:type="spellStart"/>
      <w:r>
        <w:rPr>
          <w:rFonts w:ascii="Times New Roman" w:hAnsi="Times New Roman" w:cs="Times New Roman"/>
          <w:sz w:val="24"/>
          <w:szCs w:val="24"/>
        </w:rPr>
        <w:t>Vermeule</w:t>
      </w:r>
      <w:proofErr w:type="spellEnd"/>
      <w:r>
        <w:rPr>
          <w:rFonts w:ascii="Times New Roman" w:hAnsi="Times New Roman" w:cs="Times New Roman"/>
          <w:sz w:val="24"/>
          <w:szCs w:val="24"/>
        </w:rPr>
        <w:t xml:space="preserve"> highlight the ambiguity of </w:t>
      </w:r>
      <w:r>
        <w:rPr>
          <w:rFonts w:ascii="Times New Roman" w:hAnsi="Times New Roman" w:cs="Times New Roman"/>
          <w:i/>
          <w:sz w:val="24"/>
          <w:szCs w:val="24"/>
        </w:rPr>
        <w:t>group membership</w:t>
      </w:r>
      <w:r>
        <w:rPr>
          <w:rFonts w:ascii="Times New Roman" w:hAnsi="Times New Roman" w:cs="Times New Roman"/>
          <w:sz w:val="24"/>
          <w:szCs w:val="24"/>
        </w:rPr>
        <w:t xml:space="preserve">, white Americans do not all belong to a coherent group just as black Americans do not, thus the perpetrator-victim categorization, a relationship on which traditional reparations claims depend, is invalid (706). </w:t>
      </w:r>
    </w:p>
    <w:p w:rsidR="00A96CFB" w:rsidRDefault="00A96CFB" w:rsidP="00A96CFB">
      <w:pPr>
        <w:spacing w:after="0" w:line="240" w:lineRule="auto"/>
        <w:rPr>
          <w:rFonts w:ascii="Times New Roman" w:hAnsi="Times New Roman" w:cs="Times New Roman"/>
          <w:sz w:val="24"/>
          <w:szCs w:val="24"/>
        </w:rPr>
      </w:pPr>
    </w:p>
    <w:p w:rsidR="00A96CFB" w:rsidRDefault="00A96CFB" w:rsidP="00A96C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These legal caveats and the “problems with identifying beneficiaries confine reparations’ to the level of discourse,” but allow “within the discourse, the broader topic of </w:t>
      </w:r>
      <w:r w:rsidRPr="00A91CC0">
        <w:rPr>
          <w:rFonts w:ascii="Times New Roman" w:hAnsi="Times New Roman" w:cs="Times New Roman"/>
          <w:i/>
          <w:sz w:val="24"/>
          <w:szCs w:val="24"/>
        </w:rPr>
        <w:t>rectification</w:t>
      </w:r>
      <w:r>
        <w:rPr>
          <w:rFonts w:ascii="Times New Roman" w:hAnsi="Times New Roman" w:cs="Times New Roman"/>
          <w:sz w:val="24"/>
          <w:szCs w:val="24"/>
        </w:rPr>
        <w:t xml:space="preserve">” to be addressed. Collective compensation being the overarching end of all reparations, “Reparations and the Rectification of Race,” by Naomi Zack, presented racial rectification as a viable means.  According to Zack, rectification is comprised of three elements. First, “race is irreparable and racism cannot be addressed without an elimination of false taxonomy” (Zack 150). False taxonomy contends that racism, being the result of situational prejudices and finite public goods, cannot be addressed by focusing on biological race alone. </w:t>
      </w:r>
      <w:proofErr w:type="gramStart"/>
      <w:r>
        <w:rPr>
          <w:rFonts w:ascii="Times New Roman" w:hAnsi="Times New Roman" w:cs="Times New Roman"/>
          <w:sz w:val="24"/>
          <w:szCs w:val="24"/>
        </w:rPr>
        <w:t>Second, “an understanding that racial distinctions are not biologically based (false taxonomy) would emphasis the need for special consideration of the disadvantaged plight of African Americans” (150).</w:t>
      </w:r>
      <w:proofErr w:type="gramEnd"/>
      <w:r>
        <w:rPr>
          <w:rFonts w:ascii="Times New Roman" w:hAnsi="Times New Roman" w:cs="Times New Roman"/>
          <w:sz w:val="24"/>
          <w:szCs w:val="24"/>
        </w:rPr>
        <w:t xml:space="preserve"> And third, cognitive dimensions of racism would lose all credibility in light of this broader understanding. Consequen</w:t>
      </w:r>
      <w:r w:rsidR="00AF14AE">
        <w:rPr>
          <w:rFonts w:ascii="Times New Roman" w:hAnsi="Times New Roman" w:cs="Times New Roman"/>
          <w:sz w:val="24"/>
          <w:szCs w:val="24"/>
        </w:rPr>
        <w:t>tly, the rectification of race c</w:t>
      </w:r>
      <w:r>
        <w:rPr>
          <w:rFonts w:ascii="Times New Roman" w:hAnsi="Times New Roman" w:cs="Times New Roman"/>
          <w:sz w:val="24"/>
          <w:szCs w:val="24"/>
        </w:rPr>
        <w:t>ould</w:t>
      </w:r>
      <w:r w:rsidR="00AF14AE">
        <w:rPr>
          <w:rFonts w:ascii="Times New Roman" w:hAnsi="Times New Roman" w:cs="Times New Roman"/>
          <w:sz w:val="24"/>
          <w:szCs w:val="24"/>
        </w:rPr>
        <w:t xml:space="preserve"> be the best method for “restoring</w:t>
      </w:r>
      <w:r>
        <w:rPr>
          <w:rFonts w:ascii="Times New Roman" w:hAnsi="Times New Roman" w:cs="Times New Roman"/>
          <w:sz w:val="24"/>
          <w:szCs w:val="24"/>
        </w:rPr>
        <w:t xml:space="preserve"> humanity to our ideas of slaves, their living descendants, and their future descendants” (150-151).    </w:t>
      </w:r>
    </w:p>
    <w:p w:rsidR="00A96CFB" w:rsidRDefault="00A96CFB" w:rsidP="00A96CFB">
      <w:pPr>
        <w:spacing w:after="0" w:line="240" w:lineRule="auto"/>
        <w:ind w:firstLine="720"/>
        <w:rPr>
          <w:rFonts w:ascii="Times New Roman" w:hAnsi="Times New Roman" w:cs="Times New Roman"/>
          <w:sz w:val="24"/>
          <w:szCs w:val="24"/>
        </w:rPr>
      </w:pPr>
    </w:p>
    <w:p w:rsidR="00A96CFB" w:rsidRDefault="00A96CFB" w:rsidP="00BE01C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May of 2014, </w:t>
      </w:r>
      <w:r>
        <w:rPr>
          <w:rFonts w:ascii="Times New Roman" w:hAnsi="Times New Roman" w:cs="Times New Roman"/>
          <w:i/>
          <w:sz w:val="24"/>
          <w:szCs w:val="24"/>
        </w:rPr>
        <w:t xml:space="preserve">The Atlantic </w:t>
      </w:r>
      <w:r>
        <w:rPr>
          <w:rFonts w:ascii="Times New Roman" w:hAnsi="Times New Roman" w:cs="Times New Roman"/>
          <w:sz w:val="24"/>
          <w:szCs w:val="24"/>
        </w:rPr>
        <w:t>published, “The Case for Reparations,” by Ta-</w:t>
      </w:r>
      <w:proofErr w:type="spellStart"/>
      <w:r>
        <w:rPr>
          <w:rFonts w:ascii="Times New Roman" w:hAnsi="Times New Roman" w:cs="Times New Roman"/>
          <w:sz w:val="24"/>
          <w:szCs w:val="24"/>
        </w:rPr>
        <w:t>Nehisi</w:t>
      </w:r>
      <w:proofErr w:type="spellEnd"/>
      <w:r>
        <w:rPr>
          <w:rFonts w:ascii="Times New Roman" w:hAnsi="Times New Roman" w:cs="Times New Roman"/>
          <w:sz w:val="24"/>
          <w:szCs w:val="24"/>
        </w:rPr>
        <w:t xml:space="preserve"> Coates. The article’s subtitle encapsulated the </w:t>
      </w:r>
      <w:r>
        <w:rPr>
          <w:rFonts w:ascii="Times New Roman" w:hAnsi="Times New Roman" w:cs="Times New Roman"/>
          <w:i/>
          <w:sz w:val="24"/>
          <w:szCs w:val="24"/>
        </w:rPr>
        <w:t>enduring injustice</w:t>
      </w:r>
      <w:r>
        <w:rPr>
          <w:rFonts w:ascii="Times New Roman" w:hAnsi="Times New Roman" w:cs="Times New Roman"/>
          <w:sz w:val="24"/>
          <w:szCs w:val="24"/>
        </w:rPr>
        <w:t xml:space="preserve"> concept: “two hundred fifty years of slavery, ninety years of Jim Crow. </w:t>
      </w:r>
      <w:proofErr w:type="gramStart"/>
      <w:r>
        <w:rPr>
          <w:rFonts w:ascii="Times New Roman" w:hAnsi="Times New Roman" w:cs="Times New Roman"/>
          <w:sz w:val="24"/>
          <w:szCs w:val="24"/>
        </w:rPr>
        <w:t>Sixty years of separate but equal.</w:t>
      </w:r>
      <w:proofErr w:type="gramEnd"/>
      <w:r>
        <w:rPr>
          <w:rFonts w:ascii="Times New Roman" w:hAnsi="Times New Roman" w:cs="Times New Roman"/>
          <w:sz w:val="24"/>
          <w:szCs w:val="24"/>
        </w:rPr>
        <w:t xml:space="preserve"> Thirty-five years of racist housing policy. Until we reckon with our compounding moral debts, America will never be whole.” Affirmative action was not the answer and traditional reparations proposals have negligible legal, political, and social standing.  </w:t>
      </w:r>
      <w:r w:rsidR="00664C9B">
        <w:rPr>
          <w:rFonts w:ascii="Times New Roman" w:hAnsi="Times New Roman" w:cs="Times New Roman"/>
          <w:i/>
          <w:sz w:val="24"/>
          <w:szCs w:val="24"/>
        </w:rPr>
        <w:t>Racial Rectification</w:t>
      </w:r>
      <w:r>
        <w:rPr>
          <w:rFonts w:ascii="Times New Roman" w:hAnsi="Times New Roman" w:cs="Times New Roman"/>
          <w:sz w:val="24"/>
          <w:szCs w:val="24"/>
        </w:rPr>
        <w:t xml:space="preserve"> </w:t>
      </w:r>
      <w:r w:rsidR="0083638C">
        <w:rPr>
          <w:rFonts w:ascii="Times New Roman" w:hAnsi="Times New Roman" w:cs="Times New Roman"/>
          <w:sz w:val="24"/>
          <w:szCs w:val="24"/>
        </w:rPr>
        <w:t>t</w:t>
      </w:r>
      <w:r w:rsidR="002234E4">
        <w:rPr>
          <w:rFonts w:ascii="Times New Roman" w:hAnsi="Times New Roman" w:cs="Times New Roman"/>
          <w:sz w:val="24"/>
          <w:szCs w:val="24"/>
        </w:rPr>
        <w:t>hrough conscientious</w:t>
      </w:r>
      <w:r w:rsidR="00664C9B">
        <w:rPr>
          <w:rFonts w:ascii="Times New Roman" w:hAnsi="Times New Roman" w:cs="Times New Roman"/>
          <w:sz w:val="24"/>
          <w:szCs w:val="24"/>
        </w:rPr>
        <w:t>,</w:t>
      </w:r>
      <w:r w:rsidR="002234E4">
        <w:rPr>
          <w:rFonts w:ascii="Times New Roman" w:hAnsi="Times New Roman" w:cs="Times New Roman"/>
          <w:sz w:val="24"/>
          <w:szCs w:val="24"/>
        </w:rPr>
        <w:t xml:space="preserve"> interracial,</w:t>
      </w:r>
      <w:r w:rsidR="0083638C">
        <w:rPr>
          <w:rFonts w:ascii="Times New Roman" w:hAnsi="Times New Roman" w:cs="Times New Roman"/>
          <w:sz w:val="24"/>
          <w:szCs w:val="24"/>
        </w:rPr>
        <w:t xml:space="preserve"> </w:t>
      </w:r>
      <w:r w:rsidR="00664C9B">
        <w:rPr>
          <w:rFonts w:ascii="Times New Roman" w:hAnsi="Times New Roman" w:cs="Times New Roman"/>
          <w:sz w:val="24"/>
          <w:szCs w:val="24"/>
        </w:rPr>
        <w:t xml:space="preserve">interpersonal </w:t>
      </w:r>
      <w:r w:rsidR="0083638C">
        <w:rPr>
          <w:rFonts w:ascii="Times New Roman" w:hAnsi="Times New Roman" w:cs="Times New Roman"/>
          <w:sz w:val="24"/>
          <w:szCs w:val="24"/>
        </w:rPr>
        <w:t xml:space="preserve">interactions </w:t>
      </w:r>
      <w:r w:rsidR="002234E4">
        <w:rPr>
          <w:rFonts w:ascii="Times New Roman" w:hAnsi="Times New Roman" w:cs="Times New Roman"/>
          <w:sz w:val="24"/>
          <w:szCs w:val="24"/>
        </w:rPr>
        <w:t>w</w:t>
      </w:r>
      <w:r w:rsidR="00664C9B">
        <w:rPr>
          <w:rFonts w:ascii="Times New Roman" w:hAnsi="Times New Roman" w:cs="Times New Roman"/>
          <w:sz w:val="24"/>
          <w:szCs w:val="24"/>
        </w:rPr>
        <w:t xml:space="preserve">ould heighten </w:t>
      </w:r>
      <w:r w:rsidR="00664C9B">
        <w:rPr>
          <w:rFonts w:ascii="Times New Roman" w:hAnsi="Times New Roman" w:cs="Times New Roman"/>
          <w:i/>
          <w:sz w:val="24"/>
          <w:szCs w:val="24"/>
        </w:rPr>
        <w:t xml:space="preserve">collective responsibility </w:t>
      </w:r>
      <w:r w:rsidR="00664C9B">
        <w:rPr>
          <w:rFonts w:ascii="Times New Roman" w:hAnsi="Times New Roman" w:cs="Times New Roman"/>
          <w:sz w:val="24"/>
          <w:szCs w:val="24"/>
        </w:rPr>
        <w:t xml:space="preserve">for past injuries and persistent injustice and </w:t>
      </w:r>
      <w:r w:rsidR="002234E4">
        <w:rPr>
          <w:rFonts w:ascii="Times New Roman" w:hAnsi="Times New Roman" w:cs="Times New Roman"/>
          <w:sz w:val="24"/>
          <w:szCs w:val="24"/>
        </w:rPr>
        <w:t xml:space="preserve">may </w:t>
      </w:r>
      <w:r>
        <w:rPr>
          <w:rFonts w:ascii="Times New Roman" w:hAnsi="Times New Roman" w:cs="Times New Roman"/>
          <w:sz w:val="24"/>
          <w:szCs w:val="24"/>
        </w:rPr>
        <w:t xml:space="preserve">be the </w:t>
      </w:r>
      <w:r w:rsidRPr="00C700B8">
        <w:rPr>
          <w:rFonts w:ascii="Times New Roman" w:hAnsi="Times New Roman" w:cs="Times New Roman"/>
          <w:i/>
          <w:sz w:val="24"/>
          <w:szCs w:val="24"/>
        </w:rPr>
        <w:t>reparation</w:t>
      </w:r>
      <w:r>
        <w:rPr>
          <w:rFonts w:ascii="Times New Roman" w:hAnsi="Times New Roman" w:cs="Times New Roman"/>
          <w:sz w:val="24"/>
          <w:szCs w:val="24"/>
        </w:rPr>
        <w:t xml:space="preserve"> that makes America whole.    </w:t>
      </w:r>
      <w:r>
        <w:rPr>
          <w:rFonts w:ascii="Times New Roman" w:hAnsi="Times New Roman" w:cs="Times New Roman"/>
          <w:sz w:val="24"/>
          <w:szCs w:val="24"/>
        </w:rPr>
        <w:tab/>
        <w:t xml:space="preserve"> </w:t>
      </w:r>
    </w:p>
    <w:p w:rsidR="00EE131E" w:rsidRPr="00647995" w:rsidRDefault="00EE131E" w:rsidP="00BE01C8">
      <w:pPr>
        <w:spacing w:after="0" w:line="240" w:lineRule="auto"/>
        <w:ind w:firstLine="720"/>
        <w:rPr>
          <w:rFonts w:ascii="Times New Roman" w:hAnsi="Times New Roman" w:cs="Times New Roman"/>
          <w:sz w:val="24"/>
          <w:szCs w:val="24"/>
        </w:rPr>
      </w:pPr>
    </w:p>
    <w:p w:rsidR="00A96CFB" w:rsidRDefault="00A96CFB" w:rsidP="00A96CFB">
      <w:pPr>
        <w:spacing w:after="0" w:line="240" w:lineRule="auto"/>
        <w:rPr>
          <w:rFonts w:ascii="Times New Roman" w:hAnsi="Times New Roman" w:cs="Times New Roman"/>
          <w:b/>
          <w:sz w:val="24"/>
          <w:szCs w:val="24"/>
        </w:rPr>
      </w:pPr>
      <w:r w:rsidRPr="003B5C7A">
        <w:rPr>
          <w:rFonts w:ascii="Times New Roman" w:hAnsi="Times New Roman" w:cs="Times New Roman"/>
          <w:b/>
          <w:sz w:val="24"/>
          <w:szCs w:val="24"/>
        </w:rPr>
        <w:t>Part I</w:t>
      </w:r>
      <w:r>
        <w:rPr>
          <w:rFonts w:ascii="Times New Roman" w:hAnsi="Times New Roman" w:cs="Times New Roman"/>
          <w:b/>
          <w:sz w:val="24"/>
          <w:szCs w:val="24"/>
        </w:rPr>
        <w:t xml:space="preserve">II </w:t>
      </w:r>
    </w:p>
    <w:p w:rsidR="00B420DA" w:rsidRDefault="00B420DA" w:rsidP="00A96CFB">
      <w:pPr>
        <w:spacing w:after="0" w:line="240" w:lineRule="auto"/>
        <w:rPr>
          <w:rFonts w:ascii="Times New Roman" w:hAnsi="Times New Roman" w:cs="Times New Roman"/>
          <w:b/>
          <w:sz w:val="24"/>
          <w:szCs w:val="24"/>
        </w:rPr>
      </w:pPr>
    </w:p>
    <w:p w:rsidR="00553AB9" w:rsidRDefault="006C593E" w:rsidP="00A96CFB">
      <w:pPr>
        <w:spacing w:after="0" w:line="240" w:lineRule="auto"/>
        <w:rPr>
          <w:rFonts w:ascii="Times New Roman" w:hAnsi="Times New Roman" w:cs="Times New Roman"/>
          <w:sz w:val="24"/>
          <w:szCs w:val="24"/>
        </w:rPr>
      </w:pPr>
      <w:r>
        <w:rPr>
          <w:rFonts w:ascii="Times New Roman" w:hAnsi="Times New Roman" w:cs="Times New Roman"/>
          <w:i/>
          <w:sz w:val="24"/>
          <w:szCs w:val="24"/>
        </w:rPr>
        <w:t>Possible</w:t>
      </w:r>
      <w:r w:rsidR="00A96CFB" w:rsidRPr="005649CA">
        <w:rPr>
          <w:rFonts w:ascii="Times New Roman" w:hAnsi="Times New Roman" w:cs="Times New Roman"/>
          <w:i/>
          <w:sz w:val="24"/>
          <w:szCs w:val="24"/>
        </w:rPr>
        <w:t xml:space="preserve"> Solution: </w:t>
      </w:r>
      <w:r w:rsidR="00AF3A2A">
        <w:rPr>
          <w:rFonts w:ascii="Times New Roman" w:hAnsi="Times New Roman" w:cs="Times New Roman"/>
          <w:sz w:val="24"/>
          <w:szCs w:val="24"/>
        </w:rPr>
        <w:t>Like Ellison’s “mythical white southern</w:t>
      </w:r>
      <w:r w:rsidR="00266356">
        <w:rPr>
          <w:rFonts w:ascii="Times New Roman" w:hAnsi="Times New Roman" w:cs="Times New Roman"/>
          <w:sz w:val="24"/>
          <w:szCs w:val="24"/>
        </w:rPr>
        <w:t>er</w:t>
      </w:r>
      <w:r w:rsidR="00AF3A2A">
        <w:rPr>
          <w:rFonts w:ascii="Times New Roman" w:hAnsi="Times New Roman" w:cs="Times New Roman"/>
          <w:sz w:val="24"/>
          <w:szCs w:val="24"/>
        </w:rPr>
        <w:t>,”</w:t>
      </w:r>
      <w:r w:rsidR="00553AB9">
        <w:rPr>
          <w:rFonts w:ascii="Times New Roman" w:hAnsi="Times New Roman" w:cs="Times New Roman"/>
          <w:sz w:val="24"/>
          <w:szCs w:val="24"/>
        </w:rPr>
        <w:t xml:space="preserve"> who wa</w:t>
      </w:r>
      <w:r w:rsidR="00AF3A2A">
        <w:rPr>
          <w:rFonts w:ascii="Times New Roman" w:hAnsi="Times New Roman" w:cs="Times New Roman"/>
          <w:sz w:val="24"/>
          <w:szCs w:val="24"/>
        </w:rPr>
        <w:t xml:space="preserve">s </w:t>
      </w:r>
      <w:r w:rsidR="00AF3A2A" w:rsidRPr="00AF3A2A">
        <w:rPr>
          <w:rFonts w:ascii="Times New Roman" w:hAnsi="Times New Roman" w:cs="Times New Roman"/>
          <w:sz w:val="24"/>
          <w:szCs w:val="24"/>
        </w:rPr>
        <w:t>will</w:t>
      </w:r>
      <w:r w:rsidR="00AF3A2A">
        <w:rPr>
          <w:rFonts w:ascii="Times New Roman" w:hAnsi="Times New Roman" w:cs="Times New Roman"/>
          <w:sz w:val="24"/>
          <w:szCs w:val="24"/>
        </w:rPr>
        <w:t>ing</w:t>
      </w:r>
      <w:r w:rsidR="00AF3A2A" w:rsidRPr="00AF3A2A">
        <w:rPr>
          <w:rFonts w:ascii="Times New Roman" w:hAnsi="Times New Roman" w:cs="Times New Roman"/>
          <w:sz w:val="24"/>
          <w:szCs w:val="24"/>
        </w:rPr>
        <w:t xml:space="preserve"> </w:t>
      </w:r>
      <w:r w:rsidR="00AF3A2A">
        <w:rPr>
          <w:rFonts w:ascii="Times New Roman" w:hAnsi="Times New Roman" w:cs="Times New Roman"/>
          <w:sz w:val="24"/>
          <w:szCs w:val="24"/>
        </w:rPr>
        <w:t>to “</w:t>
      </w:r>
      <w:r w:rsidR="00AF3A2A" w:rsidRPr="00AF3A2A">
        <w:rPr>
          <w:rFonts w:ascii="Times New Roman" w:hAnsi="Times New Roman" w:cs="Times New Roman"/>
          <w:sz w:val="24"/>
          <w:szCs w:val="24"/>
        </w:rPr>
        <w:t>do the right thing however great the cost...and will move with tragic vulnerability toward the broad</w:t>
      </w:r>
      <w:r w:rsidR="00AF3A2A">
        <w:rPr>
          <w:rFonts w:ascii="Times New Roman" w:hAnsi="Times New Roman" w:cs="Times New Roman"/>
          <w:sz w:val="24"/>
          <w:szCs w:val="24"/>
        </w:rPr>
        <w:t xml:space="preserve">er ideals of American democracy’ and </w:t>
      </w:r>
      <w:r w:rsidR="00AF3A2A" w:rsidRPr="00AF3A2A">
        <w:rPr>
          <w:rFonts w:ascii="Times New Roman" w:hAnsi="Times New Roman" w:cs="Times New Roman"/>
          <w:sz w:val="24"/>
          <w:szCs w:val="24"/>
        </w:rPr>
        <w:t>grapple with complex situations that have evolved through history</w:t>
      </w:r>
      <w:r w:rsidR="00553AB9">
        <w:rPr>
          <w:rFonts w:ascii="Times New Roman" w:hAnsi="Times New Roman" w:cs="Times New Roman"/>
          <w:sz w:val="24"/>
          <w:szCs w:val="24"/>
        </w:rPr>
        <w:t>,” a</w:t>
      </w:r>
      <w:r w:rsidR="00553AB9" w:rsidRPr="00553AB9">
        <w:rPr>
          <w:rFonts w:ascii="Times New Roman" w:hAnsi="Times New Roman" w:cs="Times New Roman"/>
          <w:sz w:val="24"/>
          <w:szCs w:val="24"/>
        </w:rPr>
        <w:t>chieving collective responsibility for racial inequity through racial rectification requires national understanding of America’s prejudiced history</w:t>
      </w:r>
      <w:r w:rsidR="00553AB9">
        <w:rPr>
          <w:rFonts w:ascii="Times New Roman" w:hAnsi="Times New Roman" w:cs="Times New Roman"/>
          <w:sz w:val="24"/>
          <w:szCs w:val="24"/>
        </w:rPr>
        <w:t xml:space="preserve"> (Joyner 37)</w:t>
      </w:r>
      <w:r w:rsidR="00553AB9" w:rsidRPr="00553AB9">
        <w:rPr>
          <w:rFonts w:ascii="Times New Roman" w:hAnsi="Times New Roman" w:cs="Times New Roman"/>
          <w:sz w:val="24"/>
          <w:szCs w:val="24"/>
        </w:rPr>
        <w:t>.</w:t>
      </w:r>
      <w:r w:rsidR="00553AB9">
        <w:rPr>
          <w:rFonts w:ascii="Times New Roman" w:hAnsi="Times New Roman" w:cs="Times New Roman"/>
          <w:sz w:val="24"/>
          <w:szCs w:val="24"/>
        </w:rPr>
        <w:t xml:space="preserve"> </w:t>
      </w:r>
      <w:r w:rsidR="00A96CFB">
        <w:rPr>
          <w:rFonts w:ascii="Times New Roman" w:hAnsi="Times New Roman" w:cs="Times New Roman"/>
          <w:sz w:val="24"/>
          <w:szCs w:val="24"/>
        </w:rPr>
        <w:t>Part I of this paper</w:t>
      </w:r>
      <w:r w:rsidR="00553AB9">
        <w:rPr>
          <w:rFonts w:ascii="Times New Roman" w:hAnsi="Times New Roman" w:cs="Times New Roman"/>
          <w:sz w:val="24"/>
          <w:szCs w:val="24"/>
        </w:rPr>
        <w:t xml:space="preserve"> initiated this process by</w:t>
      </w:r>
      <w:r w:rsidR="00A96CFB">
        <w:rPr>
          <w:rFonts w:ascii="Times New Roman" w:hAnsi="Times New Roman" w:cs="Times New Roman"/>
          <w:sz w:val="24"/>
          <w:szCs w:val="24"/>
        </w:rPr>
        <w:t xml:space="preserve"> </w:t>
      </w:r>
      <w:r w:rsidR="00553AB9">
        <w:rPr>
          <w:rFonts w:ascii="Times New Roman" w:hAnsi="Times New Roman" w:cs="Times New Roman"/>
          <w:sz w:val="24"/>
          <w:szCs w:val="24"/>
        </w:rPr>
        <w:t>presenting</w:t>
      </w:r>
      <w:r w:rsidR="00A96CFB">
        <w:rPr>
          <w:rFonts w:ascii="Times New Roman" w:hAnsi="Times New Roman" w:cs="Times New Roman"/>
          <w:sz w:val="24"/>
          <w:szCs w:val="24"/>
        </w:rPr>
        <w:t xml:space="preserve"> a brief yet encompass</w:t>
      </w:r>
      <w:r w:rsidR="00AF3A2A">
        <w:rPr>
          <w:rFonts w:ascii="Times New Roman" w:hAnsi="Times New Roman" w:cs="Times New Roman"/>
          <w:sz w:val="24"/>
          <w:szCs w:val="24"/>
        </w:rPr>
        <w:t>ing history of slavery and the Civil Rights M</w:t>
      </w:r>
      <w:r w:rsidR="00A96CFB">
        <w:rPr>
          <w:rFonts w:ascii="Times New Roman" w:hAnsi="Times New Roman" w:cs="Times New Roman"/>
          <w:sz w:val="24"/>
          <w:szCs w:val="24"/>
        </w:rPr>
        <w:t xml:space="preserve">ovement. </w:t>
      </w:r>
      <w:r w:rsidR="00553AB9">
        <w:rPr>
          <w:rFonts w:ascii="Times New Roman" w:hAnsi="Times New Roman" w:cs="Times New Roman"/>
          <w:sz w:val="24"/>
          <w:szCs w:val="24"/>
        </w:rPr>
        <w:t xml:space="preserve">This narrative contrasts </w:t>
      </w:r>
      <w:r w:rsidR="00C11530">
        <w:rPr>
          <w:rFonts w:ascii="Times New Roman" w:hAnsi="Times New Roman" w:cs="Times New Roman"/>
          <w:sz w:val="24"/>
          <w:szCs w:val="24"/>
        </w:rPr>
        <w:t>the widely upheld version of</w:t>
      </w:r>
      <w:r w:rsidR="008C2363">
        <w:rPr>
          <w:rFonts w:ascii="Times New Roman" w:hAnsi="Times New Roman" w:cs="Times New Roman"/>
          <w:sz w:val="24"/>
          <w:szCs w:val="24"/>
        </w:rPr>
        <w:t xml:space="preserve"> America’s racial history</w:t>
      </w:r>
      <w:r w:rsidR="00553AB9">
        <w:rPr>
          <w:rFonts w:ascii="Times New Roman" w:hAnsi="Times New Roman" w:cs="Times New Roman"/>
          <w:sz w:val="24"/>
          <w:szCs w:val="24"/>
        </w:rPr>
        <w:t xml:space="preserve"> which</w:t>
      </w:r>
      <w:r w:rsidR="00553AB9" w:rsidRPr="00553AB9">
        <w:t xml:space="preserve"> </w:t>
      </w:r>
      <w:r w:rsidR="00553AB9">
        <w:rPr>
          <w:rFonts w:ascii="Times New Roman" w:hAnsi="Times New Roman" w:cs="Times New Roman"/>
          <w:sz w:val="24"/>
          <w:szCs w:val="24"/>
        </w:rPr>
        <w:t>s</w:t>
      </w:r>
      <w:r w:rsidR="00553AB9" w:rsidRPr="00553AB9">
        <w:rPr>
          <w:rFonts w:ascii="Times New Roman" w:hAnsi="Times New Roman" w:cs="Times New Roman"/>
          <w:sz w:val="24"/>
          <w:szCs w:val="24"/>
        </w:rPr>
        <w:t>cholars of American history, African American Stud</w:t>
      </w:r>
      <w:r w:rsidR="00553AB9">
        <w:rPr>
          <w:rFonts w:ascii="Times New Roman" w:hAnsi="Times New Roman" w:cs="Times New Roman"/>
          <w:sz w:val="24"/>
          <w:szCs w:val="24"/>
        </w:rPr>
        <w:t>ies, and social movements call</w:t>
      </w:r>
      <w:r w:rsidR="00C11530">
        <w:rPr>
          <w:rFonts w:ascii="Times New Roman" w:hAnsi="Times New Roman" w:cs="Times New Roman"/>
          <w:sz w:val="24"/>
          <w:szCs w:val="24"/>
        </w:rPr>
        <w:t xml:space="preserve"> the L</w:t>
      </w:r>
      <w:r w:rsidR="008C2363">
        <w:rPr>
          <w:rFonts w:ascii="Times New Roman" w:hAnsi="Times New Roman" w:cs="Times New Roman"/>
          <w:sz w:val="24"/>
          <w:szCs w:val="24"/>
        </w:rPr>
        <w:t>ong Moveme</w:t>
      </w:r>
      <w:r w:rsidR="00553AB9">
        <w:rPr>
          <w:rFonts w:ascii="Times New Roman" w:hAnsi="Times New Roman" w:cs="Times New Roman"/>
          <w:sz w:val="24"/>
          <w:szCs w:val="24"/>
        </w:rPr>
        <w:t>nt Narrative. To summarize</w:t>
      </w:r>
      <w:r w:rsidR="008C2363">
        <w:rPr>
          <w:rFonts w:ascii="Times New Roman" w:hAnsi="Times New Roman" w:cs="Times New Roman"/>
          <w:sz w:val="24"/>
          <w:szCs w:val="24"/>
        </w:rPr>
        <w:t>, the Long Movement Narrative’s</w:t>
      </w:r>
      <w:r w:rsidR="00C11530">
        <w:rPr>
          <w:rFonts w:ascii="Times New Roman" w:hAnsi="Times New Roman" w:cs="Times New Roman"/>
          <w:sz w:val="24"/>
          <w:szCs w:val="24"/>
        </w:rPr>
        <w:t xml:space="preserve"> linear conception of America’s racial history</w:t>
      </w:r>
      <w:r w:rsidR="008C2363">
        <w:rPr>
          <w:rFonts w:ascii="Times New Roman" w:hAnsi="Times New Roman" w:cs="Times New Roman"/>
          <w:sz w:val="24"/>
          <w:szCs w:val="24"/>
        </w:rPr>
        <w:t xml:space="preserve"> presents a reductionist series of events</w:t>
      </w:r>
      <w:r w:rsidR="00C11530">
        <w:rPr>
          <w:rFonts w:ascii="Times New Roman" w:hAnsi="Times New Roman" w:cs="Times New Roman"/>
          <w:sz w:val="24"/>
          <w:szCs w:val="24"/>
        </w:rPr>
        <w:t xml:space="preserve"> i</w:t>
      </w:r>
      <w:r w:rsidR="00CC6418">
        <w:rPr>
          <w:rFonts w:ascii="Times New Roman" w:hAnsi="Times New Roman" w:cs="Times New Roman"/>
          <w:sz w:val="24"/>
          <w:szCs w:val="24"/>
        </w:rPr>
        <w:t>n which blacks were freed from slavery thanks to the North’s defeat of the Confederacy in the</w:t>
      </w:r>
      <w:r w:rsidR="00A96CFB">
        <w:rPr>
          <w:rFonts w:ascii="Times New Roman" w:hAnsi="Times New Roman" w:cs="Times New Roman"/>
          <w:sz w:val="24"/>
          <w:szCs w:val="24"/>
        </w:rPr>
        <w:t xml:space="preserve"> Civil War</w:t>
      </w:r>
      <w:r w:rsidR="00CC6418">
        <w:rPr>
          <w:rFonts w:ascii="Times New Roman" w:hAnsi="Times New Roman" w:cs="Times New Roman"/>
          <w:sz w:val="24"/>
          <w:szCs w:val="24"/>
        </w:rPr>
        <w:t xml:space="preserve">, </w:t>
      </w:r>
      <w:r w:rsidR="008C2363">
        <w:rPr>
          <w:rFonts w:ascii="Times New Roman" w:hAnsi="Times New Roman" w:cs="Times New Roman"/>
          <w:sz w:val="24"/>
          <w:szCs w:val="24"/>
        </w:rPr>
        <w:t xml:space="preserve">blacks then </w:t>
      </w:r>
      <w:r w:rsidR="00CC6418">
        <w:rPr>
          <w:rFonts w:ascii="Times New Roman" w:hAnsi="Times New Roman" w:cs="Times New Roman"/>
          <w:sz w:val="24"/>
          <w:szCs w:val="24"/>
        </w:rPr>
        <w:t>struggled under adverse social conditions for a century or so but eventually</w:t>
      </w:r>
      <w:r w:rsidR="008C2363">
        <w:rPr>
          <w:rFonts w:ascii="Times New Roman" w:hAnsi="Times New Roman" w:cs="Times New Roman"/>
          <w:sz w:val="24"/>
          <w:szCs w:val="24"/>
        </w:rPr>
        <w:t>,</w:t>
      </w:r>
      <w:r w:rsidR="00A96CFB">
        <w:rPr>
          <w:rFonts w:ascii="Times New Roman" w:hAnsi="Times New Roman" w:cs="Times New Roman"/>
          <w:sz w:val="24"/>
          <w:szCs w:val="24"/>
        </w:rPr>
        <w:t xml:space="preserve"> </w:t>
      </w:r>
      <w:r w:rsidR="008C2363" w:rsidRPr="008C2363">
        <w:rPr>
          <w:rFonts w:ascii="Times New Roman" w:hAnsi="Times New Roman" w:cs="Times New Roman"/>
          <w:sz w:val="24"/>
          <w:szCs w:val="24"/>
        </w:rPr>
        <w:t>thanks to MLK Jr. and the civil rights movement</w:t>
      </w:r>
      <w:r w:rsidR="008C2363">
        <w:rPr>
          <w:rFonts w:ascii="Times New Roman" w:hAnsi="Times New Roman" w:cs="Times New Roman"/>
          <w:sz w:val="24"/>
          <w:szCs w:val="24"/>
        </w:rPr>
        <w:t xml:space="preserve">, </w:t>
      </w:r>
      <w:r w:rsidR="00A96CFB">
        <w:rPr>
          <w:rFonts w:ascii="Times New Roman" w:hAnsi="Times New Roman" w:cs="Times New Roman"/>
          <w:sz w:val="24"/>
          <w:szCs w:val="24"/>
        </w:rPr>
        <w:t>achieved equ</w:t>
      </w:r>
      <w:r w:rsidR="00CC6418">
        <w:rPr>
          <w:rFonts w:ascii="Times New Roman" w:hAnsi="Times New Roman" w:cs="Times New Roman"/>
          <w:sz w:val="24"/>
          <w:szCs w:val="24"/>
        </w:rPr>
        <w:t xml:space="preserve">ality in </w:t>
      </w:r>
      <w:r w:rsidR="008C2363">
        <w:rPr>
          <w:rFonts w:ascii="Times New Roman" w:hAnsi="Times New Roman" w:cs="Times New Roman"/>
          <w:sz w:val="24"/>
          <w:szCs w:val="24"/>
        </w:rPr>
        <w:t>the mid-1960s</w:t>
      </w:r>
      <w:r w:rsidR="00CC6418">
        <w:rPr>
          <w:rFonts w:ascii="Times New Roman" w:hAnsi="Times New Roman" w:cs="Times New Roman"/>
          <w:sz w:val="24"/>
          <w:szCs w:val="24"/>
        </w:rPr>
        <w:t xml:space="preserve">. </w:t>
      </w:r>
    </w:p>
    <w:p w:rsidR="00553AB9" w:rsidRDefault="00553AB9" w:rsidP="00A96CFB">
      <w:pPr>
        <w:spacing w:after="0" w:line="240" w:lineRule="auto"/>
        <w:rPr>
          <w:rFonts w:ascii="Times New Roman" w:hAnsi="Times New Roman" w:cs="Times New Roman"/>
          <w:sz w:val="24"/>
          <w:szCs w:val="24"/>
        </w:rPr>
      </w:pPr>
    </w:p>
    <w:p w:rsidR="00553AB9" w:rsidRDefault="00C11530" w:rsidP="00553AB9">
      <w:pPr>
        <w:spacing w:after="0" w:line="240" w:lineRule="auto"/>
        <w:ind w:firstLine="720"/>
        <w:rPr>
          <w:rFonts w:ascii="Times New Roman" w:hAnsi="Times New Roman" w:cs="Times New Roman"/>
          <w:sz w:val="24"/>
          <w:szCs w:val="24"/>
        </w:rPr>
      </w:pPr>
      <w:r w:rsidRPr="00C11530">
        <w:rPr>
          <w:rFonts w:ascii="Times New Roman" w:hAnsi="Times New Roman" w:cs="Times New Roman"/>
          <w:sz w:val="24"/>
          <w:szCs w:val="24"/>
        </w:rPr>
        <w:t>Timothy</w:t>
      </w:r>
      <w:r w:rsidR="008C2363">
        <w:rPr>
          <w:rFonts w:ascii="Times New Roman" w:hAnsi="Times New Roman" w:cs="Times New Roman"/>
          <w:sz w:val="24"/>
          <w:szCs w:val="24"/>
        </w:rPr>
        <w:t xml:space="preserve"> J. Minchin explored</w:t>
      </w:r>
      <w:r w:rsidR="00CC6418">
        <w:rPr>
          <w:rFonts w:ascii="Times New Roman" w:hAnsi="Times New Roman" w:cs="Times New Roman"/>
          <w:sz w:val="24"/>
          <w:szCs w:val="24"/>
        </w:rPr>
        <w:t xml:space="preserve"> the implications of this false</w:t>
      </w:r>
      <w:r w:rsidRPr="00C11530">
        <w:rPr>
          <w:rFonts w:ascii="Times New Roman" w:hAnsi="Times New Roman" w:cs="Times New Roman"/>
          <w:sz w:val="24"/>
          <w:szCs w:val="24"/>
        </w:rPr>
        <w:t xml:space="preserve"> reality. His article, “Beyond the Dominate Narrative: The Ongoing Struggle for Civil Rights in th</w:t>
      </w:r>
      <w:r w:rsidR="00CC6418">
        <w:rPr>
          <w:rFonts w:ascii="Times New Roman" w:hAnsi="Times New Roman" w:cs="Times New Roman"/>
          <w:sz w:val="24"/>
          <w:szCs w:val="24"/>
        </w:rPr>
        <w:t xml:space="preserve">e U.S. South, 1968-1980,” stated </w:t>
      </w:r>
      <w:r w:rsidRPr="00C11530">
        <w:rPr>
          <w:rFonts w:ascii="Times New Roman" w:hAnsi="Times New Roman" w:cs="Times New Roman"/>
          <w:sz w:val="24"/>
          <w:szCs w:val="24"/>
        </w:rPr>
        <w:t xml:space="preserve">that “studies of the civil rights movement have been heavily influenced by a dominate narrative that concentrates on the successful </w:t>
      </w:r>
      <w:r w:rsidR="00CC6418">
        <w:rPr>
          <w:rFonts w:ascii="Times New Roman" w:hAnsi="Times New Roman" w:cs="Times New Roman"/>
          <w:sz w:val="24"/>
          <w:szCs w:val="24"/>
        </w:rPr>
        <w:t>protest of the 1954-1968 era” while neglecting “</w:t>
      </w:r>
      <w:r w:rsidRPr="00C11530">
        <w:rPr>
          <w:rFonts w:ascii="Times New Roman" w:hAnsi="Times New Roman" w:cs="Times New Roman"/>
          <w:sz w:val="24"/>
          <w:szCs w:val="24"/>
        </w:rPr>
        <w:t>to examine the important period after Martin Luther King’s death in 1968</w:t>
      </w:r>
      <w:r w:rsidR="00CC6418">
        <w:rPr>
          <w:rFonts w:ascii="Times New Roman" w:hAnsi="Times New Roman" w:cs="Times New Roman"/>
          <w:sz w:val="24"/>
          <w:szCs w:val="24"/>
        </w:rPr>
        <w:t xml:space="preserve">” </w:t>
      </w:r>
      <w:r w:rsidR="002234E4">
        <w:rPr>
          <w:rFonts w:ascii="Times New Roman" w:hAnsi="Times New Roman" w:cs="Times New Roman"/>
          <w:sz w:val="24"/>
          <w:szCs w:val="24"/>
        </w:rPr>
        <w:t>(Minchin 65). This, in fact, is</w:t>
      </w:r>
      <w:r w:rsidR="008C2363">
        <w:rPr>
          <w:rFonts w:ascii="Times New Roman" w:hAnsi="Times New Roman" w:cs="Times New Roman"/>
          <w:sz w:val="24"/>
          <w:szCs w:val="24"/>
        </w:rPr>
        <w:t xml:space="preserve"> crucial</w:t>
      </w:r>
      <w:r w:rsidR="00CC6418">
        <w:rPr>
          <w:rFonts w:ascii="Times New Roman" w:hAnsi="Times New Roman" w:cs="Times New Roman"/>
          <w:sz w:val="24"/>
          <w:szCs w:val="24"/>
        </w:rPr>
        <w:t xml:space="preserve"> “</w:t>
      </w:r>
      <w:r w:rsidRPr="00C11530">
        <w:rPr>
          <w:rFonts w:ascii="Times New Roman" w:hAnsi="Times New Roman" w:cs="Times New Roman"/>
          <w:sz w:val="24"/>
          <w:szCs w:val="24"/>
        </w:rPr>
        <w:t>if we are to gain a full understa</w:t>
      </w:r>
      <w:r w:rsidR="00CC6418">
        <w:rPr>
          <w:rFonts w:ascii="Times New Roman" w:hAnsi="Times New Roman" w:cs="Times New Roman"/>
          <w:sz w:val="24"/>
          <w:szCs w:val="24"/>
        </w:rPr>
        <w:t>nding of the movement” (</w:t>
      </w:r>
      <w:r w:rsidRPr="00C11530">
        <w:rPr>
          <w:rFonts w:ascii="Times New Roman" w:hAnsi="Times New Roman" w:cs="Times New Roman"/>
          <w:sz w:val="24"/>
          <w:szCs w:val="24"/>
        </w:rPr>
        <w:t>65). The article</w:t>
      </w:r>
      <w:r w:rsidR="00D74192">
        <w:rPr>
          <w:rFonts w:ascii="Times New Roman" w:hAnsi="Times New Roman" w:cs="Times New Roman"/>
          <w:sz w:val="24"/>
          <w:szCs w:val="24"/>
        </w:rPr>
        <w:t xml:space="preserve"> goes on to describe</w:t>
      </w:r>
      <w:r w:rsidRPr="00C11530">
        <w:rPr>
          <w:rFonts w:ascii="Times New Roman" w:hAnsi="Times New Roman" w:cs="Times New Roman"/>
          <w:sz w:val="24"/>
          <w:szCs w:val="24"/>
        </w:rPr>
        <w:t xml:space="preserve"> the numerous civil rights demonstrations and protests that occurred in</w:t>
      </w:r>
      <w:r w:rsidR="00CC6418">
        <w:rPr>
          <w:rFonts w:ascii="Times New Roman" w:hAnsi="Times New Roman" w:cs="Times New Roman"/>
          <w:sz w:val="24"/>
          <w:szCs w:val="24"/>
        </w:rPr>
        <w:t xml:space="preserve"> </w:t>
      </w:r>
      <w:r w:rsidRPr="00C11530">
        <w:rPr>
          <w:rFonts w:ascii="Times New Roman" w:hAnsi="Times New Roman" w:cs="Times New Roman"/>
          <w:sz w:val="24"/>
          <w:szCs w:val="24"/>
        </w:rPr>
        <w:t xml:space="preserve">to the 1970s. </w:t>
      </w:r>
      <w:r w:rsidR="00CC6418">
        <w:rPr>
          <w:rFonts w:ascii="Times New Roman" w:hAnsi="Times New Roman" w:cs="Times New Roman"/>
          <w:sz w:val="24"/>
          <w:szCs w:val="24"/>
        </w:rPr>
        <w:t>The r</w:t>
      </w:r>
      <w:r w:rsidRPr="00C11530">
        <w:rPr>
          <w:rFonts w:ascii="Times New Roman" w:hAnsi="Times New Roman" w:cs="Times New Roman"/>
          <w:sz w:val="24"/>
          <w:szCs w:val="24"/>
        </w:rPr>
        <w:t>ecent unrest in Ferguson</w:t>
      </w:r>
      <w:r w:rsidR="00AF14AE">
        <w:rPr>
          <w:rFonts w:ascii="Times New Roman" w:hAnsi="Times New Roman" w:cs="Times New Roman"/>
          <w:sz w:val="24"/>
          <w:szCs w:val="24"/>
        </w:rPr>
        <w:t xml:space="preserve"> </w:t>
      </w:r>
      <w:r w:rsidRPr="00C11530">
        <w:rPr>
          <w:rFonts w:ascii="Times New Roman" w:hAnsi="Times New Roman" w:cs="Times New Roman"/>
          <w:sz w:val="24"/>
          <w:szCs w:val="24"/>
        </w:rPr>
        <w:t>and</w:t>
      </w:r>
      <w:r w:rsidR="00CC6418">
        <w:rPr>
          <w:rFonts w:ascii="Times New Roman" w:hAnsi="Times New Roman" w:cs="Times New Roman"/>
          <w:sz w:val="24"/>
          <w:szCs w:val="24"/>
        </w:rPr>
        <w:t xml:space="preserve"> other cities in 2014</w:t>
      </w:r>
      <w:r w:rsidRPr="00C11530">
        <w:rPr>
          <w:rFonts w:ascii="Times New Roman" w:hAnsi="Times New Roman" w:cs="Times New Roman"/>
          <w:sz w:val="24"/>
          <w:szCs w:val="24"/>
        </w:rPr>
        <w:t xml:space="preserve"> </w:t>
      </w:r>
      <w:r w:rsidR="008C2363">
        <w:rPr>
          <w:rFonts w:ascii="Times New Roman" w:hAnsi="Times New Roman" w:cs="Times New Roman"/>
          <w:sz w:val="24"/>
          <w:szCs w:val="24"/>
        </w:rPr>
        <w:t>can</w:t>
      </w:r>
      <w:r w:rsidR="00CC6418">
        <w:rPr>
          <w:rFonts w:ascii="Times New Roman" w:hAnsi="Times New Roman" w:cs="Times New Roman"/>
          <w:sz w:val="24"/>
          <w:szCs w:val="24"/>
        </w:rPr>
        <w:t xml:space="preserve"> b</w:t>
      </w:r>
      <w:r w:rsidR="008C2363">
        <w:rPr>
          <w:rFonts w:ascii="Times New Roman" w:hAnsi="Times New Roman" w:cs="Times New Roman"/>
          <w:sz w:val="24"/>
          <w:szCs w:val="24"/>
        </w:rPr>
        <w:t>e viewed</w:t>
      </w:r>
      <w:r w:rsidR="00CC6418">
        <w:rPr>
          <w:rFonts w:ascii="Times New Roman" w:hAnsi="Times New Roman" w:cs="Times New Roman"/>
          <w:sz w:val="24"/>
          <w:szCs w:val="24"/>
        </w:rPr>
        <w:t xml:space="preserve"> as supplemental to Minchin’s point.</w:t>
      </w:r>
      <w:r w:rsidR="00D74192">
        <w:rPr>
          <w:rFonts w:ascii="Times New Roman" w:hAnsi="Times New Roman" w:cs="Times New Roman"/>
          <w:sz w:val="24"/>
          <w:szCs w:val="24"/>
        </w:rPr>
        <w:t xml:space="preserve"> In theory and in everyday life, </w:t>
      </w:r>
      <w:r w:rsidR="00CC6418">
        <w:rPr>
          <w:rFonts w:ascii="Times New Roman" w:hAnsi="Times New Roman" w:cs="Times New Roman"/>
          <w:sz w:val="24"/>
          <w:szCs w:val="24"/>
        </w:rPr>
        <w:t>America’s racial narrative con</w:t>
      </w:r>
      <w:r w:rsidR="004D0798">
        <w:rPr>
          <w:rFonts w:ascii="Times New Roman" w:hAnsi="Times New Roman" w:cs="Times New Roman"/>
          <w:sz w:val="24"/>
          <w:szCs w:val="24"/>
        </w:rPr>
        <w:t>tinues to develop. The</w:t>
      </w:r>
      <w:r w:rsidR="00D74192">
        <w:rPr>
          <w:rFonts w:ascii="Times New Roman" w:hAnsi="Times New Roman" w:cs="Times New Roman"/>
          <w:sz w:val="24"/>
          <w:szCs w:val="24"/>
        </w:rPr>
        <w:t xml:space="preserve"> reality</w:t>
      </w:r>
      <w:r w:rsidR="004D0798">
        <w:rPr>
          <w:rFonts w:ascii="Times New Roman" w:hAnsi="Times New Roman" w:cs="Times New Roman"/>
          <w:sz w:val="24"/>
          <w:szCs w:val="24"/>
        </w:rPr>
        <w:t xml:space="preserve"> of these issues, however in</w:t>
      </w:r>
      <w:r w:rsidR="00D74192">
        <w:rPr>
          <w:rFonts w:ascii="Times New Roman" w:hAnsi="Times New Roman" w:cs="Times New Roman"/>
          <w:sz w:val="24"/>
          <w:szCs w:val="24"/>
        </w:rPr>
        <w:t>convenient,</w:t>
      </w:r>
      <w:r w:rsidR="004D0798">
        <w:rPr>
          <w:rFonts w:ascii="Times New Roman" w:hAnsi="Times New Roman" w:cs="Times New Roman"/>
          <w:sz w:val="24"/>
          <w:szCs w:val="24"/>
        </w:rPr>
        <w:t xml:space="preserve"> is reconcilable with</w:t>
      </w:r>
      <w:r w:rsidR="00D74192">
        <w:rPr>
          <w:rFonts w:ascii="Times New Roman" w:hAnsi="Times New Roman" w:cs="Times New Roman"/>
          <w:sz w:val="24"/>
          <w:szCs w:val="24"/>
        </w:rPr>
        <w:t xml:space="preserve"> the account presented by the Long Movement Narrative. </w:t>
      </w:r>
    </w:p>
    <w:p w:rsidR="00553AB9" w:rsidRDefault="00553AB9" w:rsidP="00553AB9">
      <w:pPr>
        <w:spacing w:after="0" w:line="240" w:lineRule="auto"/>
        <w:ind w:firstLine="720"/>
        <w:rPr>
          <w:rFonts w:ascii="Times New Roman" w:hAnsi="Times New Roman" w:cs="Times New Roman"/>
          <w:sz w:val="24"/>
          <w:szCs w:val="24"/>
        </w:rPr>
      </w:pPr>
    </w:p>
    <w:p w:rsidR="00A96CFB" w:rsidRDefault="00553AB9" w:rsidP="00553AB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w:t>
      </w:r>
      <w:r w:rsidR="00A96CFB">
        <w:rPr>
          <w:rFonts w:ascii="Times New Roman" w:hAnsi="Times New Roman" w:cs="Times New Roman"/>
          <w:sz w:val="24"/>
          <w:szCs w:val="24"/>
        </w:rPr>
        <w:t>vercomi</w:t>
      </w:r>
      <w:r w:rsidR="00D74192">
        <w:rPr>
          <w:rFonts w:ascii="Times New Roman" w:hAnsi="Times New Roman" w:cs="Times New Roman"/>
          <w:sz w:val="24"/>
          <w:szCs w:val="24"/>
        </w:rPr>
        <w:t>ng the Long Movement Narrative and its</w:t>
      </w:r>
      <w:r w:rsidR="00A96CFB">
        <w:rPr>
          <w:rFonts w:ascii="Times New Roman" w:hAnsi="Times New Roman" w:cs="Times New Roman"/>
          <w:sz w:val="24"/>
          <w:szCs w:val="24"/>
        </w:rPr>
        <w:t xml:space="preserve"> “tendency toward expanding periodization schemas, erasing conceptual differences, and eliminating regional</w:t>
      </w:r>
      <w:r w:rsidR="00D74192">
        <w:rPr>
          <w:rFonts w:ascii="Times New Roman" w:hAnsi="Times New Roman" w:cs="Times New Roman"/>
          <w:sz w:val="24"/>
          <w:szCs w:val="24"/>
        </w:rPr>
        <w:t xml:space="preserve"> distinctions,” </w:t>
      </w:r>
      <w:r w:rsidR="004137BF">
        <w:rPr>
          <w:rFonts w:ascii="Times New Roman" w:hAnsi="Times New Roman" w:cs="Times New Roman"/>
          <w:sz w:val="24"/>
          <w:szCs w:val="24"/>
        </w:rPr>
        <w:t>should b</w:t>
      </w:r>
      <w:r w:rsidR="004D0798">
        <w:rPr>
          <w:rFonts w:ascii="Times New Roman" w:hAnsi="Times New Roman" w:cs="Times New Roman"/>
          <w:sz w:val="24"/>
          <w:szCs w:val="24"/>
        </w:rPr>
        <w:t>e the paramount objective of any reparation</w:t>
      </w:r>
      <w:r w:rsidR="00D74192">
        <w:rPr>
          <w:rFonts w:ascii="Times New Roman" w:hAnsi="Times New Roman" w:cs="Times New Roman"/>
          <w:sz w:val="24"/>
          <w:szCs w:val="24"/>
        </w:rPr>
        <w:t xml:space="preserve"> (</w:t>
      </w:r>
      <w:r w:rsidR="00D74192" w:rsidRPr="00D74192">
        <w:rPr>
          <w:rFonts w:ascii="Times New Roman" w:hAnsi="Times New Roman" w:cs="Times New Roman"/>
          <w:sz w:val="24"/>
          <w:szCs w:val="24"/>
        </w:rPr>
        <w:t>Cha-</w:t>
      </w:r>
      <w:proofErr w:type="spellStart"/>
      <w:r w:rsidR="00D74192" w:rsidRPr="00D74192">
        <w:rPr>
          <w:rFonts w:ascii="Times New Roman" w:hAnsi="Times New Roman" w:cs="Times New Roman"/>
          <w:sz w:val="24"/>
          <w:szCs w:val="24"/>
        </w:rPr>
        <w:t>Jua</w:t>
      </w:r>
      <w:proofErr w:type="spellEnd"/>
      <w:r w:rsidR="00D74192" w:rsidRPr="00D74192">
        <w:rPr>
          <w:rFonts w:ascii="Times New Roman" w:hAnsi="Times New Roman" w:cs="Times New Roman"/>
          <w:sz w:val="24"/>
          <w:szCs w:val="24"/>
        </w:rPr>
        <w:t xml:space="preserve"> 284).</w:t>
      </w:r>
      <w:r w:rsidR="00D74192">
        <w:rPr>
          <w:rFonts w:ascii="Times New Roman" w:hAnsi="Times New Roman" w:cs="Times New Roman"/>
          <w:sz w:val="24"/>
          <w:szCs w:val="24"/>
        </w:rPr>
        <w:t xml:space="preserve"> Authors, </w:t>
      </w:r>
      <w:proofErr w:type="spellStart"/>
      <w:r w:rsidR="00D74192">
        <w:rPr>
          <w:rFonts w:ascii="Times New Roman" w:hAnsi="Times New Roman" w:cs="Times New Roman"/>
          <w:sz w:val="24"/>
          <w:szCs w:val="24"/>
        </w:rPr>
        <w:t>Sundiata</w:t>
      </w:r>
      <w:proofErr w:type="spellEnd"/>
      <w:r w:rsidR="00D74192">
        <w:rPr>
          <w:rFonts w:ascii="Times New Roman" w:hAnsi="Times New Roman" w:cs="Times New Roman"/>
          <w:sz w:val="24"/>
          <w:szCs w:val="24"/>
        </w:rPr>
        <w:t xml:space="preserve"> Keita Cha-</w:t>
      </w:r>
      <w:proofErr w:type="spellStart"/>
      <w:r w:rsidR="00D74192">
        <w:rPr>
          <w:rFonts w:ascii="Times New Roman" w:hAnsi="Times New Roman" w:cs="Times New Roman"/>
          <w:sz w:val="24"/>
          <w:szCs w:val="24"/>
        </w:rPr>
        <w:t>Jua</w:t>
      </w:r>
      <w:proofErr w:type="spellEnd"/>
      <w:r w:rsidR="00D74192" w:rsidRPr="00D74192">
        <w:t xml:space="preserve"> </w:t>
      </w:r>
      <w:r w:rsidR="00D74192">
        <w:rPr>
          <w:rFonts w:ascii="Times New Roman" w:hAnsi="Times New Roman" w:cs="Times New Roman"/>
          <w:sz w:val="24"/>
          <w:szCs w:val="24"/>
        </w:rPr>
        <w:t>and Clarence Lang, describe the injust</w:t>
      </w:r>
      <w:r w:rsidR="004137BF">
        <w:rPr>
          <w:rFonts w:ascii="Times New Roman" w:hAnsi="Times New Roman" w:cs="Times New Roman"/>
          <w:sz w:val="24"/>
          <w:szCs w:val="24"/>
        </w:rPr>
        <w:t>ice of the alternative</w:t>
      </w:r>
      <w:r w:rsidR="00D74192">
        <w:rPr>
          <w:rFonts w:ascii="Times New Roman" w:hAnsi="Times New Roman" w:cs="Times New Roman"/>
          <w:sz w:val="24"/>
          <w:szCs w:val="24"/>
        </w:rPr>
        <w:t xml:space="preserve"> in their piece,</w:t>
      </w:r>
      <w:r w:rsidR="00D74192" w:rsidRPr="00D74192">
        <w:rPr>
          <w:rFonts w:ascii="Times New Roman" w:hAnsi="Times New Roman" w:cs="Times New Roman"/>
          <w:sz w:val="24"/>
          <w:szCs w:val="24"/>
        </w:rPr>
        <w:t xml:space="preserve"> “The ‘Long Move</w:t>
      </w:r>
      <w:r w:rsidR="00D74192">
        <w:rPr>
          <w:rFonts w:ascii="Times New Roman" w:hAnsi="Times New Roman" w:cs="Times New Roman"/>
          <w:sz w:val="24"/>
          <w:szCs w:val="24"/>
        </w:rPr>
        <w:t xml:space="preserve">ment’ as Vampire: Temporal and </w:t>
      </w:r>
      <w:r w:rsidR="00D74192" w:rsidRPr="00D74192">
        <w:rPr>
          <w:rFonts w:ascii="Times New Roman" w:hAnsi="Times New Roman" w:cs="Times New Roman"/>
          <w:sz w:val="24"/>
          <w:szCs w:val="24"/>
        </w:rPr>
        <w:t xml:space="preserve">Spatial Fallacies </w:t>
      </w:r>
      <w:r w:rsidR="00B67372">
        <w:rPr>
          <w:rFonts w:ascii="Times New Roman" w:hAnsi="Times New Roman" w:cs="Times New Roman"/>
          <w:sz w:val="24"/>
          <w:szCs w:val="24"/>
        </w:rPr>
        <w:t>in Recent Black Freedom Studies.</w:t>
      </w:r>
      <w:r w:rsidR="00D74192" w:rsidRPr="00D74192">
        <w:rPr>
          <w:rFonts w:ascii="Times New Roman" w:hAnsi="Times New Roman" w:cs="Times New Roman"/>
          <w:sz w:val="24"/>
          <w:szCs w:val="24"/>
        </w:rPr>
        <w:t xml:space="preserve">” </w:t>
      </w:r>
      <w:r w:rsidR="00B67372">
        <w:rPr>
          <w:rFonts w:ascii="Times New Roman" w:hAnsi="Times New Roman" w:cs="Times New Roman"/>
          <w:sz w:val="24"/>
          <w:szCs w:val="24"/>
        </w:rPr>
        <w:t>They write,</w:t>
      </w:r>
      <w:r w:rsidR="00D74192">
        <w:rPr>
          <w:rFonts w:ascii="Times New Roman" w:hAnsi="Times New Roman" w:cs="Times New Roman"/>
          <w:sz w:val="24"/>
          <w:szCs w:val="24"/>
        </w:rPr>
        <w:t xml:space="preserve"> </w:t>
      </w:r>
      <w:r w:rsidR="00B67372">
        <w:rPr>
          <w:rFonts w:ascii="Times New Roman" w:hAnsi="Times New Roman" w:cs="Times New Roman"/>
          <w:sz w:val="24"/>
          <w:szCs w:val="24"/>
        </w:rPr>
        <w:t>“</w:t>
      </w:r>
      <w:proofErr w:type="gramStart"/>
      <w:r w:rsidR="00B67372">
        <w:rPr>
          <w:rFonts w:ascii="Times New Roman" w:hAnsi="Times New Roman" w:cs="Times New Roman"/>
          <w:sz w:val="24"/>
          <w:szCs w:val="24"/>
        </w:rPr>
        <w:t>if</w:t>
      </w:r>
      <w:proofErr w:type="gramEnd"/>
      <w:r w:rsidR="00B67372">
        <w:rPr>
          <w:rFonts w:ascii="Times New Roman" w:hAnsi="Times New Roman" w:cs="Times New Roman"/>
          <w:sz w:val="24"/>
          <w:szCs w:val="24"/>
        </w:rPr>
        <w:t xml:space="preserve"> </w:t>
      </w:r>
      <w:r w:rsidR="00A96CFB">
        <w:rPr>
          <w:rFonts w:ascii="Times New Roman" w:hAnsi="Times New Roman" w:cs="Times New Roman"/>
          <w:sz w:val="24"/>
          <w:szCs w:val="24"/>
        </w:rPr>
        <w:t xml:space="preserve">the social landscape of oppression and resistance is undifferentiated, historians oriented toward movement politics inadvertently absolve themselves of the necessity of critically assessing the unique political, social, and ideological climate of their own time, and the limits and possibilities it poses” (284). </w:t>
      </w:r>
    </w:p>
    <w:p w:rsidR="00A96CFB" w:rsidRDefault="00A96CFB" w:rsidP="00A96CFB">
      <w:pPr>
        <w:spacing w:after="0" w:line="240" w:lineRule="auto"/>
        <w:rPr>
          <w:rFonts w:ascii="Times New Roman" w:hAnsi="Times New Roman" w:cs="Times New Roman"/>
          <w:sz w:val="24"/>
          <w:szCs w:val="24"/>
        </w:rPr>
      </w:pPr>
    </w:p>
    <w:p w:rsidR="00A96CFB" w:rsidRDefault="00A96CFB" w:rsidP="00A96C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Redefining the current social landscape of oppression a</w:t>
      </w:r>
      <w:r w:rsidR="004137BF">
        <w:rPr>
          <w:rFonts w:ascii="Times New Roman" w:hAnsi="Times New Roman" w:cs="Times New Roman"/>
          <w:sz w:val="24"/>
          <w:szCs w:val="24"/>
        </w:rPr>
        <w:t xml:space="preserve">nd resistance demands that </w:t>
      </w:r>
      <w:r>
        <w:rPr>
          <w:rFonts w:ascii="Times New Roman" w:hAnsi="Times New Roman" w:cs="Times New Roman"/>
          <w:sz w:val="24"/>
          <w:szCs w:val="24"/>
        </w:rPr>
        <w:t>the Long Movement Narrative</w:t>
      </w:r>
      <w:r w:rsidR="004137BF">
        <w:rPr>
          <w:rFonts w:ascii="Times New Roman" w:hAnsi="Times New Roman" w:cs="Times New Roman"/>
          <w:sz w:val="24"/>
          <w:szCs w:val="24"/>
        </w:rPr>
        <w:t xml:space="preserve"> be supplanted and its influence rebutted</w:t>
      </w:r>
      <w:r w:rsidR="004D0798">
        <w:rPr>
          <w:rFonts w:ascii="Times New Roman" w:hAnsi="Times New Roman" w:cs="Times New Roman"/>
          <w:sz w:val="24"/>
          <w:szCs w:val="24"/>
        </w:rPr>
        <w:t xml:space="preserve">. The desire to do so presents an opportunity for </w:t>
      </w:r>
      <w:r>
        <w:rPr>
          <w:rFonts w:ascii="Times New Roman" w:hAnsi="Times New Roman" w:cs="Times New Roman"/>
          <w:sz w:val="24"/>
          <w:szCs w:val="24"/>
        </w:rPr>
        <w:t xml:space="preserve">a novel form of reparation. Unlike traditional reparation measures that failed to solve the enduring justice problem, </w:t>
      </w:r>
      <w:r w:rsidR="004137BF">
        <w:rPr>
          <w:rFonts w:ascii="Times New Roman" w:hAnsi="Times New Roman" w:cs="Times New Roman"/>
          <w:sz w:val="24"/>
          <w:szCs w:val="24"/>
        </w:rPr>
        <w:t>my proposed</w:t>
      </w:r>
      <w:r>
        <w:rPr>
          <w:rFonts w:ascii="Times New Roman" w:hAnsi="Times New Roman" w:cs="Times New Roman"/>
          <w:i/>
          <w:sz w:val="24"/>
          <w:szCs w:val="24"/>
        </w:rPr>
        <w:t xml:space="preserve"> Rectification through C</w:t>
      </w:r>
      <w:r w:rsidRPr="00114D41">
        <w:rPr>
          <w:rFonts w:ascii="Times New Roman" w:hAnsi="Times New Roman" w:cs="Times New Roman"/>
          <w:i/>
          <w:sz w:val="24"/>
          <w:szCs w:val="24"/>
        </w:rPr>
        <w:t>ollect</w:t>
      </w:r>
      <w:r>
        <w:rPr>
          <w:rFonts w:ascii="Times New Roman" w:hAnsi="Times New Roman" w:cs="Times New Roman"/>
          <w:i/>
          <w:sz w:val="24"/>
          <w:szCs w:val="24"/>
        </w:rPr>
        <w:t>ive Responsibility R</w:t>
      </w:r>
      <w:r w:rsidRPr="00114D41">
        <w:rPr>
          <w:rFonts w:ascii="Times New Roman" w:hAnsi="Times New Roman" w:cs="Times New Roman"/>
          <w:i/>
          <w:sz w:val="24"/>
          <w:szCs w:val="24"/>
        </w:rPr>
        <w:t>eparation</w:t>
      </w:r>
      <w:r>
        <w:rPr>
          <w:rFonts w:ascii="Times New Roman" w:hAnsi="Times New Roman" w:cs="Times New Roman"/>
          <w:sz w:val="24"/>
          <w:szCs w:val="24"/>
        </w:rPr>
        <w:t xml:space="preserve"> </w:t>
      </w:r>
      <w:r w:rsidRPr="004137BF">
        <w:rPr>
          <w:rFonts w:ascii="Times New Roman" w:hAnsi="Times New Roman" w:cs="Times New Roman"/>
          <w:i/>
          <w:sz w:val="24"/>
          <w:szCs w:val="24"/>
        </w:rPr>
        <w:t>(RCRR)</w:t>
      </w:r>
      <w:r>
        <w:rPr>
          <w:rFonts w:ascii="Times New Roman" w:hAnsi="Times New Roman" w:cs="Times New Roman"/>
          <w:sz w:val="24"/>
          <w:szCs w:val="24"/>
        </w:rPr>
        <w:t xml:space="preserve">, upholds the same promise while avoiding the social, economic, and political pitfalls of </w:t>
      </w:r>
      <w:r w:rsidR="004D0798">
        <w:rPr>
          <w:rFonts w:ascii="Times New Roman" w:hAnsi="Times New Roman" w:cs="Times New Roman"/>
          <w:sz w:val="24"/>
          <w:szCs w:val="24"/>
        </w:rPr>
        <w:t xml:space="preserve">previous, </w:t>
      </w:r>
      <w:r>
        <w:rPr>
          <w:rFonts w:ascii="Times New Roman" w:hAnsi="Times New Roman" w:cs="Times New Roman"/>
          <w:sz w:val="24"/>
          <w:szCs w:val="24"/>
        </w:rPr>
        <w:t>traditional approaches. I will now articulate t</w:t>
      </w:r>
      <w:r w:rsidR="004D0798">
        <w:rPr>
          <w:rFonts w:ascii="Times New Roman" w:hAnsi="Times New Roman" w:cs="Times New Roman"/>
          <w:sz w:val="24"/>
          <w:szCs w:val="24"/>
        </w:rPr>
        <w:t>he dimensions of RCRR and</w:t>
      </w:r>
      <w:r>
        <w:rPr>
          <w:rFonts w:ascii="Times New Roman" w:hAnsi="Times New Roman" w:cs="Times New Roman"/>
          <w:sz w:val="24"/>
          <w:szCs w:val="24"/>
        </w:rPr>
        <w:t xml:space="preserve"> highlight its</w:t>
      </w:r>
      <w:r w:rsidR="004D0798">
        <w:rPr>
          <w:rFonts w:ascii="Times New Roman" w:hAnsi="Times New Roman" w:cs="Times New Roman"/>
          <w:sz w:val="24"/>
          <w:szCs w:val="24"/>
        </w:rPr>
        <w:t>’</w:t>
      </w:r>
      <w:r>
        <w:rPr>
          <w:rFonts w:ascii="Times New Roman" w:hAnsi="Times New Roman" w:cs="Times New Roman"/>
          <w:sz w:val="24"/>
          <w:szCs w:val="24"/>
        </w:rPr>
        <w:t xml:space="preserve"> </w:t>
      </w:r>
      <w:r w:rsidR="00AF14AE">
        <w:rPr>
          <w:rFonts w:ascii="Times New Roman" w:hAnsi="Times New Roman" w:cs="Times New Roman"/>
          <w:sz w:val="24"/>
          <w:szCs w:val="24"/>
        </w:rPr>
        <w:t>potential benefits</w:t>
      </w:r>
      <w:r>
        <w:rPr>
          <w:rFonts w:ascii="Times New Roman" w:hAnsi="Times New Roman" w:cs="Times New Roman"/>
          <w:sz w:val="24"/>
          <w:szCs w:val="24"/>
        </w:rPr>
        <w:t xml:space="preserve">. </w:t>
      </w:r>
    </w:p>
    <w:p w:rsidR="00A96CFB" w:rsidRDefault="00A96CFB" w:rsidP="00A96CFB">
      <w:pPr>
        <w:spacing w:after="0" w:line="240" w:lineRule="auto"/>
        <w:ind w:firstLine="720"/>
        <w:rPr>
          <w:rFonts w:ascii="Times New Roman" w:hAnsi="Times New Roman" w:cs="Times New Roman"/>
          <w:sz w:val="24"/>
          <w:szCs w:val="24"/>
        </w:rPr>
      </w:pPr>
    </w:p>
    <w:p w:rsidR="00A96CFB" w:rsidRDefault="00A96CFB" w:rsidP="00A96CF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RCRR: </w:t>
      </w:r>
      <w:r>
        <w:rPr>
          <w:rFonts w:ascii="Times New Roman" w:hAnsi="Times New Roman" w:cs="Times New Roman"/>
          <w:sz w:val="24"/>
          <w:szCs w:val="24"/>
        </w:rPr>
        <w:t>Undermining the Long Movement Narrative requires that Americans progress from racial blindness to racial awareness. The popular, ra</w:t>
      </w:r>
      <w:r w:rsidR="00121001">
        <w:rPr>
          <w:rFonts w:ascii="Times New Roman" w:hAnsi="Times New Roman" w:cs="Times New Roman"/>
          <w:sz w:val="24"/>
          <w:szCs w:val="24"/>
        </w:rPr>
        <w:t>cially</w:t>
      </w:r>
      <w:r w:rsidR="009C77FE">
        <w:rPr>
          <w:rFonts w:ascii="Times New Roman" w:hAnsi="Times New Roman" w:cs="Times New Roman"/>
          <w:sz w:val="24"/>
          <w:szCs w:val="24"/>
        </w:rPr>
        <w:t xml:space="preserve"> blind, mindset can be understood through the language of John Rawls in his</w:t>
      </w:r>
      <w:r>
        <w:rPr>
          <w:rFonts w:ascii="Times New Roman" w:hAnsi="Times New Roman" w:cs="Times New Roman"/>
          <w:sz w:val="24"/>
          <w:szCs w:val="24"/>
        </w:rPr>
        <w:t xml:space="preserve"> essay, “Theory of Justice.”</w:t>
      </w:r>
      <w:r w:rsidR="004D0798">
        <w:rPr>
          <w:rFonts w:ascii="Times New Roman" w:hAnsi="Times New Roman" w:cs="Times New Roman"/>
          <w:sz w:val="24"/>
          <w:szCs w:val="24"/>
        </w:rPr>
        <w:t xml:space="preserve"> With</w:t>
      </w:r>
      <w:r w:rsidR="009C77FE">
        <w:rPr>
          <w:rFonts w:ascii="Times New Roman" w:hAnsi="Times New Roman" w:cs="Times New Roman"/>
          <w:sz w:val="24"/>
          <w:szCs w:val="24"/>
        </w:rPr>
        <w:t xml:space="preserve"> good intentions, </w:t>
      </w:r>
      <w:proofErr w:type="spellStart"/>
      <w:r w:rsidR="009C77FE">
        <w:rPr>
          <w:rFonts w:ascii="Times New Roman" w:hAnsi="Times New Roman" w:cs="Times New Roman"/>
          <w:sz w:val="24"/>
          <w:szCs w:val="24"/>
        </w:rPr>
        <w:t>Rawl</w:t>
      </w:r>
      <w:proofErr w:type="spellEnd"/>
      <w:r w:rsidR="009C77FE">
        <w:rPr>
          <w:rFonts w:ascii="Times New Roman" w:hAnsi="Times New Roman" w:cs="Times New Roman"/>
          <w:sz w:val="24"/>
          <w:szCs w:val="24"/>
        </w:rPr>
        <w:t xml:space="preserve"> presented the idea</w:t>
      </w:r>
      <w:r w:rsidR="004D0798">
        <w:rPr>
          <w:rFonts w:ascii="Times New Roman" w:hAnsi="Times New Roman" w:cs="Times New Roman"/>
          <w:sz w:val="24"/>
          <w:szCs w:val="24"/>
        </w:rPr>
        <w:t>:</w:t>
      </w:r>
      <w:r>
        <w:rPr>
          <w:rFonts w:ascii="Times New Roman" w:hAnsi="Times New Roman" w:cs="Times New Roman"/>
          <w:sz w:val="24"/>
          <w:szCs w:val="24"/>
        </w:rPr>
        <w:t xml:space="preserve"> “that we had to start with ideal theory [veil of ignorance</w:t>
      </w:r>
      <w:r w:rsidR="00121001">
        <w:rPr>
          <w:rFonts w:ascii="Times New Roman" w:hAnsi="Times New Roman" w:cs="Times New Roman"/>
          <w:sz w:val="24"/>
          <w:szCs w:val="24"/>
        </w:rPr>
        <w:t>: an original condition in which every member of society is granted equal status</w:t>
      </w:r>
      <w:r>
        <w:rPr>
          <w:rFonts w:ascii="Times New Roman" w:hAnsi="Times New Roman" w:cs="Times New Roman"/>
          <w:sz w:val="24"/>
          <w:szCs w:val="24"/>
        </w:rPr>
        <w:t>] because it was necessary for’ remedying injustice” (</w:t>
      </w:r>
      <w:proofErr w:type="spellStart"/>
      <w:r>
        <w:rPr>
          <w:rFonts w:ascii="Times New Roman" w:hAnsi="Times New Roman" w:cs="Times New Roman"/>
          <w:sz w:val="24"/>
          <w:szCs w:val="24"/>
        </w:rPr>
        <w:t>Yancy</w:t>
      </w:r>
      <w:proofErr w:type="spellEnd"/>
      <w:r>
        <w:rPr>
          <w:rFonts w:ascii="Times New Roman" w:hAnsi="Times New Roman" w:cs="Times New Roman"/>
          <w:sz w:val="24"/>
          <w:szCs w:val="24"/>
        </w:rPr>
        <w:t xml:space="preserve"> 6). Unfortunately, “what was originally supposed to have been merely a tool has become an end in itself; the presumed antechamber to the real hall of debate is now its main</w:t>
      </w:r>
      <w:r w:rsidR="009C77FE">
        <w:rPr>
          <w:rFonts w:ascii="Times New Roman" w:hAnsi="Times New Roman" w:cs="Times New Roman"/>
          <w:sz w:val="24"/>
          <w:szCs w:val="24"/>
        </w:rPr>
        <w:t xml:space="preserve"> site” (6). In other words, operating behind a “veil of ignorance,” being color blind so to </w:t>
      </w:r>
      <w:proofErr w:type="gramStart"/>
      <w:r w:rsidR="009C77FE">
        <w:rPr>
          <w:rFonts w:ascii="Times New Roman" w:hAnsi="Times New Roman" w:cs="Times New Roman"/>
          <w:sz w:val="24"/>
          <w:szCs w:val="24"/>
        </w:rPr>
        <w:t>speak,</w:t>
      </w:r>
      <w:proofErr w:type="gramEnd"/>
      <w:r w:rsidR="009C77FE">
        <w:rPr>
          <w:rFonts w:ascii="Times New Roman" w:hAnsi="Times New Roman" w:cs="Times New Roman"/>
          <w:sz w:val="24"/>
          <w:szCs w:val="24"/>
        </w:rPr>
        <w:t xml:space="preserve"> provides</w:t>
      </w:r>
      <w:r w:rsidR="004D0798">
        <w:rPr>
          <w:rFonts w:ascii="Times New Roman" w:hAnsi="Times New Roman" w:cs="Times New Roman"/>
          <w:sz w:val="24"/>
          <w:szCs w:val="24"/>
        </w:rPr>
        <w:t xml:space="preserve"> </w:t>
      </w:r>
      <w:r w:rsidR="009C77FE">
        <w:rPr>
          <w:rFonts w:ascii="Times New Roman" w:hAnsi="Times New Roman" w:cs="Times New Roman"/>
          <w:sz w:val="24"/>
          <w:szCs w:val="24"/>
        </w:rPr>
        <w:t>a vacuum for wider</w:t>
      </w:r>
      <w:r>
        <w:rPr>
          <w:rFonts w:ascii="Times New Roman" w:hAnsi="Times New Roman" w:cs="Times New Roman"/>
          <w:sz w:val="24"/>
          <w:szCs w:val="24"/>
        </w:rPr>
        <w:t xml:space="preserve"> society to think, discuss, and address the issue of injustice without taking race into consideration.</w:t>
      </w:r>
      <w:r w:rsidR="00121001">
        <w:rPr>
          <w:rFonts w:ascii="Times New Roman" w:hAnsi="Times New Roman" w:cs="Times New Roman"/>
          <w:sz w:val="24"/>
          <w:szCs w:val="24"/>
        </w:rPr>
        <w:t xml:space="preserve"> To claim that one is “color blind,” though seemingly equitably, neglects </w:t>
      </w:r>
      <w:r w:rsidR="00AF14AE">
        <w:rPr>
          <w:rFonts w:ascii="Times New Roman" w:hAnsi="Times New Roman" w:cs="Times New Roman"/>
          <w:sz w:val="24"/>
          <w:szCs w:val="24"/>
        </w:rPr>
        <w:t>preexisting</w:t>
      </w:r>
      <w:r w:rsidR="00121001">
        <w:rPr>
          <w:rFonts w:ascii="Times New Roman" w:hAnsi="Times New Roman" w:cs="Times New Roman"/>
          <w:sz w:val="24"/>
          <w:szCs w:val="24"/>
        </w:rPr>
        <w:t xml:space="preserve"> </w:t>
      </w:r>
      <w:r w:rsidR="00AF14AE">
        <w:rPr>
          <w:rFonts w:ascii="Times New Roman" w:hAnsi="Times New Roman" w:cs="Times New Roman"/>
          <w:sz w:val="24"/>
          <w:szCs w:val="24"/>
        </w:rPr>
        <w:t>inequities as well as</w:t>
      </w:r>
      <w:r w:rsidR="004D0798">
        <w:rPr>
          <w:rFonts w:ascii="Times New Roman" w:hAnsi="Times New Roman" w:cs="Times New Roman"/>
          <w:sz w:val="24"/>
          <w:szCs w:val="24"/>
        </w:rPr>
        <w:t xml:space="preserve"> the influence these inequities</w:t>
      </w:r>
      <w:r w:rsidR="00AF14AE">
        <w:rPr>
          <w:rFonts w:ascii="Times New Roman" w:hAnsi="Times New Roman" w:cs="Times New Roman"/>
          <w:sz w:val="24"/>
          <w:szCs w:val="24"/>
        </w:rPr>
        <w:t xml:space="preserve"> have</w:t>
      </w:r>
      <w:r w:rsidR="004D0798">
        <w:rPr>
          <w:rFonts w:ascii="Times New Roman" w:hAnsi="Times New Roman" w:cs="Times New Roman"/>
          <w:sz w:val="24"/>
          <w:szCs w:val="24"/>
        </w:rPr>
        <w:t xml:space="preserve"> on</w:t>
      </w:r>
      <w:r w:rsidR="00121001">
        <w:rPr>
          <w:rFonts w:ascii="Times New Roman" w:hAnsi="Times New Roman" w:cs="Times New Roman"/>
          <w:sz w:val="24"/>
          <w:szCs w:val="24"/>
        </w:rPr>
        <w:t xml:space="preserve"> the present. </w:t>
      </w:r>
    </w:p>
    <w:p w:rsidR="00A96CFB" w:rsidRDefault="00A96CFB" w:rsidP="00A96CFB">
      <w:pPr>
        <w:spacing w:after="0" w:line="240" w:lineRule="auto"/>
        <w:rPr>
          <w:rFonts w:ascii="Times New Roman" w:hAnsi="Times New Roman" w:cs="Times New Roman"/>
          <w:sz w:val="24"/>
          <w:szCs w:val="24"/>
        </w:rPr>
      </w:pPr>
    </w:p>
    <w:p w:rsidR="00A96CFB" w:rsidRDefault="00A96CFB" w:rsidP="00A96CFB">
      <w:pPr>
        <w:spacing w:after="0" w:line="240" w:lineRule="auto"/>
        <w:rPr>
          <w:rFonts w:ascii="Times New Roman" w:hAnsi="Times New Roman" w:cs="Times New Roman"/>
          <w:sz w:val="24"/>
          <w:szCs w:val="24"/>
        </w:rPr>
      </w:pPr>
      <w:r>
        <w:rPr>
          <w:rFonts w:ascii="Times New Roman" w:hAnsi="Times New Roman" w:cs="Times New Roman"/>
          <w:sz w:val="24"/>
          <w:szCs w:val="24"/>
        </w:rPr>
        <w:tab/>
        <w:t>As Americans cont</w:t>
      </w:r>
      <w:r w:rsidR="004D0798">
        <w:rPr>
          <w:rFonts w:ascii="Times New Roman" w:hAnsi="Times New Roman" w:cs="Times New Roman"/>
          <w:sz w:val="24"/>
          <w:szCs w:val="24"/>
        </w:rPr>
        <w:t>emplate the events in Ferguso</w:t>
      </w:r>
      <w:r w:rsidR="00AF14AE">
        <w:rPr>
          <w:rFonts w:ascii="Times New Roman" w:hAnsi="Times New Roman" w:cs="Times New Roman"/>
          <w:sz w:val="24"/>
          <w:szCs w:val="24"/>
        </w:rPr>
        <w:t>n</w:t>
      </w:r>
      <w:r w:rsidR="004D0798">
        <w:rPr>
          <w:rFonts w:ascii="Times New Roman" w:hAnsi="Times New Roman" w:cs="Times New Roman"/>
          <w:sz w:val="24"/>
          <w:szCs w:val="24"/>
        </w:rPr>
        <w:t xml:space="preserve"> </w:t>
      </w:r>
      <w:r w:rsidR="00121001">
        <w:rPr>
          <w:rFonts w:ascii="Times New Roman" w:hAnsi="Times New Roman" w:cs="Times New Roman"/>
          <w:sz w:val="24"/>
          <w:szCs w:val="24"/>
        </w:rPr>
        <w:t>or the killing of the two New York City police officers</w:t>
      </w:r>
      <w:r>
        <w:rPr>
          <w:rFonts w:ascii="Times New Roman" w:hAnsi="Times New Roman" w:cs="Times New Roman"/>
          <w:sz w:val="24"/>
          <w:szCs w:val="24"/>
        </w:rPr>
        <w:t xml:space="preserve">, </w:t>
      </w:r>
      <w:r w:rsidR="00AF14AE">
        <w:rPr>
          <w:rFonts w:ascii="Times New Roman" w:hAnsi="Times New Roman" w:cs="Times New Roman"/>
          <w:sz w:val="24"/>
          <w:szCs w:val="24"/>
        </w:rPr>
        <w:t xml:space="preserve">either accurately or inaccurately, </w:t>
      </w:r>
      <w:r>
        <w:rPr>
          <w:rFonts w:ascii="Times New Roman" w:hAnsi="Times New Roman" w:cs="Times New Roman"/>
          <w:sz w:val="24"/>
          <w:szCs w:val="24"/>
        </w:rPr>
        <w:t>the connection between race and injustice</w:t>
      </w:r>
      <w:r w:rsidR="00AF14AE">
        <w:rPr>
          <w:rFonts w:ascii="Times New Roman" w:hAnsi="Times New Roman" w:cs="Times New Roman"/>
          <w:sz w:val="24"/>
          <w:szCs w:val="24"/>
        </w:rPr>
        <w:t xml:space="preserve"> is</w:t>
      </w:r>
      <w:r w:rsidR="00121001">
        <w:rPr>
          <w:rFonts w:ascii="Times New Roman" w:hAnsi="Times New Roman" w:cs="Times New Roman"/>
          <w:sz w:val="24"/>
          <w:szCs w:val="24"/>
        </w:rPr>
        <w:t xml:space="preserve"> be</w:t>
      </w:r>
      <w:r w:rsidR="00AF14AE">
        <w:rPr>
          <w:rFonts w:ascii="Times New Roman" w:hAnsi="Times New Roman" w:cs="Times New Roman"/>
          <w:sz w:val="24"/>
          <w:szCs w:val="24"/>
        </w:rPr>
        <w:t>ing</w:t>
      </w:r>
      <w:r w:rsidR="00121001">
        <w:rPr>
          <w:rFonts w:ascii="Times New Roman" w:hAnsi="Times New Roman" w:cs="Times New Roman"/>
          <w:sz w:val="24"/>
          <w:szCs w:val="24"/>
        </w:rPr>
        <w:t xml:space="preserve"> made</w:t>
      </w:r>
      <w:r>
        <w:rPr>
          <w:rFonts w:ascii="Times New Roman" w:hAnsi="Times New Roman" w:cs="Times New Roman"/>
          <w:sz w:val="24"/>
          <w:szCs w:val="24"/>
        </w:rPr>
        <w:t xml:space="preserve">. Howard </w:t>
      </w:r>
      <w:proofErr w:type="spellStart"/>
      <w:r>
        <w:rPr>
          <w:rFonts w:ascii="Times New Roman" w:hAnsi="Times New Roman" w:cs="Times New Roman"/>
          <w:sz w:val="24"/>
          <w:szCs w:val="24"/>
        </w:rPr>
        <w:t>McGary</w:t>
      </w:r>
      <w:proofErr w:type="spellEnd"/>
      <w:r>
        <w:rPr>
          <w:rFonts w:ascii="Times New Roman" w:hAnsi="Times New Roman" w:cs="Times New Roman"/>
          <w:sz w:val="24"/>
          <w:szCs w:val="24"/>
        </w:rPr>
        <w:t xml:space="preserve"> called attention to a common misconception</w:t>
      </w:r>
      <w:r w:rsidR="00121001">
        <w:rPr>
          <w:rFonts w:ascii="Times New Roman" w:hAnsi="Times New Roman" w:cs="Times New Roman"/>
          <w:sz w:val="24"/>
          <w:szCs w:val="24"/>
        </w:rPr>
        <w:t xml:space="preserve"> in the public discourse around race</w:t>
      </w:r>
      <w:r>
        <w:rPr>
          <w:rFonts w:ascii="Times New Roman" w:hAnsi="Times New Roman" w:cs="Times New Roman"/>
          <w:sz w:val="24"/>
          <w:szCs w:val="24"/>
        </w:rPr>
        <w:t>; “acknowledging black victimization is often described in pejorative terms as ‘playing the race card,’ or as a ‘victim’s mentality.’ And playing the race card is a practice that is taken to be at odds with the U.S. ideal of judging persons by their deed rather than their racial identifies” (</w:t>
      </w:r>
      <w:proofErr w:type="spellStart"/>
      <w:r>
        <w:rPr>
          <w:rFonts w:ascii="Times New Roman" w:hAnsi="Times New Roman" w:cs="Times New Roman"/>
          <w:sz w:val="24"/>
          <w:szCs w:val="24"/>
        </w:rPr>
        <w:t>McGary</w:t>
      </w:r>
      <w:proofErr w:type="spellEnd"/>
      <w:r>
        <w:rPr>
          <w:rFonts w:ascii="Times New Roman" w:hAnsi="Times New Roman" w:cs="Times New Roman"/>
          <w:sz w:val="24"/>
          <w:szCs w:val="24"/>
        </w:rPr>
        <w:t xml:space="preserve"> 100-101). This, so called “U.S. ideal,” has a clear connection to</w:t>
      </w:r>
      <w:r w:rsidR="00121001">
        <w:rPr>
          <w:rFonts w:ascii="Times New Roman" w:hAnsi="Times New Roman" w:cs="Times New Roman"/>
          <w:sz w:val="24"/>
          <w:szCs w:val="24"/>
        </w:rPr>
        <w:t xml:space="preserve"> Rawl’s “blindness” and</w:t>
      </w:r>
      <w:r>
        <w:rPr>
          <w:rFonts w:ascii="Times New Roman" w:hAnsi="Times New Roman" w:cs="Times New Roman"/>
          <w:sz w:val="24"/>
          <w:szCs w:val="24"/>
        </w:rPr>
        <w:t xml:space="preserve"> the Long Movement Narrative </w:t>
      </w:r>
      <w:r w:rsidR="00121001">
        <w:rPr>
          <w:rFonts w:ascii="Times New Roman" w:hAnsi="Times New Roman" w:cs="Times New Roman"/>
          <w:sz w:val="24"/>
          <w:szCs w:val="24"/>
        </w:rPr>
        <w:t xml:space="preserve">tendency to stifle deeper introspection </w:t>
      </w:r>
      <w:r w:rsidR="00AF14AE">
        <w:rPr>
          <w:rFonts w:ascii="Times New Roman" w:hAnsi="Times New Roman" w:cs="Times New Roman"/>
          <w:sz w:val="24"/>
          <w:szCs w:val="24"/>
        </w:rPr>
        <w:t>into the country’s race related</w:t>
      </w:r>
      <w:r w:rsidR="00121001">
        <w:rPr>
          <w:rFonts w:ascii="Times New Roman" w:hAnsi="Times New Roman" w:cs="Times New Roman"/>
          <w:sz w:val="24"/>
          <w:szCs w:val="24"/>
        </w:rPr>
        <w:t xml:space="preserve"> issues</w:t>
      </w:r>
      <w:r>
        <w:rPr>
          <w:rFonts w:ascii="Times New Roman" w:hAnsi="Times New Roman" w:cs="Times New Roman"/>
          <w:sz w:val="24"/>
          <w:szCs w:val="24"/>
        </w:rPr>
        <w:t xml:space="preserve">. </w:t>
      </w:r>
    </w:p>
    <w:p w:rsidR="00A96CFB" w:rsidRDefault="00A96CFB" w:rsidP="00A96CFB">
      <w:pPr>
        <w:spacing w:after="0" w:line="240" w:lineRule="auto"/>
        <w:rPr>
          <w:rFonts w:ascii="Times New Roman" w:hAnsi="Times New Roman" w:cs="Times New Roman"/>
          <w:sz w:val="24"/>
          <w:szCs w:val="24"/>
        </w:rPr>
      </w:pPr>
    </w:p>
    <w:p w:rsidR="00A96CFB" w:rsidRDefault="0008588E" w:rsidP="00A96CFB">
      <w:pPr>
        <w:spacing w:after="0" w:line="24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The </w:t>
      </w:r>
      <w:r w:rsidR="002234E4" w:rsidRPr="002234E4">
        <w:rPr>
          <w:rFonts w:ascii="Times New Roman" w:hAnsi="Times New Roman" w:cs="Times New Roman"/>
          <w:sz w:val="24"/>
          <w:szCs w:val="24"/>
        </w:rPr>
        <w:t>concepti</w:t>
      </w:r>
      <w:r w:rsidR="002234E4">
        <w:rPr>
          <w:rFonts w:ascii="Times New Roman" w:hAnsi="Times New Roman" w:cs="Times New Roman"/>
          <w:sz w:val="24"/>
          <w:szCs w:val="24"/>
        </w:rPr>
        <w:t>on of Martin Luther King</w:t>
      </w:r>
      <w:r w:rsidR="00AF14AE">
        <w:rPr>
          <w:rFonts w:ascii="Times New Roman" w:hAnsi="Times New Roman" w:cs="Times New Roman"/>
          <w:sz w:val="24"/>
          <w:szCs w:val="24"/>
        </w:rPr>
        <w:t xml:space="preserve"> </w:t>
      </w:r>
      <w:r>
        <w:rPr>
          <w:rFonts w:ascii="Times New Roman" w:hAnsi="Times New Roman" w:cs="Times New Roman"/>
          <w:sz w:val="24"/>
          <w:szCs w:val="24"/>
        </w:rPr>
        <w:t xml:space="preserve">Jr. held by most Americans </w:t>
      </w:r>
      <w:r w:rsidR="00A96CFB">
        <w:rPr>
          <w:rFonts w:ascii="Times New Roman" w:hAnsi="Times New Roman" w:cs="Times New Roman"/>
          <w:sz w:val="24"/>
          <w:szCs w:val="24"/>
        </w:rPr>
        <w:t>has been limited by the Long Movement Narrati</w:t>
      </w:r>
      <w:r w:rsidR="00AF14AE">
        <w:rPr>
          <w:rFonts w:ascii="Times New Roman" w:hAnsi="Times New Roman" w:cs="Times New Roman"/>
          <w:sz w:val="24"/>
          <w:szCs w:val="24"/>
        </w:rPr>
        <w:t>ve and skewed to serve the color blind ideal.</w:t>
      </w:r>
      <w:r w:rsidR="00A96CFB">
        <w:rPr>
          <w:rFonts w:ascii="Times New Roman" w:hAnsi="Times New Roman" w:cs="Times New Roman"/>
          <w:sz w:val="24"/>
          <w:szCs w:val="24"/>
        </w:rPr>
        <w:t xml:space="preserve"> </w:t>
      </w:r>
      <w:r w:rsidR="00A96CFB">
        <w:rPr>
          <w:rFonts w:ascii="Times New Roman" w:hAnsi="Times New Roman" w:cs="Times New Roman"/>
          <w:color w:val="000000"/>
          <w:sz w:val="24"/>
          <w:szCs w:val="24"/>
          <w:shd w:val="clear" w:color="auto" w:fill="FFFFFF"/>
        </w:rPr>
        <w:t>The</w:t>
      </w:r>
      <w:r w:rsidR="00121001">
        <w:rPr>
          <w:rFonts w:ascii="Times New Roman" w:hAnsi="Times New Roman" w:cs="Times New Roman"/>
          <w:color w:val="000000"/>
          <w:sz w:val="24"/>
          <w:szCs w:val="24"/>
          <w:shd w:val="clear" w:color="auto" w:fill="FFFFFF"/>
        </w:rPr>
        <w:t>re is more to King’s Dream than the phrase</w:t>
      </w:r>
      <w:r w:rsidR="00A96CFB">
        <w:rPr>
          <w:rFonts w:ascii="Times New Roman" w:hAnsi="Times New Roman" w:cs="Times New Roman"/>
          <w:sz w:val="24"/>
          <w:szCs w:val="24"/>
        </w:rPr>
        <w:t>: “</w:t>
      </w:r>
      <w:r w:rsidR="00A96CFB" w:rsidRPr="00392C8C">
        <w:rPr>
          <w:rFonts w:ascii="Times New Roman" w:hAnsi="Times New Roman" w:cs="Times New Roman"/>
          <w:color w:val="000000"/>
          <w:sz w:val="24"/>
          <w:szCs w:val="24"/>
          <w:shd w:val="clear" w:color="auto" w:fill="FFFFFF"/>
        </w:rPr>
        <w:t>I have a dream that my four little children will one day live in a nation where they will not be judged by the color of their skin but by the content of their character.</w:t>
      </w:r>
      <w:r w:rsidR="00AF14AE">
        <w:rPr>
          <w:rFonts w:ascii="Times New Roman" w:hAnsi="Times New Roman" w:cs="Times New Roman"/>
          <w:color w:val="000000"/>
          <w:sz w:val="24"/>
          <w:szCs w:val="24"/>
          <w:shd w:val="clear" w:color="auto" w:fill="FFFFFF"/>
        </w:rPr>
        <w:t>” Earlier in the “I Have a Dream”</w:t>
      </w:r>
      <w:r w:rsidR="00121001">
        <w:rPr>
          <w:rFonts w:ascii="Times New Roman" w:hAnsi="Times New Roman" w:cs="Times New Roman"/>
          <w:color w:val="000000"/>
          <w:sz w:val="24"/>
          <w:szCs w:val="24"/>
          <w:shd w:val="clear" w:color="auto" w:fill="FFFFFF"/>
        </w:rPr>
        <w:t xml:space="preserve"> speech</w:t>
      </w:r>
      <w:r w:rsidR="00AF14AE">
        <w:rPr>
          <w:rFonts w:ascii="Times New Roman" w:hAnsi="Times New Roman" w:cs="Times New Roman"/>
          <w:color w:val="000000"/>
          <w:sz w:val="24"/>
          <w:szCs w:val="24"/>
          <w:shd w:val="clear" w:color="auto" w:fill="FFFFFF"/>
        </w:rPr>
        <w:t xml:space="preserve">, </w:t>
      </w:r>
      <w:r w:rsidR="00A96CFB">
        <w:rPr>
          <w:rFonts w:ascii="Times New Roman" w:hAnsi="Times New Roman" w:cs="Times New Roman"/>
          <w:color w:val="000000"/>
          <w:sz w:val="24"/>
          <w:szCs w:val="24"/>
          <w:shd w:val="clear" w:color="auto" w:fill="FFFFFF"/>
        </w:rPr>
        <w:t>King called for an end to the disproportionate degree of poverty experienced by black America</w:t>
      </w:r>
      <w:r w:rsidR="00121001">
        <w:rPr>
          <w:rFonts w:ascii="Times New Roman" w:hAnsi="Times New Roman" w:cs="Times New Roman"/>
          <w:color w:val="000000"/>
          <w:sz w:val="24"/>
          <w:szCs w:val="24"/>
          <w:shd w:val="clear" w:color="auto" w:fill="FFFFFF"/>
        </w:rPr>
        <w:t>ns</w:t>
      </w:r>
      <w:r w:rsidR="00A96CFB">
        <w:rPr>
          <w:rFonts w:ascii="Times New Roman" w:hAnsi="Times New Roman" w:cs="Times New Roman"/>
          <w:color w:val="000000"/>
          <w:sz w:val="24"/>
          <w:szCs w:val="24"/>
          <w:shd w:val="clear" w:color="auto" w:fill="FFFFFF"/>
        </w:rPr>
        <w:t xml:space="preserve"> in comparison to white America</w:t>
      </w:r>
      <w:r w:rsidR="00121001">
        <w:rPr>
          <w:rFonts w:ascii="Times New Roman" w:hAnsi="Times New Roman" w:cs="Times New Roman"/>
          <w:color w:val="000000"/>
          <w:sz w:val="24"/>
          <w:szCs w:val="24"/>
          <w:shd w:val="clear" w:color="auto" w:fill="FFFFFF"/>
        </w:rPr>
        <w:t>ns</w:t>
      </w:r>
      <w:r w:rsidR="00A96CFB">
        <w:rPr>
          <w:rFonts w:ascii="Times New Roman" w:hAnsi="Times New Roman" w:cs="Times New Roman"/>
          <w:color w:val="000000"/>
          <w:sz w:val="24"/>
          <w:szCs w:val="24"/>
          <w:shd w:val="clear" w:color="auto" w:fill="FFFFFF"/>
        </w:rPr>
        <w:t xml:space="preserve">. </w:t>
      </w:r>
      <w:r w:rsidR="00A96CFB" w:rsidRPr="00CF5A9E">
        <w:rPr>
          <w:rFonts w:ascii="Times New Roman" w:hAnsi="Times New Roman" w:cs="Times New Roman"/>
          <w:color w:val="000000"/>
          <w:sz w:val="24"/>
          <w:szCs w:val="24"/>
          <w:shd w:val="clear" w:color="auto" w:fill="FFFFFF"/>
        </w:rPr>
        <w:t xml:space="preserve">“One hundred years [after the Emancipation </w:t>
      </w:r>
      <w:r w:rsidR="00A96CFB">
        <w:rPr>
          <w:rFonts w:ascii="Times New Roman" w:hAnsi="Times New Roman" w:cs="Times New Roman"/>
          <w:color w:val="000000"/>
          <w:sz w:val="24"/>
          <w:szCs w:val="24"/>
          <w:shd w:val="clear" w:color="auto" w:fill="FFFFFF"/>
        </w:rPr>
        <w:t>P</w:t>
      </w:r>
      <w:r w:rsidR="00A96CFB" w:rsidRPr="00CF5A9E">
        <w:rPr>
          <w:rFonts w:ascii="Times New Roman" w:hAnsi="Times New Roman" w:cs="Times New Roman"/>
          <w:color w:val="000000"/>
          <w:sz w:val="24"/>
          <w:szCs w:val="24"/>
          <w:shd w:val="clear" w:color="auto" w:fill="FFFFFF"/>
        </w:rPr>
        <w:t>roclamation],” King said, “the Negro lives on a lonely island of poverty in the midst of a vast ocean of material prosperity. One hundred years later, the Negro is still languished in the corners of American society and finds himself an exile in his own land.</w:t>
      </w:r>
      <w:r w:rsidR="00121001">
        <w:rPr>
          <w:rFonts w:ascii="Times New Roman" w:hAnsi="Times New Roman" w:cs="Times New Roman"/>
          <w:color w:val="000000"/>
          <w:sz w:val="24"/>
          <w:szCs w:val="24"/>
          <w:shd w:val="clear" w:color="auto" w:fill="FFFFFF"/>
        </w:rPr>
        <w:t xml:space="preserve">” </w:t>
      </w:r>
      <w:r w:rsidR="002234E4">
        <w:rPr>
          <w:rFonts w:ascii="Times New Roman" w:hAnsi="Times New Roman" w:cs="Times New Roman"/>
          <w:color w:val="000000"/>
          <w:sz w:val="24"/>
          <w:szCs w:val="24"/>
          <w:shd w:val="clear" w:color="auto" w:fill="FFFFFF"/>
        </w:rPr>
        <w:t>Pressing further, King proclaimed</w:t>
      </w:r>
      <w:r w:rsidR="00121001">
        <w:rPr>
          <w:rFonts w:ascii="Times New Roman" w:hAnsi="Times New Roman" w:cs="Times New Roman"/>
          <w:color w:val="000000"/>
          <w:sz w:val="24"/>
          <w:szCs w:val="24"/>
          <w:shd w:val="clear" w:color="auto" w:fill="FFFFFF"/>
        </w:rPr>
        <w:t xml:space="preserve"> from the steps of the Lincoln Memorial</w:t>
      </w:r>
      <w:r w:rsidR="00AF14AE">
        <w:rPr>
          <w:rFonts w:ascii="Times New Roman" w:hAnsi="Times New Roman" w:cs="Times New Roman"/>
          <w:color w:val="000000"/>
          <w:sz w:val="24"/>
          <w:szCs w:val="24"/>
          <w:shd w:val="clear" w:color="auto" w:fill="FFFFFF"/>
        </w:rPr>
        <w:t xml:space="preserve"> to the crowd</w:t>
      </w:r>
      <w:r w:rsidR="00A96CFB">
        <w:rPr>
          <w:rFonts w:ascii="Times New Roman" w:hAnsi="Times New Roman" w:cs="Times New Roman"/>
          <w:color w:val="000000"/>
          <w:sz w:val="24"/>
          <w:szCs w:val="24"/>
          <w:shd w:val="clear" w:color="auto" w:fill="FFFFFF"/>
        </w:rPr>
        <w:t xml:space="preserve"> </w:t>
      </w:r>
      <w:r w:rsidR="00121001">
        <w:rPr>
          <w:rFonts w:ascii="Times New Roman" w:hAnsi="Times New Roman" w:cs="Times New Roman"/>
          <w:color w:val="000000"/>
          <w:sz w:val="24"/>
          <w:szCs w:val="24"/>
          <w:shd w:val="clear" w:color="auto" w:fill="FFFFFF"/>
        </w:rPr>
        <w:t xml:space="preserve">assembled for the </w:t>
      </w:r>
      <w:r w:rsidR="002234E4">
        <w:rPr>
          <w:rFonts w:ascii="Times New Roman" w:hAnsi="Times New Roman" w:cs="Times New Roman"/>
          <w:color w:val="000000"/>
          <w:sz w:val="24"/>
          <w:szCs w:val="24"/>
          <w:shd w:val="clear" w:color="auto" w:fill="FFFFFF"/>
        </w:rPr>
        <w:t>March on Washington:</w:t>
      </w:r>
      <w:r w:rsidR="00A96CFB">
        <w:rPr>
          <w:rFonts w:ascii="Times New Roman" w:hAnsi="Times New Roman" w:cs="Times New Roman"/>
          <w:color w:val="000000"/>
          <w:sz w:val="24"/>
          <w:szCs w:val="24"/>
          <w:shd w:val="clear" w:color="auto" w:fill="FFFFFF"/>
        </w:rPr>
        <w:t xml:space="preserve"> </w:t>
      </w:r>
    </w:p>
    <w:p w:rsidR="00A96CFB" w:rsidRPr="00837754" w:rsidRDefault="00A96CFB" w:rsidP="00A96CFB">
      <w:pPr>
        <w:spacing w:after="0" w:line="240" w:lineRule="auto"/>
        <w:ind w:firstLine="720"/>
        <w:rPr>
          <w:rFonts w:ascii="Times New Roman" w:hAnsi="Times New Roman" w:cs="Times New Roman"/>
          <w:sz w:val="24"/>
          <w:szCs w:val="24"/>
        </w:rPr>
      </w:pPr>
    </w:p>
    <w:p w:rsidR="00A96CFB" w:rsidRDefault="00A96CFB" w:rsidP="00A96CFB">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w:t>
      </w:r>
      <w:r w:rsidRPr="00310038">
        <w:rPr>
          <w:rFonts w:ascii="Times New Roman" w:hAnsi="Times New Roman" w:cs="Times New Roman"/>
          <w:sz w:val="24"/>
          <w:szCs w:val="24"/>
        </w:rPr>
        <w:t>e've come here today to dramatize a shameful condition.</w:t>
      </w:r>
      <w:r>
        <w:rPr>
          <w:rFonts w:ascii="Times New Roman" w:hAnsi="Times New Roman" w:cs="Times New Roman"/>
          <w:sz w:val="24"/>
          <w:szCs w:val="24"/>
        </w:rPr>
        <w:t xml:space="preserve"> </w:t>
      </w:r>
      <w:r w:rsidRPr="00310038">
        <w:rPr>
          <w:rFonts w:ascii="Times New Roman" w:hAnsi="Times New Roman" w:cs="Times New Roman"/>
          <w:sz w:val="24"/>
          <w:szCs w:val="24"/>
        </w:rPr>
        <w:t>In a sense we've come to our nation's capital to cash a check. When the architects of our republic wrote the magnificent words of the Constitution and the</w:t>
      </w:r>
      <w:r w:rsidRPr="00310038">
        <w:rPr>
          <w:rStyle w:val="apple-converted-space"/>
          <w:rFonts w:ascii="Times New Roman" w:hAnsi="Times New Roman" w:cs="Times New Roman"/>
          <w:sz w:val="24"/>
          <w:szCs w:val="24"/>
        </w:rPr>
        <w:t> </w:t>
      </w:r>
      <w:hyperlink r:id="rId9" w:history="1">
        <w:r w:rsidRPr="006A2F1C">
          <w:rPr>
            <w:rStyle w:val="Hyperlink"/>
            <w:rFonts w:ascii="Times New Roman" w:hAnsi="Times New Roman" w:cs="Times New Roman"/>
            <w:color w:val="000000" w:themeColor="text1"/>
            <w:sz w:val="24"/>
            <w:szCs w:val="24"/>
            <w:u w:val="none"/>
          </w:rPr>
          <w:t>Declaration of Independence</w:t>
        </w:r>
      </w:hyperlink>
      <w:r w:rsidRPr="00310038">
        <w:rPr>
          <w:rFonts w:ascii="Times New Roman" w:hAnsi="Times New Roman" w:cs="Times New Roman"/>
          <w:sz w:val="24"/>
          <w:szCs w:val="24"/>
        </w:rPr>
        <w:t xml:space="preserve">, </w:t>
      </w:r>
      <w:r w:rsidRPr="00310038">
        <w:rPr>
          <w:rFonts w:ascii="Times New Roman" w:hAnsi="Times New Roman" w:cs="Times New Roman"/>
          <w:sz w:val="24"/>
          <w:szCs w:val="24"/>
        </w:rPr>
        <w:lastRenderedPageBreak/>
        <w:t>they were signing a promissory note to which every American was to fall heir. This note was a promise that all men, yes, black men as well as white men, would be guaranteed the "unalienable Rights" of "Life, Liberty and the pursuit of Happiness." It is obvious today that America has defaulted on this promissory note, insofar as her citizens of color are concerned. Instead of honoring this sacred obligation, America has given the Negro people a bad check, a check which has come back marked "insufficient funds."</w:t>
      </w:r>
      <w:r>
        <w:rPr>
          <w:rFonts w:ascii="Times New Roman" w:hAnsi="Times New Roman" w:cs="Times New Roman"/>
          <w:sz w:val="24"/>
          <w:szCs w:val="24"/>
        </w:rPr>
        <w:t xml:space="preserve"> </w:t>
      </w:r>
      <w:r w:rsidRPr="00310038">
        <w:rPr>
          <w:rFonts w:ascii="Times New Roman" w:hAnsi="Times New Roman" w:cs="Times New Roman"/>
          <w:sz w:val="24"/>
          <w:szCs w:val="24"/>
        </w:rPr>
        <w:t>But we refuse to believe that the bank of justice is bankrupt. We refuse to believe that there are insufficient funds in the great vaults of opportunity of this nation. And so, we've come to cash this check, a check that will give us upon demand the riches of freedom and the security of justice.</w:t>
      </w:r>
    </w:p>
    <w:p w:rsidR="00A96CFB" w:rsidRDefault="00A96CFB" w:rsidP="00A96CFB">
      <w:pPr>
        <w:spacing w:after="0" w:line="240" w:lineRule="auto"/>
        <w:ind w:left="720" w:right="720"/>
        <w:rPr>
          <w:rFonts w:ascii="Times New Roman" w:hAnsi="Times New Roman" w:cs="Times New Roman"/>
          <w:sz w:val="24"/>
          <w:szCs w:val="24"/>
        </w:rPr>
      </w:pPr>
    </w:p>
    <w:p w:rsidR="00A96CFB" w:rsidRDefault="005472FC" w:rsidP="00A96CFB">
      <w:pPr>
        <w:spacing w:after="0" w:line="240" w:lineRule="auto"/>
        <w:rPr>
          <w:rFonts w:ascii="Times New Roman" w:hAnsi="Times New Roman" w:cs="Times New Roman"/>
          <w:sz w:val="24"/>
          <w:szCs w:val="24"/>
        </w:rPr>
      </w:pPr>
      <w:r>
        <w:rPr>
          <w:rFonts w:ascii="Times New Roman" w:hAnsi="Times New Roman" w:cs="Times New Roman"/>
          <w:sz w:val="24"/>
          <w:szCs w:val="24"/>
        </w:rPr>
        <w:t>As both a non-public good and</w:t>
      </w:r>
      <w:r w:rsidRPr="005472FC">
        <w:rPr>
          <w:rFonts w:ascii="Times New Roman" w:hAnsi="Times New Roman" w:cs="Times New Roman"/>
          <w:sz w:val="24"/>
          <w:szCs w:val="24"/>
        </w:rPr>
        <w:t xml:space="preserve"> serious affront to the Long Movement Narrative</w:t>
      </w:r>
      <w:r>
        <w:rPr>
          <w:rFonts w:ascii="Times New Roman" w:hAnsi="Times New Roman" w:cs="Times New Roman"/>
          <w:sz w:val="24"/>
          <w:szCs w:val="24"/>
        </w:rPr>
        <w:t>,</w:t>
      </w:r>
      <w:r w:rsidRPr="005472FC">
        <w:rPr>
          <w:rFonts w:ascii="Times New Roman" w:hAnsi="Times New Roman" w:cs="Times New Roman"/>
          <w:sz w:val="24"/>
          <w:szCs w:val="24"/>
        </w:rPr>
        <w:t xml:space="preserve"> </w:t>
      </w:r>
      <w:r>
        <w:rPr>
          <w:rFonts w:ascii="Times New Roman" w:hAnsi="Times New Roman" w:cs="Times New Roman"/>
          <w:sz w:val="24"/>
          <w:szCs w:val="24"/>
        </w:rPr>
        <w:t>r</w:t>
      </w:r>
      <w:r w:rsidR="008F1FCA">
        <w:rPr>
          <w:rFonts w:ascii="Times New Roman" w:hAnsi="Times New Roman" w:cs="Times New Roman"/>
          <w:sz w:val="24"/>
          <w:szCs w:val="24"/>
        </w:rPr>
        <w:t>ecognizing</w:t>
      </w:r>
      <w:r w:rsidR="00A96CFB">
        <w:rPr>
          <w:rFonts w:ascii="Times New Roman" w:hAnsi="Times New Roman" w:cs="Times New Roman"/>
          <w:sz w:val="24"/>
          <w:szCs w:val="24"/>
        </w:rPr>
        <w:t xml:space="preserve"> rac</w:t>
      </w:r>
      <w:r w:rsidR="008F1FCA">
        <w:rPr>
          <w:rFonts w:ascii="Times New Roman" w:hAnsi="Times New Roman" w:cs="Times New Roman"/>
          <w:sz w:val="24"/>
          <w:szCs w:val="24"/>
        </w:rPr>
        <w:t>e’s connection</w:t>
      </w:r>
      <w:r w:rsidR="00AF14AE">
        <w:rPr>
          <w:rFonts w:ascii="Times New Roman" w:hAnsi="Times New Roman" w:cs="Times New Roman"/>
          <w:sz w:val="24"/>
          <w:szCs w:val="24"/>
        </w:rPr>
        <w:t xml:space="preserve"> to</w:t>
      </w:r>
      <w:r w:rsidR="00A96CFB">
        <w:rPr>
          <w:rFonts w:ascii="Times New Roman" w:hAnsi="Times New Roman" w:cs="Times New Roman"/>
          <w:sz w:val="24"/>
          <w:szCs w:val="24"/>
        </w:rPr>
        <w:t xml:space="preserve"> enduring injustice</w:t>
      </w:r>
      <w:r>
        <w:rPr>
          <w:rFonts w:ascii="Times New Roman" w:hAnsi="Times New Roman" w:cs="Times New Roman"/>
          <w:sz w:val="24"/>
          <w:szCs w:val="24"/>
        </w:rPr>
        <w:t xml:space="preserve"> is a dividend that the American bank of justice could readily payout. </w:t>
      </w:r>
    </w:p>
    <w:p w:rsidR="005472FC" w:rsidRDefault="005472FC" w:rsidP="00A96CFB">
      <w:pPr>
        <w:spacing w:after="0" w:line="240" w:lineRule="auto"/>
        <w:rPr>
          <w:rFonts w:ascii="Times New Roman" w:hAnsi="Times New Roman" w:cs="Times New Roman"/>
          <w:sz w:val="24"/>
          <w:szCs w:val="24"/>
        </w:rPr>
      </w:pPr>
    </w:p>
    <w:p w:rsidR="00A96CFB" w:rsidRDefault="00AF14AE" w:rsidP="00A96CFB">
      <w:pPr>
        <w:spacing w:after="0" w:line="240" w:lineRule="auto"/>
        <w:rPr>
          <w:rFonts w:ascii="Times New Roman" w:hAnsi="Times New Roman" w:cs="Times New Roman"/>
          <w:sz w:val="24"/>
          <w:szCs w:val="24"/>
        </w:rPr>
      </w:pPr>
      <w:r>
        <w:rPr>
          <w:rFonts w:ascii="Times New Roman" w:hAnsi="Times New Roman" w:cs="Times New Roman"/>
          <w:sz w:val="24"/>
          <w:szCs w:val="24"/>
        </w:rPr>
        <w:tab/>
        <w:t>RCRR’s strongest attribute</w:t>
      </w:r>
      <w:r w:rsidR="00A96CFB">
        <w:rPr>
          <w:rFonts w:ascii="Times New Roman" w:hAnsi="Times New Roman" w:cs="Times New Roman"/>
          <w:sz w:val="24"/>
          <w:szCs w:val="24"/>
        </w:rPr>
        <w:t xml:space="preserve"> is</w:t>
      </w:r>
      <w:r>
        <w:rPr>
          <w:rFonts w:ascii="Times New Roman" w:hAnsi="Times New Roman" w:cs="Times New Roman"/>
          <w:sz w:val="24"/>
          <w:szCs w:val="24"/>
        </w:rPr>
        <w:t xml:space="preserve"> its’ independence from public goods</w:t>
      </w:r>
      <w:r w:rsidR="00A96CFB">
        <w:rPr>
          <w:rFonts w:ascii="Times New Roman" w:hAnsi="Times New Roman" w:cs="Times New Roman"/>
          <w:sz w:val="24"/>
          <w:szCs w:val="24"/>
        </w:rPr>
        <w:t>. As evidenced by the relationship between public goods and Jim Crow, l</w:t>
      </w:r>
      <w:r w:rsidR="00500528">
        <w:rPr>
          <w:rFonts w:ascii="Times New Roman" w:hAnsi="Times New Roman" w:cs="Times New Roman"/>
          <w:sz w:val="24"/>
          <w:szCs w:val="24"/>
        </w:rPr>
        <w:t>egal/policy stipulations, and</w:t>
      </w:r>
      <w:r w:rsidR="00A96CFB">
        <w:rPr>
          <w:rFonts w:ascii="Times New Roman" w:hAnsi="Times New Roman" w:cs="Times New Roman"/>
          <w:sz w:val="24"/>
          <w:szCs w:val="24"/>
        </w:rPr>
        <w:t xml:space="preserve"> </w:t>
      </w:r>
      <w:r w:rsidR="0008588E">
        <w:rPr>
          <w:rFonts w:ascii="Times New Roman" w:hAnsi="Times New Roman" w:cs="Times New Roman"/>
          <w:sz w:val="24"/>
          <w:szCs w:val="24"/>
        </w:rPr>
        <w:t xml:space="preserve">blowback of </w:t>
      </w:r>
      <w:r w:rsidR="00A96CFB">
        <w:rPr>
          <w:rFonts w:ascii="Times New Roman" w:hAnsi="Times New Roman" w:cs="Times New Roman"/>
          <w:sz w:val="24"/>
          <w:szCs w:val="24"/>
        </w:rPr>
        <w:t>affirmative action, RCRR is a step forward that will not result in two steps ba</w:t>
      </w:r>
      <w:r w:rsidR="0008588E">
        <w:rPr>
          <w:rFonts w:ascii="Times New Roman" w:hAnsi="Times New Roman" w:cs="Times New Roman"/>
          <w:sz w:val="24"/>
          <w:szCs w:val="24"/>
        </w:rPr>
        <w:t>ck. Notwithstanding</w:t>
      </w:r>
      <w:r w:rsidR="00500528">
        <w:rPr>
          <w:rFonts w:ascii="Times New Roman" w:hAnsi="Times New Roman" w:cs="Times New Roman"/>
          <w:sz w:val="24"/>
          <w:szCs w:val="24"/>
        </w:rPr>
        <w:t>, by cultivating an accurate</w:t>
      </w:r>
      <w:r w:rsidR="00A96CFB">
        <w:rPr>
          <w:rFonts w:ascii="Times New Roman" w:hAnsi="Times New Roman" w:cs="Times New Roman"/>
          <w:sz w:val="24"/>
          <w:szCs w:val="24"/>
        </w:rPr>
        <w:t xml:space="preserve"> collective memory</w:t>
      </w:r>
      <w:r w:rsidR="00D65413">
        <w:rPr>
          <w:rFonts w:ascii="Times New Roman" w:hAnsi="Times New Roman" w:cs="Times New Roman"/>
          <w:sz w:val="24"/>
          <w:szCs w:val="24"/>
        </w:rPr>
        <w:t>, RCRR could</w:t>
      </w:r>
      <w:r w:rsidR="00A96CFB">
        <w:rPr>
          <w:rFonts w:ascii="Times New Roman" w:hAnsi="Times New Roman" w:cs="Times New Roman"/>
          <w:sz w:val="24"/>
          <w:szCs w:val="24"/>
        </w:rPr>
        <w:t xml:space="preserve"> have a chilling effect on the mistrust held by</w:t>
      </w:r>
      <w:r w:rsidR="00500528">
        <w:rPr>
          <w:rFonts w:ascii="Times New Roman" w:hAnsi="Times New Roman" w:cs="Times New Roman"/>
          <w:sz w:val="24"/>
          <w:szCs w:val="24"/>
        </w:rPr>
        <w:t xml:space="preserve"> victims of</w:t>
      </w:r>
      <w:r w:rsidR="00A96CFB">
        <w:rPr>
          <w:rFonts w:ascii="Times New Roman" w:hAnsi="Times New Roman" w:cs="Times New Roman"/>
          <w:sz w:val="24"/>
          <w:szCs w:val="24"/>
        </w:rPr>
        <w:t xml:space="preserve"> enduring injustice. Mistrust defined as the “result of repeated mistreatment over time of members of the sa</w:t>
      </w:r>
      <w:r w:rsidR="00500528">
        <w:rPr>
          <w:rFonts w:ascii="Times New Roman" w:hAnsi="Times New Roman" w:cs="Times New Roman"/>
          <w:sz w:val="24"/>
          <w:szCs w:val="24"/>
        </w:rPr>
        <w:t>me social group,” indicates</w:t>
      </w:r>
      <w:r w:rsidR="00A96CFB">
        <w:rPr>
          <w:rFonts w:ascii="Times New Roman" w:hAnsi="Times New Roman" w:cs="Times New Roman"/>
          <w:sz w:val="24"/>
          <w:szCs w:val="24"/>
        </w:rPr>
        <w:t xml:space="preserve"> a) persistent mistrust amongst the African American community towards wider American society is understandable and b) continued national subscription to th</w:t>
      </w:r>
      <w:r w:rsidR="00500528">
        <w:rPr>
          <w:rFonts w:ascii="Times New Roman" w:hAnsi="Times New Roman" w:cs="Times New Roman"/>
          <w:sz w:val="24"/>
          <w:szCs w:val="24"/>
        </w:rPr>
        <w:t>e Long Movement Narrative can</w:t>
      </w:r>
      <w:r w:rsidR="00A96CFB">
        <w:rPr>
          <w:rFonts w:ascii="Times New Roman" w:hAnsi="Times New Roman" w:cs="Times New Roman"/>
          <w:sz w:val="24"/>
          <w:szCs w:val="24"/>
        </w:rPr>
        <w:t xml:space="preserve"> be considered a “mistreatment” and thus a contributor to “mistrust” (Spinner-</w:t>
      </w:r>
      <w:proofErr w:type="spellStart"/>
      <w:r w:rsidR="00A96CFB">
        <w:rPr>
          <w:rFonts w:ascii="Times New Roman" w:hAnsi="Times New Roman" w:cs="Times New Roman"/>
          <w:sz w:val="24"/>
          <w:szCs w:val="24"/>
        </w:rPr>
        <w:t>Halev</w:t>
      </w:r>
      <w:proofErr w:type="spellEnd"/>
      <w:r w:rsidR="00A96CFB">
        <w:rPr>
          <w:rFonts w:ascii="Times New Roman" w:hAnsi="Times New Roman" w:cs="Times New Roman"/>
          <w:sz w:val="24"/>
          <w:szCs w:val="24"/>
        </w:rPr>
        <w:t xml:space="preserve"> 585). </w:t>
      </w:r>
      <w:r w:rsidR="004D0798">
        <w:rPr>
          <w:rFonts w:ascii="Times New Roman" w:hAnsi="Times New Roman" w:cs="Times New Roman"/>
          <w:sz w:val="24"/>
          <w:szCs w:val="24"/>
        </w:rPr>
        <w:t>Going forward,</w:t>
      </w:r>
      <w:r w:rsidR="00500528">
        <w:rPr>
          <w:rFonts w:ascii="Times New Roman" w:hAnsi="Times New Roman" w:cs="Times New Roman"/>
          <w:sz w:val="24"/>
          <w:szCs w:val="24"/>
        </w:rPr>
        <w:t xml:space="preserve"> RCRR </w:t>
      </w:r>
      <w:r w:rsidR="0008588E">
        <w:rPr>
          <w:rFonts w:ascii="Times New Roman" w:hAnsi="Times New Roman" w:cs="Times New Roman"/>
          <w:sz w:val="24"/>
          <w:szCs w:val="24"/>
        </w:rPr>
        <w:t>hopes to positively affect interracial trust by encouraging</w:t>
      </w:r>
      <w:r w:rsidR="00500528">
        <w:rPr>
          <w:rFonts w:ascii="Times New Roman" w:hAnsi="Times New Roman" w:cs="Times New Roman"/>
          <w:sz w:val="24"/>
          <w:szCs w:val="24"/>
        </w:rPr>
        <w:t xml:space="preserve"> individuals to “play</w:t>
      </w:r>
      <w:r w:rsidR="004D0798">
        <w:rPr>
          <w:rFonts w:ascii="Times New Roman" w:hAnsi="Times New Roman" w:cs="Times New Roman"/>
          <w:sz w:val="24"/>
          <w:szCs w:val="24"/>
        </w:rPr>
        <w:t xml:space="preserve"> the race card” and “see</w:t>
      </w:r>
      <w:r w:rsidR="002234E4">
        <w:rPr>
          <w:rFonts w:ascii="Times New Roman" w:hAnsi="Times New Roman" w:cs="Times New Roman"/>
          <w:sz w:val="24"/>
          <w:szCs w:val="24"/>
        </w:rPr>
        <w:t xml:space="preserve"> color”</w:t>
      </w:r>
      <w:r w:rsidR="00500528">
        <w:rPr>
          <w:rFonts w:ascii="Times New Roman" w:hAnsi="Times New Roman" w:cs="Times New Roman"/>
          <w:sz w:val="24"/>
          <w:szCs w:val="24"/>
        </w:rPr>
        <w:t xml:space="preserve"> as they confront</w:t>
      </w:r>
      <w:r w:rsidR="004D0798">
        <w:rPr>
          <w:rFonts w:ascii="Times New Roman" w:hAnsi="Times New Roman" w:cs="Times New Roman"/>
          <w:sz w:val="24"/>
          <w:szCs w:val="24"/>
        </w:rPr>
        <w:t xml:space="preserve"> race, inequality, and injustice</w:t>
      </w:r>
      <w:r w:rsidR="006A1DFB">
        <w:rPr>
          <w:rFonts w:ascii="Times New Roman" w:hAnsi="Times New Roman" w:cs="Times New Roman"/>
          <w:sz w:val="24"/>
          <w:szCs w:val="24"/>
        </w:rPr>
        <w:t xml:space="preserve"> alongside</w:t>
      </w:r>
      <w:r w:rsidR="0008588E">
        <w:rPr>
          <w:rFonts w:ascii="Times New Roman" w:hAnsi="Times New Roman" w:cs="Times New Roman"/>
          <w:sz w:val="24"/>
          <w:szCs w:val="24"/>
        </w:rPr>
        <w:t xml:space="preserve"> fellow community members</w:t>
      </w:r>
      <w:r w:rsidR="004D0798">
        <w:rPr>
          <w:rFonts w:ascii="Times New Roman" w:hAnsi="Times New Roman" w:cs="Times New Roman"/>
          <w:sz w:val="24"/>
          <w:szCs w:val="24"/>
        </w:rPr>
        <w:t xml:space="preserve">.  </w:t>
      </w:r>
    </w:p>
    <w:p w:rsidR="00553AB9" w:rsidRDefault="00553AB9" w:rsidP="00A96CFB">
      <w:pPr>
        <w:spacing w:after="0" w:line="240" w:lineRule="auto"/>
        <w:rPr>
          <w:rFonts w:ascii="Times New Roman" w:hAnsi="Times New Roman" w:cs="Times New Roman"/>
          <w:sz w:val="24"/>
          <w:szCs w:val="24"/>
        </w:rPr>
      </w:pPr>
    </w:p>
    <w:p w:rsidR="00A96CFB" w:rsidRDefault="00553AB9" w:rsidP="00A96CF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65966">
        <w:rPr>
          <w:rFonts w:ascii="Times New Roman" w:hAnsi="Times New Roman" w:cs="Times New Roman"/>
          <w:sz w:val="24"/>
          <w:szCs w:val="24"/>
        </w:rPr>
        <w:t xml:space="preserve"> An appropriate u</w:t>
      </w:r>
      <w:r w:rsidR="00544C1F">
        <w:rPr>
          <w:rFonts w:ascii="Times New Roman" w:hAnsi="Times New Roman" w:cs="Times New Roman"/>
          <w:sz w:val="24"/>
          <w:szCs w:val="24"/>
        </w:rPr>
        <w:t>nderstand</w:t>
      </w:r>
      <w:r w:rsidR="00667EF6">
        <w:rPr>
          <w:rFonts w:ascii="Times New Roman" w:hAnsi="Times New Roman" w:cs="Times New Roman"/>
          <w:sz w:val="24"/>
          <w:szCs w:val="24"/>
        </w:rPr>
        <w:t>ing</w:t>
      </w:r>
      <w:r w:rsidR="001E1B03">
        <w:rPr>
          <w:rFonts w:ascii="Times New Roman" w:hAnsi="Times New Roman" w:cs="Times New Roman"/>
          <w:sz w:val="24"/>
          <w:szCs w:val="24"/>
        </w:rPr>
        <w:t xml:space="preserve"> </w:t>
      </w:r>
      <w:r w:rsidR="002B50E6">
        <w:rPr>
          <w:rFonts w:ascii="Times New Roman" w:hAnsi="Times New Roman" w:cs="Times New Roman"/>
          <w:sz w:val="24"/>
          <w:szCs w:val="24"/>
        </w:rPr>
        <w:t>RC</w:t>
      </w:r>
      <w:r w:rsidR="00293B9A">
        <w:rPr>
          <w:rFonts w:ascii="Times New Roman" w:hAnsi="Times New Roman" w:cs="Times New Roman"/>
          <w:sz w:val="24"/>
          <w:szCs w:val="24"/>
        </w:rPr>
        <w:t>RR</w:t>
      </w:r>
      <w:r w:rsidR="00544C1F">
        <w:rPr>
          <w:rFonts w:ascii="Times New Roman" w:hAnsi="Times New Roman" w:cs="Times New Roman"/>
          <w:sz w:val="24"/>
          <w:szCs w:val="24"/>
        </w:rPr>
        <w:t xml:space="preserve"> </w:t>
      </w:r>
      <w:r w:rsidR="00667EF6">
        <w:rPr>
          <w:rFonts w:ascii="Times New Roman" w:hAnsi="Times New Roman" w:cs="Times New Roman"/>
          <w:sz w:val="24"/>
          <w:szCs w:val="24"/>
        </w:rPr>
        <w:t xml:space="preserve">requires one to </w:t>
      </w:r>
      <w:r w:rsidR="00544C1F">
        <w:rPr>
          <w:rFonts w:ascii="Times New Roman" w:hAnsi="Times New Roman" w:cs="Times New Roman"/>
          <w:sz w:val="24"/>
          <w:szCs w:val="24"/>
        </w:rPr>
        <w:t xml:space="preserve">have a firm grasp of what </w:t>
      </w:r>
      <w:r w:rsidR="008B7B3D">
        <w:rPr>
          <w:rFonts w:ascii="Times New Roman" w:hAnsi="Times New Roman" w:cs="Times New Roman"/>
          <w:sz w:val="24"/>
          <w:szCs w:val="24"/>
        </w:rPr>
        <w:t>it</w:t>
      </w:r>
      <w:r w:rsidR="001E1B03">
        <w:rPr>
          <w:rFonts w:ascii="Times New Roman" w:hAnsi="Times New Roman" w:cs="Times New Roman"/>
          <w:sz w:val="24"/>
          <w:szCs w:val="24"/>
        </w:rPr>
        <w:t xml:space="preserve"> is not</w:t>
      </w:r>
      <w:r w:rsidR="002B50E6">
        <w:rPr>
          <w:rFonts w:ascii="Times New Roman" w:hAnsi="Times New Roman" w:cs="Times New Roman"/>
          <w:sz w:val="24"/>
          <w:szCs w:val="24"/>
        </w:rPr>
        <w:t>.</w:t>
      </w:r>
      <w:r w:rsidR="00293B9A">
        <w:rPr>
          <w:rFonts w:ascii="Times New Roman" w:hAnsi="Times New Roman" w:cs="Times New Roman"/>
          <w:sz w:val="24"/>
          <w:szCs w:val="24"/>
        </w:rPr>
        <w:t xml:space="preserve"> RCRR</w:t>
      </w:r>
      <w:r w:rsidR="00544C1F">
        <w:rPr>
          <w:rFonts w:ascii="Times New Roman" w:hAnsi="Times New Roman" w:cs="Times New Roman"/>
          <w:sz w:val="24"/>
          <w:szCs w:val="24"/>
        </w:rPr>
        <w:t xml:space="preserve"> is </w:t>
      </w:r>
      <w:proofErr w:type="gramStart"/>
      <w:r w:rsidR="00544C1F">
        <w:rPr>
          <w:rFonts w:ascii="Times New Roman" w:hAnsi="Times New Roman" w:cs="Times New Roman"/>
          <w:sz w:val="24"/>
          <w:szCs w:val="24"/>
        </w:rPr>
        <w:t>a reparation</w:t>
      </w:r>
      <w:proofErr w:type="gramEnd"/>
      <w:r w:rsidR="00544C1F">
        <w:rPr>
          <w:rFonts w:ascii="Times New Roman" w:hAnsi="Times New Roman" w:cs="Times New Roman"/>
          <w:sz w:val="24"/>
          <w:szCs w:val="24"/>
        </w:rPr>
        <w:t xml:space="preserve"> for </w:t>
      </w:r>
      <w:r w:rsidR="00F83165">
        <w:rPr>
          <w:rFonts w:ascii="Times New Roman" w:hAnsi="Times New Roman" w:cs="Times New Roman"/>
          <w:sz w:val="24"/>
          <w:szCs w:val="24"/>
        </w:rPr>
        <w:t>the</w:t>
      </w:r>
      <w:r w:rsidR="009C394D">
        <w:rPr>
          <w:rFonts w:ascii="Times New Roman" w:hAnsi="Times New Roman" w:cs="Times New Roman"/>
          <w:sz w:val="24"/>
          <w:szCs w:val="24"/>
        </w:rPr>
        <w:t xml:space="preserve"> injustices of slavery, segregat</w:t>
      </w:r>
      <w:r w:rsidR="00F83165">
        <w:rPr>
          <w:rFonts w:ascii="Times New Roman" w:hAnsi="Times New Roman" w:cs="Times New Roman"/>
          <w:sz w:val="24"/>
          <w:szCs w:val="24"/>
        </w:rPr>
        <w:t xml:space="preserve">ion, and oppression experienced </w:t>
      </w:r>
      <w:r w:rsidR="009C394D">
        <w:rPr>
          <w:rFonts w:ascii="Times New Roman" w:hAnsi="Times New Roman" w:cs="Times New Roman"/>
          <w:sz w:val="24"/>
          <w:szCs w:val="24"/>
        </w:rPr>
        <w:t>by African Americans</w:t>
      </w:r>
      <w:r w:rsidR="00F83165">
        <w:rPr>
          <w:rFonts w:ascii="Times New Roman" w:hAnsi="Times New Roman" w:cs="Times New Roman"/>
          <w:sz w:val="24"/>
          <w:szCs w:val="24"/>
        </w:rPr>
        <w:t xml:space="preserve"> overtime</w:t>
      </w:r>
      <w:r w:rsidR="009C394D">
        <w:rPr>
          <w:rFonts w:ascii="Times New Roman" w:hAnsi="Times New Roman" w:cs="Times New Roman"/>
          <w:sz w:val="24"/>
          <w:szCs w:val="24"/>
        </w:rPr>
        <w:t>.</w:t>
      </w:r>
      <w:r w:rsidR="00544C1F">
        <w:rPr>
          <w:rFonts w:ascii="Times New Roman" w:hAnsi="Times New Roman" w:cs="Times New Roman"/>
          <w:sz w:val="24"/>
          <w:szCs w:val="24"/>
        </w:rPr>
        <w:t xml:space="preserve"> T</w:t>
      </w:r>
      <w:r w:rsidR="00F83165">
        <w:rPr>
          <w:rFonts w:ascii="Times New Roman" w:hAnsi="Times New Roman" w:cs="Times New Roman"/>
          <w:sz w:val="24"/>
          <w:szCs w:val="24"/>
        </w:rPr>
        <w:t>heoretical</w:t>
      </w:r>
      <w:r w:rsidR="00293B9A">
        <w:rPr>
          <w:rFonts w:ascii="Times New Roman" w:hAnsi="Times New Roman" w:cs="Times New Roman"/>
          <w:sz w:val="24"/>
          <w:szCs w:val="24"/>
        </w:rPr>
        <w:t xml:space="preserve"> </w:t>
      </w:r>
      <w:r w:rsidR="00544C1F">
        <w:rPr>
          <w:rFonts w:ascii="Times New Roman" w:hAnsi="Times New Roman" w:cs="Times New Roman"/>
          <w:sz w:val="24"/>
          <w:szCs w:val="24"/>
        </w:rPr>
        <w:t>yet</w:t>
      </w:r>
      <w:r w:rsidR="00F83165">
        <w:rPr>
          <w:rFonts w:ascii="Times New Roman" w:hAnsi="Times New Roman" w:cs="Times New Roman"/>
          <w:sz w:val="24"/>
          <w:szCs w:val="24"/>
        </w:rPr>
        <w:t xml:space="preserve"> designed to be readily applicable to America</w:t>
      </w:r>
      <w:r w:rsidR="0047070A">
        <w:rPr>
          <w:rFonts w:ascii="Times New Roman" w:hAnsi="Times New Roman" w:cs="Times New Roman"/>
          <w:sz w:val="24"/>
          <w:szCs w:val="24"/>
        </w:rPr>
        <w:t xml:space="preserve">n society </w:t>
      </w:r>
      <w:r w:rsidR="00C65966">
        <w:rPr>
          <w:rFonts w:ascii="Times New Roman" w:hAnsi="Times New Roman" w:cs="Times New Roman"/>
          <w:sz w:val="24"/>
          <w:szCs w:val="24"/>
        </w:rPr>
        <w:t xml:space="preserve">in its present </w:t>
      </w:r>
      <w:r w:rsidR="006A1DFB">
        <w:rPr>
          <w:rFonts w:ascii="Times New Roman" w:hAnsi="Times New Roman" w:cs="Times New Roman"/>
          <w:sz w:val="24"/>
          <w:szCs w:val="24"/>
        </w:rPr>
        <w:t>state;</w:t>
      </w:r>
      <w:r w:rsidR="00544C1F">
        <w:rPr>
          <w:rFonts w:ascii="Times New Roman" w:hAnsi="Times New Roman" w:cs="Times New Roman"/>
          <w:sz w:val="24"/>
          <w:szCs w:val="24"/>
        </w:rPr>
        <w:t xml:space="preserve"> RCRR was conceived</w:t>
      </w:r>
      <w:r w:rsidR="008B7B3D">
        <w:rPr>
          <w:rFonts w:ascii="Times New Roman" w:hAnsi="Times New Roman" w:cs="Times New Roman"/>
          <w:sz w:val="24"/>
          <w:szCs w:val="24"/>
        </w:rPr>
        <w:t xml:space="preserve"> under</w:t>
      </w:r>
      <w:r w:rsidR="00F83165">
        <w:rPr>
          <w:rFonts w:ascii="Times New Roman" w:hAnsi="Times New Roman" w:cs="Times New Roman"/>
          <w:sz w:val="24"/>
          <w:szCs w:val="24"/>
        </w:rPr>
        <w:t xml:space="preserve"> the </w:t>
      </w:r>
      <w:r w:rsidR="009C394D">
        <w:rPr>
          <w:rFonts w:ascii="Times New Roman" w:hAnsi="Times New Roman" w:cs="Times New Roman"/>
          <w:sz w:val="24"/>
          <w:szCs w:val="24"/>
        </w:rPr>
        <w:t>obligations,</w:t>
      </w:r>
      <w:r w:rsidR="006A1DFB">
        <w:rPr>
          <w:rFonts w:ascii="Times New Roman" w:hAnsi="Times New Roman" w:cs="Times New Roman"/>
          <w:sz w:val="24"/>
          <w:szCs w:val="24"/>
        </w:rPr>
        <w:t xml:space="preserve"> reputation</w:t>
      </w:r>
      <w:r w:rsidR="00F83165">
        <w:rPr>
          <w:rFonts w:ascii="Times New Roman" w:hAnsi="Times New Roman" w:cs="Times New Roman"/>
          <w:sz w:val="24"/>
          <w:szCs w:val="24"/>
        </w:rPr>
        <w:t>, and</w:t>
      </w:r>
      <w:r w:rsidR="0047070A">
        <w:rPr>
          <w:rFonts w:ascii="Times New Roman" w:hAnsi="Times New Roman" w:cs="Times New Roman"/>
          <w:sz w:val="24"/>
          <w:szCs w:val="24"/>
        </w:rPr>
        <w:t xml:space="preserve"> limitations of t</w:t>
      </w:r>
      <w:r w:rsidR="008B7B3D">
        <w:rPr>
          <w:rFonts w:ascii="Times New Roman" w:hAnsi="Times New Roman" w:cs="Times New Roman"/>
          <w:sz w:val="24"/>
          <w:szCs w:val="24"/>
        </w:rPr>
        <w:t>he</w:t>
      </w:r>
      <w:r w:rsidR="0047070A">
        <w:rPr>
          <w:rFonts w:ascii="Times New Roman" w:hAnsi="Times New Roman" w:cs="Times New Roman"/>
          <w:sz w:val="24"/>
          <w:szCs w:val="24"/>
        </w:rPr>
        <w:t xml:space="preserve"> reparation</w:t>
      </w:r>
      <w:r w:rsidR="00667EF6">
        <w:rPr>
          <w:rFonts w:ascii="Times New Roman" w:hAnsi="Times New Roman" w:cs="Times New Roman"/>
          <w:sz w:val="24"/>
          <w:szCs w:val="24"/>
        </w:rPr>
        <w:t xml:space="preserve"> idea. Reparation </w:t>
      </w:r>
      <w:r w:rsidR="00544C1F">
        <w:rPr>
          <w:rFonts w:ascii="Times New Roman" w:hAnsi="Times New Roman" w:cs="Times New Roman"/>
          <w:sz w:val="24"/>
          <w:szCs w:val="24"/>
        </w:rPr>
        <w:t>defined as “compensation intended to remedy an undesirable situation</w:t>
      </w:r>
      <w:r w:rsidR="00667EF6">
        <w:rPr>
          <w:rFonts w:ascii="Times New Roman" w:hAnsi="Times New Roman" w:cs="Times New Roman"/>
          <w:sz w:val="24"/>
          <w:szCs w:val="24"/>
        </w:rPr>
        <w:t>,</w:t>
      </w:r>
      <w:r w:rsidR="00544C1F">
        <w:rPr>
          <w:rFonts w:ascii="Times New Roman" w:hAnsi="Times New Roman" w:cs="Times New Roman"/>
          <w:sz w:val="24"/>
          <w:szCs w:val="24"/>
        </w:rPr>
        <w:t>”</w:t>
      </w:r>
      <w:r w:rsidR="008B7B3D">
        <w:rPr>
          <w:rFonts w:ascii="Times New Roman" w:hAnsi="Times New Roman" w:cs="Times New Roman"/>
          <w:sz w:val="24"/>
          <w:szCs w:val="24"/>
        </w:rPr>
        <w:t xml:space="preserve"> </w:t>
      </w:r>
      <w:r w:rsidR="00667EF6">
        <w:rPr>
          <w:rFonts w:ascii="Times New Roman" w:hAnsi="Times New Roman" w:cs="Times New Roman"/>
          <w:sz w:val="24"/>
          <w:szCs w:val="24"/>
        </w:rPr>
        <w:t xml:space="preserve">RCRR is </w:t>
      </w:r>
      <w:r w:rsidR="00C65966">
        <w:rPr>
          <w:rFonts w:ascii="Times New Roman" w:hAnsi="Times New Roman" w:cs="Times New Roman"/>
          <w:sz w:val="24"/>
          <w:szCs w:val="24"/>
        </w:rPr>
        <w:t>a rudimentary mitigation that</w:t>
      </w:r>
      <w:r w:rsidR="002A6B50">
        <w:rPr>
          <w:rFonts w:ascii="Times New Roman" w:hAnsi="Times New Roman" w:cs="Times New Roman"/>
          <w:sz w:val="24"/>
          <w:szCs w:val="24"/>
        </w:rPr>
        <w:t xml:space="preserve"> </w:t>
      </w:r>
      <w:r w:rsidR="008B7B3D">
        <w:rPr>
          <w:rFonts w:ascii="Times New Roman" w:hAnsi="Times New Roman" w:cs="Times New Roman"/>
          <w:sz w:val="24"/>
          <w:szCs w:val="24"/>
        </w:rPr>
        <w:t>seeks to compe</w:t>
      </w:r>
      <w:r w:rsidR="00667EF6">
        <w:rPr>
          <w:rFonts w:ascii="Times New Roman" w:hAnsi="Times New Roman" w:cs="Times New Roman"/>
          <w:sz w:val="24"/>
          <w:szCs w:val="24"/>
        </w:rPr>
        <w:t>nsate</w:t>
      </w:r>
      <w:r w:rsidR="00C120DC">
        <w:rPr>
          <w:rFonts w:ascii="Times New Roman" w:hAnsi="Times New Roman" w:cs="Times New Roman"/>
          <w:sz w:val="24"/>
          <w:szCs w:val="24"/>
        </w:rPr>
        <w:t xml:space="preserve">, to the best </w:t>
      </w:r>
      <w:r w:rsidR="00C65966">
        <w:rPr>
          <w:rFonts w:ascii="Times New Roman" w:hAnsi="Times New Roman" w:cs="Times New Roman"/>
          <w:sz w:val="24"/>
          <w:szCs w:val="24"/>
        </w:rPr>
        <w:t>degree possible,</w:t>
      </w:r>
      <w:r w:rsidR="00667EF6">
        <w:rPr>
          <w:rFonts w:ascii="Times New Roman" w:hAnsi="Times New Roman" w:cs="Times New Roman"/>
          <w:sz w:val="24"/>
          <w:szCs w:val="24"/>
        </w:rPr>
        <w:t xml:space="preserve"> </w:t>
      </w:r>
      <w:r w:rsidR="006A1DFB">
        <w:rPr>
          <w:rFonts w:ascii="Times New Roman" w:hAnsi="Times New Roman" w:cs="Times New Roman"/>
          <w:sz w:val="24"/>
          <w:szCs w:val="24"/>
        </w:rPr>
        <w:t xml:space="preserve">present and future </w:t>
      </w:r>
      <w:r w:rsidR="008B7B3D">
        <w:rPr>
          <w:rFonts w:ascii="Times New Roman" w:hAnsi="Times New Roman" w:cs="Times New Roman"/>
          <w:sz w:val="24"/>
          <w:szCs w:val="24"/>
        </w:rPr>
        <w:t>African Americans</w:t>
      </w:r>
      <w:r w:rsidR="00C65966">
        <w:rPr>
          <w:rFonts w:ascii="Times New Roman" w:hAnsi="Times New Roman" w:cs="Times New Roman"/>
          <w:sz w:val="24"/>
          <w:szCs w:val="24"/>
        </w:rPr>
        <w:t xml:space="preserve"> for the undesirable nature of past and </w:t>
      </w:r>
      <w:r w:rsidR="006A1DFB">
        <w:rPr>
          <w:rFonts w:ascii="Times New Roman" w:hAnsi="Times New Roman" w:cs="Times New Roman"/>
          <w:sz w:val="24"/>
          <w:szCs w:val="24"/>
        </w:rPr>
        <w:t>present circumstances</w:t>
      </w:r>
      <w:r w:rsidR="00667EF6">
        <w:rPr>
          <w:rFonts w:ascii="Times New Roman" w:hAnsi="Times New Roman" w:cs="Times New Roman"/>
          <w:sz w:val="24"/>
          <w:szCs w:val="24"/>
        </w:rPr>
        <w:t xml:space="preserve">. </w:t>
      </w:r>
      <w:r w:rsidR="002A6B50">
        <w:rPr>
          <w:rFonts w:ascii="Times New Roman" w:hAnsi="Times New Roman" w:cs="Times New Roman"/>
          <w:sz w:val="24"/>
          <w:szCs w:val="24"/>
        </w:rPr>
        <w:t>RCRR should not be viewed as</w:t>
      </w:r>
      <w:r w:rsidR="00655A50">
        <w:rPr>
          <w:rFonts w:ascii="Times New Roman" w:hAnsi="Times New Roman" w:cs="Times New Roman"/>
          <w:sz w:val="24"/>
          <w:szCs w:val="24"/>
        </w:rPr>
        <w:t xml:space="preserve"> a direct </w:t>
      </w:r>
      <w:r w:rsidR="006A1DFB">
        <w:rPr>
          <w:rFonts w:ascii="Times New Roman" w:hAnsi="Times New Roman" w:cs="Times New Roman"/>
          <w:sz w:val="24"/>
          <w:szCs w:val="24"/>
        </w:rPr>
        <w:t xml:space="preserve">or panacea type </w:t>
      </w:r>
      <w:r w:rsidR="009C394D">
        <w:rPr>
          <w:rFonts w:ascii="Times New Roman" w:hAnsi="Times New Roman" w:cs="Times New Roman"/>
          <w:sz w:val="24"/>
          <w:szCs w:val="24"/>
        </w:rPr>
        <w:t>solution for economic, educa</w:t>
      </w:r>
      <w:r w:rsidR="00293B9A">
        <w:rPr>
          <w:rFonts w:ascii="Times New Roman" w:hAnsi="Times New Roman" w:cs="Times New Roman"/>
          <w:sz w:val="24"/>
          <w:szCs w:val="24"/>
        </w:rPr>
        <w:t xml:space="preserve">tional, or other </w:t>
      </w:r>
      <w:r w:rsidR="009C394D">
        <w:rPr>
          <w:rFonts w:ascii="Times New Roman" w:hAnsi="Times New Roman" w:cs="Times New Roman"/>
          <w:sz w:val="24"/>
          <w:szCs w:val="24"/>
        </w:rPr>
        <w:t>disparities</w:t>
      </w:r>
      <w:r w:rsidR="002A6B50">
        <w:rPr>
          <w:rFonts w:ascii="Times New Roman" w:hAnsi="Times New Roman" w:cs="Times New Roman"/>
          <w:sz w:val="24"/>
          <w:szCs w:val="24"/>
        </w:rPr>
        <w:t xml:space="preserve"> linked to racial injustice</w:t>
      </w:r>
      <w:r w:rsidR="00655A50">
        <w:rPr>
          <w:rFonts w:ascii="Times New Roman" w:hAnsi="Times New Roman" w:cs="Times New Roman"/>
          <w:sz w:val="24"/>
          <w:szCs w:val="24"/>
        </w:rPr>
        <w:t>.</w:t>
      </w:r>
      <w:r w:rsidR="00667EF6">
        <w:rPr>
          <w:rFonts w:ascii="Times New Roman" w:hAnsi="Times New Roman" w:cs="Times New Roman"/>
          <w:sz w:val="24"/>
          <w:szCs w:val="24"/>
        </w:rPr>
        <w:t xml:space="preserve"> </w:t>
      </w:r>
      <w:r w:rsidR="00F83165">
        <w:rPr>
          <w:rFonts w:ascii="Times New Roman" w:hAnsi="Times New Roman" w:cs="Times New Roman"/>
          <w:sz w:val="24"/>
          <w:szCs w:val="24"/>
        </w:rPr>
        <w:t>That sai</w:t>
      </w:r>
      <w:r w:rsidR="002A6B50">
        <w:rPr>
          <w:rFonts w:ascii="Times New Roman" w:hAnsi="Times New Roman" w:cs="Times New Roman"/>
          <w:sz w:val="24"/>
          <w:szCs w:val="24"/>
        </w:rPr>
        <w:t>d,</w:t>
      </w:r>
      <w:r w:rsidR="002C2BE6">
        <w:rPr>
          <w:rFonts w:ascii="Times New Roman" w:hAnsi="Times New Roman" w:cs="Times New Roman"/>
          <w:sz w:val="24"/>
          <w:szCs w:val="24"/>
        </w:rPr>
        <w:t xml:space="preserve"> the</w:t>
      </w:r>
      <w:r w:rsidR="002C2BE6" w:rsidRPr="002C2BE6">
        <w:t xml:space="preserve"> </w:t>
      </w:r>
      <w:r w:rsidR="002C2BE6" w:rsidRPr="002C2BE6">
        <w:rPr>
          <w:rFonts w:ascii="Times New Roman" w:hAnsi="Times New Roman" w:cs="Times New Roman"/>
          <w:sz w:val="24"/>
          <w:szCs w:val="24"/>
        </w:rPr>
        <w:t>Massey</w:t>
      </w:r>
      <w:r w:rsidR="002C2BE6">
        <w:rPr>
          <w:rFonts w:ascii="Times New Roman" w:hAnsi="Times New Roman" w:cs="Times New Roman"/>
          <w:sz w:val="24"/>
          <w:szCs w:val="24"/>
        </w:rPr>
        <w:t xml:space="preserve"> piece, which</w:t>
      </w:r>
      <w:r w:rsidR="002C2BE6" w:rsidRPr="002C2BE6">
        <w:rPr>
          <w:rFonts w:ascii="Times New Roman" w:hAnsi="Times New Roman" w:cs="Times New Roman"/>
          <w:sz w:val="24"/>
          <w:szCs w:val="24"/>
        </w:rPr>
        <w:t xml:space="preserve"> </w:t>
      </w:r>
      <w:r w:rsidR="00C120DC">
        <w:rPr>
          <w:rFonts w:ascii="Times New Roman" w:hAnsi="Times New Roman" w:cs="Times New Roman"/>
          <w:sz w:val="24"/>
          <w:szCs w:val="24"/>
        </w:rPr>
        <w:t>found</w:t>
      </w:r>
      <w:r w:rsidR="00C120DC" w:rsidRPr="00C120DC">
        <w:t xml:space="preserve"> </w:t>
      </w:r>
      <w:r w:rsidR="00C120DC" w:rsidRPr="00C120DC">
        <w:rPr>
          <w:rFonts w:ascii="Times New Roman" w:hAnsi="Times New Roman" w:cs="Times New Roman"/>
          <w:sz w:val="24"/>
          <w:szCs w:val="24"/>
        </w:rPr>
        <w:t>a positive correlation between desegregation and prosperity</w:t>
      </w:r>
      <w:r w:rsidR="00C120DC">
        <w:rPr>
          <w:rFonts w:ascii="Times New Roman" w:hAnsi="Times New Roman" w:cs="Times New Roman"/>
          <w:sz w:val="24"/>
          <w:szCs w:val="24"/>
        </w:rPr>
        <w:t xml:space="preserve"> </w:t>
      </w:r>
      <w:r w:rsidR="006A1DFB">
        <w:rPr>
          <w:rFonts w:ascii="Times New Roman" w:hAnsi="Times New Roman" w:cs="Times New Roman"/>
          <w:sz w:val="24"/>
          <w:szCs w:val="24"/>
        </w:rPr>
        <w:t>for all members within a</w:t>
      </w:r>
      <w:r w:rsidR="00C120DC">
        <w:rPr>
          <w:rFonts w:ascii="Times New Roman" w:hAnsi="Times New Roman" w:cs="Times New Roman"/>
          <w:sz w:val="24"/>
          <w:szCs w:val="24"/>
        </w:rPr>
        <w:t xml:space="preserve"> community</w:t>
      </w:r>
      <w:r w:rsidR="002C2BE6">
        <w:rPr>
          <w:rFonts w:ascii="Times New Roman" w:hAnsi="Times New Roman" w:cs="Times New Roman"/>
          <w:sz w:val="24"/>
          <w:szCs w:val="24"/>
        </w:rPr>
        <w:t>,</w:t>
      </w:r>
      <w:r w:rsidR="002C2BE6" w:rsidRPr="002C2BE6">
        <w:rPr>
          <w:rFonts w:ascii="Times New Roman" w:hAnsi="Times New Roman" w:cs="Times New Roman"/>
          <w:sz w:val="24"/>
          <w:szCs w:val="24"/>
        </w:rPr>
        <w:t xml:space="preserve"> </w:t>
      </w:r>
      <w:r w:rsidR="006A1DFB">
        <w:rPr>
          <w:rFonts w:ascii="Times New Roman" w:hAnsi="Times New Roman" w:cs="Times New Roman"/>
          <w:sz w:val="24"/>
          <w:szCs w:val="24"/>
        </w:rPr>
        <w:t xml:space="preserve">suggests that RCRR could improve the status of these externalities by increasing </w:t>
      </w:r>
      <w:r w:rsidR="00C120DC">
        <w:rPr>
          <w:rFonts w:ascii="Times New Roman" w:hAnsi="Times New Roman" w:cs="Times New Roman"/>
          <w:sz w:val="24"/>
          <w:szCs w:val="24"/>
        </w:rPr>
        <w:t>racial awareness and</w:t>
      </w:r>
      <w:r w:rsidR="006A1DFB">
        <w:rPr>
          <w:rFonts w:ascii="Times New Roman" w:hAnsi="Times New Roman" w:cs="Times New Roman"/>
          <w:sz w:val="24"/>
          <w:szCs w:val="24"/>
        </w:rPr>
        <w:t xml:space="preserve"> </w:t>
      </w:r>
      <w:r w:rsidR="00C120DC">
        <w:rPr>
          <w:rFonts w:ascii="Times New Roman" w:hAnsi="Times New Roman" w:cs="Times New Roman"/>
          <w:sz w:val="24"/>
          <w:szCs w:val="24"/>
        </w:rPr>
        <w:t xml:space="preserve">subsequent integration </w:t>
      </w:r>
      <w:r w:rsidR="002C2BE6">
        <w:rPr>
          <w:rFonts w:ascii="Times New Roman" w:hAnsi="Times New Roman" w:cs="Times New Roman"/>
          <w:sz w:val="24"/>
          <w:szCs w:val="24"/>
        </w:rPr>
        <w:t xml:space="preserve">(335). </w:t>
      </w:r>
      <w:r w:rsidR="002C2BE6" w:rsidRPr="002C2BE6">
        <w:rPr>
          <w:rFonts w:ascii="Times New Roman" w:hAnsi="Times New Roman" w:cs="Times New Roman"/>
          <w:sz w:val="24"/>
          <w:szCs w:val="24"/>
        </w:rPr>
        <w:t xml:space="preserve"> </w:t>
      </w:r>
      <w:r w:rsidR="002C2BE6">
        <w:rPr>
          <w:rFonts w:ascii="Times New Roman" w:hAnsi="Times New Roman" w:cs="Times New Roman"/>
          <w:sz w:val="24"/>
          <w:szCs w:val="24"/>
        </w:rPr>
        <w:t xml:space="preserve"> </w:t>
      </w:r>
    </w:p>
    <w:p w:rsidR="002C2BE6" w:rsidRDefault="002C2BE6" w:rsidP="00A96CFB">
      <w:pPr>
        <w:spacing w:after="0" w:line="240" w:lineRule="auto"/>
        <w:rPr>
          <w:rFonts w:ascii="Times New Roman" w:hAnsi="Times New Roman" w:cs="Times New Roman"/>
          <w:sz w:val="24"/>
          <w:szCs w:val="24"/>
        </w:rPr>
      </w:pPr>
    </w:p>
    <w:p w:rsidR="00A96CFB" w:rsidRDefault="00A96CFB" w:rsidP="00A96CF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RCRR in Action: </w:t>
      </w:r>
      <w:r>
        <w:rPr>
          <w:rFonts w:ascii="Times New Roman" w:hAnsi="Times New Roman" w:cs="Times New Roman"/>
          <w:sz w:val="24"/>
          <w:szCs w:val="24"/>
        </w:rPr>
        <w:t>Venerat</w:t>
      </w:r>
      <w:r w:rsidR="004D0798">
        <w:rPr>
          <w:rFonts w:ascii="Times New Roman" w:hAnsi="Times New Roman" w:cs="Times New Roman"/>
          <w:sz w:val="24"/>
          <w:szCs w:val="24"/>
        </w:rPr>
        <w:t>ing sites, locations, and space significant in</w:t>
      </w:r>
      <w:r>
        <w:rPr>
          <w:rFonts w:ascii="Times New Roman" w:hAnsi="Times New Roman" w:cs="Times New Roman"/>
          <w:sz w:val="24"/>
          <w:szCs w:val="24"/>
        </w:rPr>
        <w:t xml:space="preserve"> America’</w:t>
      </w:r>
      <w:r w:rsidR="004D0798">
        <w:rPr>
          <w:rFonts w:ascii="Times New Roman" w:hAnsi="Times New Roman" w:cs="Times New Roman"/>
          <w:sz w:val="24"/>
          <w:szCs w:val="24"/>
        </w:rPr>
        <w:t>s racial</w:t>
      </w:r>
      <w:r>
        <w:rPr>
          <w:rFonts w:ascii="Times New Roman" w:hAnsi="Times New Roman" w:cs="Times New Roman"/>
          <w:sz w:val="24"/>
          <w:szCs w:val="24"/>
        </w:rPr>
        <w:t xml:space="preserve"> history is central to RCRR.</w:t>
      </w:r>
      <w:r>
        <w:rPr>
          <w:rFonts w:ascii="Times New Roman" w:hAnsi="Times New Roman" w:cs="Times New Roman"/>
          <w:i/>
          <w:sz w:val="24"/>
          <w:szCs w:val="24"/>
        </w:rPr>
        <w:t xml:space="preserve"> </w:t>
      </w:r>
      <w:r w:rsidR="004D0798">
        <w:rPr>
          <w:rFonts w:ascii="Times New Roman" w:hAnsi="Times New Roman" w:cs="Times New Roman"/>
          <w:sz w:val="24"/>
          <w:szCs w:val="24"/>
        </w:rPr>
        <w:t xml:space="preserve">Increasing awareness </w:t>
      </w:r>
      <w:r w:rsidR="00500528">
        <w:rPr>
          <w:rFonts w:ascii="Times New Roman" w:hAnsi="Times New Roman" w:cs="Times New Roman"/>
          <w:sz w:val="24"/>
          <w:szCs w:val="24"/>
        </w:rPr>
        <w:t xml:space="preserve">of significant people and places </w:t>
      </w:r>
      <w:r w:rsidR="004D0798">
        <w:rPr>
          <w:rFonts w:ascii="Times New Roman" w:hAnsi="Times New Roman" w:cs="Times New Roman"/>
          <w:sz w:val="24"/>
          <w:szCs w:val="24"/>
        </w:rPr>
        <w:t>will contrib</w:t>
      </w:r>
      <w:r w:rsidR="00500528">
        <w:rPr>
          <w:rFonts w:ascii="Times New Roman" w:hAnsi="Times New Roman" w:cs="Times New Roman"/>
          <w:sz w:val="24"/>
          <w:szCs w:val="24"/>
        </w:rPr>
        <w:t>ute to the cultivation of a more accurate</w:t>
      </w:r>
      <w:r w:rsidR="004D0798">
        <w:rPr>
          <w:rFonts w:ascii="Times New Roman" w:hAnsi="Times New Roman" w:cs="Times New Roman"/>
          <w:sz w:val="24"/>
          <w:szCs w:val="24"/>
        </w:rPr>
        <w:t xml:space="preserve"> collective memory</w:t>
      </w:r>
      <w:r>
        <w:rPr>
          <w:rFonts w:ascii="Times New Roman" w:hAnsi="Times New Roman" w:cs="Times New Roman"/>
          <w:sz w:val="24"/>
          <w:szCs w:val="24"/>
        </w:rPr>
        <w:t xml:space="preserve">. The South does a particularly good job of this already. Museums, road markers, and Blues music tell the story of slavery, poverty, lynching, </w:t>
      </w:r>
      <w:r>
        <w:rPr>
          <w:rFonts w:ascii="Times New Roman" w:hAnsi="Times New Roman" w:cs="Times New Roman"/>
          <w:sz w:val="24"/>
          <w:szCs w:val="24"/>
        </w:rPr>
        <w:lastRenderedPageBreak/>
        <w:t>economic hardship, and tensions between whites and blacks. In this regard, the South may be seen as a progre</w:t>
      </w:r>
      <w:r w:rsidR="004D0798">
        <w:rPr>
          <w:rFonts w:ascii="Times New Roman" w:hAnsi="Times New Roman" w:cs="Times New Roman"/>
          <w:sz w:val="24"/>
          <w:szCs w:val="24"/>
        </w:rPr>
        <w:t>ssive example to be emulated by no</w:t>
      </w:r>
      <w:r w:rsidR="00500528">
        <w:rPr>
          <w:rFonts w:ascii="Times New Roman" w:hAnsi="Times New Roman" w:cs="Times New Roman"/>
          <w:sz w:val="24"/>
          <w:szCs w:val="24"/>
        </w:rPr>
        <w:t>n-</w:t>
      </w:r>
      <w:r w:rsidR="004D0798">
        <w:rPr>
          <w:rFonts w:ascii="Times New Roman" w:hAnsi="Times New Roman" w:cs="Times New Roman"/>
          <w:sz w:val="24"/>
          <w:szCs w:val="24"/>
        </w:rPr>
        <w:t>southern states</w:t>
      </w:r>
      <w:r>
        <w:rPr>
          <w:rFonts w:ascii="Times New Roman" w:hAnsi="Times New Roman" w:cs="Times New Roman"/>
          <w:sz w:val="24"/>
          <w:szCs w:val="24"/>
        </w:rPr>
        <w:t>. Acknowledging white flight, redlining, and acts of</w:t>
      </w:r>
      <w:r w:rsidR="002234E4">
        <w:rPr>
          <w:rFonts w:ascii="Times New Roman" w:hAnsi="Times New Roman" w:cs="Times New Roman"/>
          <w:sz w:val="24"/>
          <w:szCs w:val="24"/>
        </w:rPr>
        <w:t xml:space="preserve"> police brutality in</w:t>
      </w:r>
      <w:r>
        <w:rPr>
          <w:rFonts w:ascii="Times New Roman" w:hAnsi="Times New Roman" w:cs="Times New Roman"/>
          <w:sz w:val="24"/>
          <w:szCs w:val="24"/>
        </w:rPr>
        <w:t xml:space="preserve"> Chicago, Detroit, </w:t>
      </w:r>
      <w:r w:rsidR="004D0798">
        <w:rPr>
          <w:rFonts w:ascii="Times New Roman" w:hAnsi="Times New Roman" w:cs="Times New Roman"/>
          <w:sz w:val="24"/>
          <w:szCs w:val="24"/>
        </w:rPr>
        <w:t xml:space="preserve">Los Angles, </w:t>
      </w:r>
      <w:r w:rsidR="00500528">
        <w:rPr>
          <w:rFonts w:ascii="Times New Roman" w:hAnsi="Times New Roman" w:cs="Times New Roman"/>
          <w:sz w:val="24"/>
          <w:szCs w:val="24"/>
        </w:rPr>
        <w:t>and New York</w:t>
      </w:r>
      <w:r w:rsidR="006A1DFB">
        <w:rPr>
          <w:rFonts w:ascii="Times New Roman" w:hAnsi="Times New Roman" w:cs="Times New Roman"/>
          <w:sz w:val="24"/>
          <w:szCs w:val="24"/>
        </w:rPr>
        <w:t xml:space="preserve"> City</w:t>
      </w:r>
      <w:r w:rsidR="00500528">
        <w:rPr>
          <w:rFonts w:ascii="Times New Roman" w:hAnsi="Times New Roman" w:cs="Times New Roman"/>
          <w:sz w:val="24"/>
          <w:szCs w:val="24"/>
        </w:rPr>
        <w:t xml:space="preserve"> could loosen the Long Movement Narrative’s </w:t>
      </w:r>
      <w:r w:rsidR="002234E4">
        <w:rPr>
          <w:rFonts w:ascii="Times New Roman" w:hAnsi="Times New Roman" w:cs="Times New Roman"/>
          <w:sz w:val="24"/>
          <w:szCs w:val="24"/>
        </w:rPr>
        <w:t>nationwide hold</w:t>
      </w:r>
      <w:r>
        <w:rPr>
          <w:rFonts w:ascii="Times New Roman" w:hAnsi="Times New Roman" w:cs="Times New Roman"/>
          <w:sz w:val="24"/>
          <w:szCs w:val="24"/>
        </w:rPr>
        <w:t xml:space="preserve">.    </w:t>
      </w:r>
    </w:p>
    <w:p w:rsidR="00A96CFB" w:rsidRDefault="00A96CFB" w:rsidP="00A96CFB">
      <w:pPr>
        <w:spacing w:after="0" w:line="240" w:lineRule="auto"/>
        <w:rPr>
          <w:rFonts w:ascii="Times New Roman" w:hAnsi="Times New Roman" w:cs="Times New Roman"/>
          <w:i/>
          <w:sz w:val="24"/>
          <w:szCs w:val="24"/>
        </w:rPr>
      </w:pPr>
    </w:p>
    <w:p w:rsidR="00A96CFB" w:rsidRDefault="00A96CFB" w:rsidP="00A96C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What the RCRR proposes to do nationally has already been achieved on a micro-level at various colleges and universities.  Prime examples include the University of Mississippi and Brown University. The William Winter Institute for Racial Reconciliation at the University of Mississippi, “grounded in the university’s history,’ aims to promote a process of restorative justice through ‘the creation of truthful dialogue that encourages action to redress historical inequity’ and to enhance awareness of the history of injustice, particularly in the American South. This emphasizes public awareness of the ‘responsibilities and culpability of both perpetrators of historical wrongs and those who continue to benefit from the cyclical nature of oppression” (Clarke 82). </w:t>
      </w:r>
    </w:p>
    <w:p w:rsidR="00A96CFB" w:rsidRDefault="00A96CFB" w:rsidP="00A96CFB">
      <w:pPr>
        <w:spacing w:after="0" w:line="240" w:lineRule="auto"/>
        <w:ind w:firstLine="720"/>
        <w:rPr>
          <w:rFonts w:ascii="Times New Roman" w:hAnsi="Times New Roman" w:cs="Times New Roman"/>
          <w:sz w:val="24"/>
          <w:szCs w:val="24"/>
        </w:rPr>
      </w:pPr>
    </w:p>
    <w:p w:rsidR="00A96CFB" w:rsidRDefault="00A96CFB" w:rsidP="00A96C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Similarly, Brown University created the University Steering Committee on Slavery and Justice. Charged “not to achieve a consensus, but to provide factual information and critical perspectives that will deepen our understanding of the sociocultural milieu in which Brown University was founded and the Brown family lived,” the committee thrived (90). Diverse in m</w:t>
      </w:r>
      <w:r w:rsidR="002234E4">
        <w:rPr>
          <w:rFonts w:ascii="Times New Roman" w:hAnsi="Times New Roman" w:cs="Times New Roman"/>
          <w:sz w:val="24"/>
          <w:szCs w:val="24"/>
        </w:rPr>
        <w:t>embership, the committee carries</w:t>
      </w:r>
      <w:r>
        <w:rPr>
          <w:rFonts w:ascii="Times New Roman" w:hAnsi="Times New Roman" w:cs="Times New Roman"/>
          <w:sz w:val="24"/>
          <w:szCs w:val="24"/>
        </w:rPr>
        <w:t xml:space="preserve"> out the belief “that powerful debate is one of the hallmarks of intellectual engagement and that universities do well when they encourage examination that rests on factual rather than emotional basis” (90). The RCRR contends that the sam</w:t>
      </w:r>
      <w:r w:rsidR="002234E4">
        <w:rPr>
          <w:rFonts w:ascii="Times New Roman" w:hAnsi="Times New Roman" w:cs="Times New Roman"/>
          <w:sz w:val="24"/>
          <w:szCs w:val="24"/>
        </w:rPr>
        <w:t xml:space="preserve">e could be said for </w:t>
      </w:r>
      <w:r w:rsidR="00500528">
        <w:rPr>
          <w:rFonts w:ascii="Times New Roman" w:hAnsi="Times New Roman" w:cs="Times New Roman"/>
          <w:sz w:val="24"/>
          <w:szCs w:val="24"/>
        </w:rPr>
        <w:t>America as a</w:t>
      </w:r>
      <w:r>
        <w:rPr>
          <w:rFonts w:ascii="Times New Roman" w:hAnsi="Times New Roman" w:cs="Times New Roman"/>
          <w:sz w:val="24"/>
          <w:szCs w:val="24"/>
        </w:rPr>
        <w:t xml:space="preserve"> whole.   </w:t>
      </w:r>
    </w:p>
    <w:p w:rsidR="00C31F5E" w:rsidRDefault="00C31F5E" w:rsidP="00A96CFB">
      <w:pPr>
        <w:spacing w:after="0" w:line="240" w:lineRule="auto"/>
        <w:ind w:firstLine="720"/>
        <w:rPr>
          <w:rFonts w:ascii="Times New Roman" w:hAnsi="Times New Roman" w:cs="Times New Roman"/>
          <w:sz w:val="24"/>
          <w:szCs w:val="24"/>
        </w:rPr>
      </w:pPr>
    </w:p>
    <w:p w:rsidR="00A96CFB" w:rsidRDefault="00A96CFB" w:rsidP="00A96C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Transitioning away from color blindness to color awareness is crucial to RCRR’s success. The U.S. government, academic institutions, and market place are n</w:t>
      </w:r>
      <w:r w:rsidR="002234E4">
        <w:rPr>
          <w:rFonts w:ascii="Times New Roman" w:hAnsi="Times New Roman" w:cs="Times New Roman"/>
          <w:sz w:val="24"/>
          <w:szCs w:val="24"/>
        </w:rPr>
        <w:t>ot inherently prejudiced</w:t>
      </w:r>
      <w:r>
        <w:rPr>
          <w:rFonts w:ascii="Times New Roman" w:hAnsi="Times New Roman" w:cs="Times New Roman"/>
          <w:sz w:val="24"/>
          <w:szCs w:val="24"/>
        </w:rPr>
        <w:t>. They are human constructs maintained and executed by the participation of individuals. Consequently,</w:t>
      </w:r>
      <w:r w:rsidR="002234E4">
        <w:rPr>
          <w:rFonts w:ascii="Times New Roman" w:hAnsi="Times New Roman" w:cs="Times New Roman"/>
          <w:sz w:val="24"/>
          <w:szCs w:val="24"/>
        </w:rPr>
        <w:t xml:space="preserve"> organizational/institutional prejudice can be reduced by addressing the prejudices held by individuals within the organization or institution in question. </w:t>
      </w:r>
      <w:r>
        <w:rPr>
          <w:rFonts w:ascii="Times New Roman" w:hAnsi="Times New Roman" w:cs="Times New Roman"/>
          <w:sz w:val="24"/>
          <w:szCs w:val="24"/>
        </w:rPr>
        <w:t>Cultivating racial consciousness throug</w:t>
      </w:r>
      <w:r w:rsidR="00AF3A2A">
        <w:rPr>
          <w:rFonts w:ascii="Times New Roman" w:hAnsi="Times New Roman" w:cs="Times New Roman"/>
          <w:sz w:val="24"/>
          <w:szCs w:val="24"/>
        </w:rPr>
        <w:t>hout the American body politic w</w:t>
      </w:r>
      <w:r>
        <w:rPr>
          <w:rFonts w:ascii="Times New Roman" w:hAnsi="Times New Roman" w:cs="Times New Roman"/>
          <w:sz w:val="24"/>
          <w:szCs w:val="24"/>
        </w:rPr>
        <w:t xml:space="preserve">ould thus have a profound and unprecedented effect. In her book, </w:t>
      </w:r>
      <w:r>
        <w:rPr>
          <w:rFonts w:ascii="Times New Roman" w:hAnsi="Times New Roman" w:cs="Times New Roman"/>
          <w:i/>
          <w:sz w:val="24"/>
          <w:szCs w:val="24"/>
        </w:rPr>
        <w:t>The Emperor Has No Clothes: Teaching About Race and Racism to People Who Don’t Want to Know</w:t>
      </w:r>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Okun</w:t>
      </w:r>
      <w:proofErr w:type="spellEnd"/>
      <w:r>
        <w:rPr>
          <w:rFonts w:ascii="Times New Roman" w:hAnsi="Times New Roman" w:cs="Times New Roman"/>
          <w:sz w:val="24"/>
          <w:szCs w:val="24"/>
        </w:rPr>
        <w:t xml:space="preserve"> articulates </w:t>
      </w:r>
      <w:r w:rsidR="00AF3A2A">
        <w:rPr>
          <w:rFonts w:ascii="Times New Roman" w:hAnsi="Times New Roman" w:cs="Times New Roman"/>
          <w:sz w:val="24"/>
          <w:szCs w:val="24"/>
        </w:rPr>
        <w:t xml:space="preserve">how prejudice can be diminished through proper </w:t>
      </w:r>
      <w:r>
        <w:rPr>
          <w:rFonts w:ascii="Times New Roman" w:hAnsi="Times New Roman" w:cs="Times New Roman"/>
          <w:sz w:val="24"/>
          <w:szCs w:val="24"/>
        </w:rPr>
        <w:t>education. Her method and its positive effect are highlighted by her “Columbus curriculum,” a lesson plan she administers to first and second graders (125). The assignment begins by asking a class what they know about Columbus. Typically, “all the students can do s identify the date 1492 and recite the mythological ‘discovery’ story” (</w:t>
      </w:r>
      <w:proofErr w:type="spellStart"/>
      <w:r>
        <w:rPr>
          <w:rFonts w:ascii="Times New Roman" w:hAnsi="Times New Roman" w:cs="Times New Roman"/>
          <w:sz w:val="24"/>
          <w:szCs w:val="24"/>
        </w:rPr>
        <w:t>Okun</w:t>
      </w:r>
      <w:proofErr w:type="spellEnd"/>
      <w:r>
        <w:rPr>
          <w:rFonts w:ascii="Times New Roman" w:hAnsi="Times New Roman" w:cs="Times New Roman"/>
          <w:sz w:val="24"/>
          <w:szCs w:val="24"/>
        </w:rPr>
        <w:t xml:space="preserve"> 125). She then proceeds to show two films 1) a cartoon that tells the basic, stereotyped version of Columbus’ voyage to the New World and 2) a complete historical documentary, including the facts that Columbus never landed in modern day U.S., that he led a genocidal campaign against indigenous people, and that he initiated the slave trade. “The assignment turns out to be ri</w:t>
      </w:r>
      <w:r w:rsidR="00AF3A2A">
        <w:rPr>
          <w:rFonts w:ascii="Times New Roman" w:hAnsi="Times New Roman" w:cs="Times New Roman"/>
          <w:sz w:val="24"/>
          <w:szCs w:val="24"/>
        </w:rPr>
        <w:t xml:space="preserve">ch in multiple ways,” </w:t>
      </w:r>
      <w:proofErr w:type="spellStart"/>
      <w:r w:rsidR="00AF3A2A">
        <w:rPr>
          <w:rFonts w:ascii="Times New Roman" w:hAnsi="Times New Roman" w:cs="Times New Roman"/>
          <w:sz w:val="24"/>
          <w:szCs w:val="24"/>
        </w:rPr>
        <w:t>Okun</w:t>
      </w:r>
      <w:proofErr w:type="spellEnd"/>
      <w:r w:rsidR="00AF3A2A">
        <w:rPr>
          <w:rFonts w:ascii="Times New Roman" w:hAnsi="Times New Roman" w:cs="Times New Roman"/>
          <w:sz w:val="24"/>
          <w:szCs w:val="24"/>
        </w:rPr>
        <w:t xml:space="preserve"> wrote</w:t>
      </w:r>
      <w:r>
        <w:rPr>
          <w:rFonts w:ascii="Times New Roman" w:hAnsi="Times New Roman" w:cs="Times New Roman"/>
          <w:sz w:val="24"/>
          <w:szCs w:val="24"/>
        </w:rPr>
        <w:t>, “it stimulates discussion and thought about how soon children can begin to engage in critical thinking” while suggesting that even young children are capable of dealing with challenges and complex experiences relate</w:t>
      </w:r>
      <w:r w:rsidR="00AF3A2A">
        <w:rPr>
          <w:rFonts w:ascii="Times New Roman" w:hAnsi="Times New Roman" w:cs="Times New Roman"/>
          <w:sz w:val="24"/>
          <w:szCs w:val="24"/>
        </w:rPr>
        <w:t>d to racism, abuse, violence, and</w:t>
      </w:r>
      <w:r>
        <w:rPr>
          <w:rFonts w:ascii="Times New Roman" w:hAnsi="Times New Roman" w:cs="Times New Roman"/>
          <w:sz w:val="24"/>
          <w:szCs w:val="24"/>
        </w:rPr>
        <w:t xml:space="preserve"> poverty (125). </w:t>
      </w:r>
    </w:p>
    <w:p w:rsidR="00A96CFB" w:rsidRDefault="00A96CFB" w:rsidP="00A96CFB">
      <w:pPr>
        <w:spacing w:after="0" w:line="240" w:lineRule="auto"/>
        <w:ind w:firstLine="720"/>
        <w:rPr>
          <w:rFonts w:ascii="Times New Roman" w:hAnsi="Times New Roman" w:cs="Times New Roman"/>
          <w:sz w:val="24"/>
          <w:szCs w:val="24"/>
        </w:rPr>
      </w:pPr>
    </w:p>
    <w:p w:rsidR="00A96CFB" w:rsidRDefault="00A96CFB" w:rsidP="00A96CFB">
      <w:pPr>
        <w:spacing w:after="0" w:line="24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Okun’s</w:t>
      </w:r>
      <w:proofErr w:type="spellEnd"/>
      <w:r>
        <w:rPr>
          <w:rFonts w:ascii="Times New Roman" w:hAnsi="Times New Roman" w:cs="Times New Roman"/>
          <w:sz w:val="24"/>
          <w:szCs w:val="24"/>
        </w:rPr>
        <w:t xml:space="preserve"> Columbus assignment indicates the benefits of exposing youth to an unedited version history and race relations. Imagine presenting first and second graders with a more accurate account of U.S. past prejudices and their influence on the present. It would, similar to the Columbus assignment, prevent the disingenuous Long Movement Narrative from taking hold and, expectedly, be more in line with the day to day lived experiences of the students. Moreover, equipping young Americans with enhanced racial awareness would enable them to navigate present and future personal, professional, and public </w:t>
      </w:r>
      <w:r w:rsidR="00AF3A2A">
        <w:rPr>
          <w:rFonts w:ascii="Times New Roman" w:hAnsi="Times New Roman" w:cs="Times New Roman"/>
          <w:sz w:val="24"/>
          <w:szCs w:val="24"/>
        </w:rPr>
        <w:t xml:space="preserve">biracial relationships </w:t>
      </w:r>
      <w:r>
        <w:rPr>
          <w:rFonts w:ascii="Times New Roman" w:hAnsi="Times New Roman" w:cs="Times New Roman"/>
          <w:sz w:val="24"/>
          <w:szCs w:val="24"/>
        </w:rPr>
        <w:t>with greater tact and fairness.</w:t>
      </w:r>
    </w:p>
    <w:p w:rsidR="00521DDC" w:rsidRDefault="00521DDC" w:rsidP="00A96CFB">
      <w:pPr>
        <w:spacing w:after="0" w:line="240" w:lineRule="auto"/>
        <w:ind w:firstLine="720"/>
        <w:rPr>
          <w:rFonts w:ascii="Times New Roman" w:hAnsi="Times New Roman" w:cs="Times New Roman"/>
          <w:sz w:val="24"/>
          <w:szCs w:val="24"/>
        </w:rPr>
      </w:pPr>
    </w:p>
    <w:p w:rsidR="00500528" w:rsidRDefault="00FE48A9" w:rsidP="004F1D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is easy for a</w:t>
      </w:r>
      <w:r w:rsidR="00FC51FA">
        <w:rPr>
          <w:rFonts w:ascii="Times New Roman" w:hAnsi="Times New Roman" w:cs="Times New Roman"/>
          <w:sz w:val="24"/>
          <w:szCs w:val="24"/>
        </w:rPr>
        <w:t xml:space="preserve"> piece of undergraduate, political science scholarship to present the need</w:t>
      </w:r>
      <w:r w:rsidR="001C005A">
        <w:rPr>
          <w:rFonts w:ascii="Times New Roman" w:hAnsi="Times New Roman" w:cs="Times New Roman"/>
          <w:sz w:val="24"/>
          <w:szCs w:val="24"/>
        </w:rPr>
        <w:t xml:space="preserve"> for public action or demand the disruption of the</w:t>
      </w:r>
      <w:r w:rsidR="00FC51FA">
        <w:rPr>
          <w:rFonts w:ascii="Times New Roman" w:hAnsi="Times New Roman" w:cs="Times New Roman"/>
          <w:sz w:val="24"/>
          <w:szCs w:val="24"/>
        </w:rPr>
        <w:t xml:space="preserve"> </w:t>
      </w:r>
      <w:r w:rsidR="001C005A">
        <w:rPr>
          <w:rFonts w:ascii="Times New Roman" w:hAnsi="Times New Roman" w:cs="Times New Roman"/>
          <w:sz w:val="24"/>
          <w:szCs w:val="24"/>
        </w:rPr>
        <w:t>status quo. After all, the stakes, like the</w:t>
      </w:r>
      <w:r w:rsidR="00491AE9">
        <w:rPr>
          <w:rFonts w:ascii="Times New Roman" w:hAnsi="Times New Roman" w:cs="Times New Roman"/>
          <w:sz w:val="24"/>
          <w:szCs w:val="24"/>
        </w:rPr>
        <w:t xml:space="preserve"> readership, are low and the</w:t>
      </w:r>
      <w:r w:rsidR="001C005A">
        <w:rPr>
          <w:rFonts w:ascii="Times New Roman" w:hAnsi="Times New Roman" w:cs="Times New Roman"/>
          <w:sz w:val="24"/>
          <w:szCs w:val="24"/>
        </w:rPr>
        <w:t xml:space="preserve"> approach is in keeping with disciplinary </w:t>
      </w:r>
      <w:r w:rsidR="00491AE9">
        <w:rPr>
          <w:rFonts w:ascii="Times New Roman" w:hAnsi="Times New Roman" w:cs="Times New Roman"/>
          <w:sz w:val="24"/>
          <w:szCs w:val="24"/>
        </w:rPr>
        <w:t>norms. On the other hand, if a</w:t>
      </w:r>
      <w:r w:rsidR="001C005A">
        <w:rPr>
          <w:rFonts w:ascii="Times New Roman" w:hAnsi="Times New Roman" w:cs="Times New Roman"/>
          <w:sz w:val="24"/>
          <w:szCs w:val="24"/>
        </w:rPr>
        <w:t xml:space="preserve"> paper p</w:t>
      </w:r>
      <w:r>
        <w:rPr>
          <w:rFonts w:ascii="Times New Roman" w:hAnsi="Times New Roman" w:cs="Times New Roman"/>
          <w:sz w:val="24"/>
          <w:szCs w:val="24"/>
        </w:rPr>
        <w:t>resents what could</w:t>
      </w:r>
      <w:r w:rsidR="00491AE9">
        <w:rPr>
          <w:rFonts w:ascii="Times New Roman" w:hAnsi="Times New Roman" w:cs="Times New Roman"/>
          <w:sz w:val="24"/>
          <w:szCs w:val="24"/>
        </w:rPr>
        <w:t xml:space="preserve"> be an appropriate</w:t>
      </w:r>
      <w:r w:rsidR="001C005A">
        <w:rPr>
          <w:rFonts w:ascii="Times New Roman" w:hAnsi="Times New Roman" w:cs="Times New Roman"/>
          <w:sz w:val="24"/>
          <w:szCs w:val="24"/>
        </w:rPr>
        <w:t xml:space="preserve"> solution for a pressing real world problem then is it not the civic </w:t>
      </w:r>
      <w:r w:rsidR="00AF3A2A">
        <w:rPr>
          <w:rFonts w:ascii="Times New Roman" w:hAnsi="Times New Roman" w:cs="Times New Roman"/>
          <w:sz w:val="24"/>
          <w:szCs w:val="24"/>
        </w:rPr>
        <w:t>duty of the individual</w:t>
      </w:r>
      <w:r w:rsidR="001C005A">
        <w:rPr>
          <w:rFonts w:ascii="Times New Roman" w:hAnsi="Times New Roman" w:cs="Times New Roman"/>
          <w:sz w:val="24"/>
          <w:szCs w:val="24"/>
        </w:rPr>
        <w:t>, be they</w:t>
      </w:r>
      <w:r w:rsidR="00491AE9">
        <w:rPr>
          <w:rFonts w:ascii="Times New Roman" w:hAnsi="Times New Roman" w:cs="Times New Roman"/>
          <w:sz w:val="24"/>
          <w:szCs w:val="24"/>
        </w:rPr>
        <w:t xml:space="preserve"> a</w:t>
      </w:r>
      <w:r w:rsidR="001C005A">
        <w:rPr>
          <w:rFonts w:ascii="Times New Roman" w:hAnsi="Times New Roman" w:cs="Times New Roman"/>
          <w:sz w:val="24"/>
          <w:szCs w:val="24"/>
        </w:rPr>
        <w:t xml:space="preserve"> </w:t>
      </w:r>
      <w:r w:rsidR="00491AE9">
        <w:rPr>
          <w:rFonts w:ascii="Times New Roman" w:hAnsi="Times New Roman" w:cs="Times New Roman"/>
          <w:sz w:val="24"/>
          <w:szCs w:val="24"/>
        </w:rPr>
        <w:t>plumber or a Congressman, to hee</w:t>
      </w:r>
      <w:r w:rsidR="001C005A">
        <w:rPr>
          <w:rFonts w:ascii="Times New Roman" w:hAnsi="Times New Roman" w:cs="Times New Roman"/>
          <w:sz w:val="24"/>
          <w:szCs w:val="24"/>
        </w:rPr>
        <w:t xml:space="preserve">d the new information and act? It is. At least, Howard Schultz and I think so. </w:t>
      </w:r>
      <w:r w:rsidR="00CC6E60">
        <w:rPr>
          <w:rFonts w:ascii="Times New Roman" w:hAnsi="Times New Roman" w:cs="Times New Roman"/>
          <w:sz w:val="24"/>
          <w:szCs w:val="24"/>
        </w:rPr>
        <w:t xml:space="preserve">Schultz is the sitting CEO of Starbucks Coffee, an international company with almost 200,000 employees, some 21,000 stores, and over 15 billion in annual sales. </w:t>
      </w:r>
      <w:r w:rsidR="00491AE9">
        <w:rPr>
          <w:rFonts w:ascii="Times New Roman" w:hAnsi="Times New Roman" w:cs="Times New Roman"/>
          <w:sz w:val="24"/>
          <w:szCs w:val="24"/>
        </w:rPr>
        <w:t>Clearly</w:t>
      </w:r>
      <w:r w:rsidR="00CC6E60">
        <w:rPr>
          <w:rFonts w:ascii="Times New Roman" w:hAnsi="Times New Roman" w:cs="Times New Roman"/>
          <w:sz w:val="24"/>
          <w:szCs w:val="24"/>
        </w:rPr>
        <w:t xml:space="preserve"> Starbucks has </w:t>
      </w:r>
      <w:r w:rsidR="006D3AE4">
        <w:rPr>
          <w:rFonts w:ascii="Times New Roman" w:hAnsi="Times New Roman" w:cs="Times New Roman"/>
          <w:sz w:val="24"/>
          <w:szCs w:val="24"/>
        </w:rPr>
        <w:t xml:space="preserve">a vested interest in </w:t>
      </w:r>
      <w:r w:rsidR="00491AE9">
        <w:rPr>
          <w:rFonts w:ascii="Times New Roman" w:hAnsi="Times New Roman" w:cs="Times New Roman"/>
          <w:sz w:val="24"/>
          <w:szCs w:val="24"/>
        </w:rPr>
        <w:t>avoiding revolution and</w:t>
      </w:r>
      <w:r w:rsidR="00AF3A2A">
        <w:rPr>
          <w:rFonts w:ascii="Times New Roman" w:hAnsi="Times New Roman" w:cs="Times New Roman"/>
          <w:sz w:val="24"/>
          <w:szCs w:val="24"/>
        </w:rPr>
        <w:t xml:space="preserve"> social upheaval</w:t>
      </w:r>
      <w:r w:rsidR="00491AE9">
        <w:rPr>
          <w:rFonts w:ascii="Times New Roman" w:hAnsi="Times New Roman" w:cs="Times New Roman"/>
          <w:sz w:val="24"/>
          <w:szCs w:val="24"/>
        </w:rPr>
        <w:t>. For this reason</w:t>
      </w:r>
      <w:r>
        <w:rPr>
          <w:rFonts w:ascii="Times New Roman" w:hAnsi="Times New Roman" w:cs="Times New Roman"/>
          <w:sz w:val="24"/>
          <w:szCs w:val="24"/>
        </w:rPr>
        <w:t>,</w:t>
      </w:r>
      <w:r w:rsidR="00CC6E60">
        <w:rPr>
          <w:rFonts w:ascii="Times New Roman" w:hAnsi="Times New Roman" w:cs="Times New Roman"/>
          <w:sz w:val="24"/>
          <w:szCs w:val="24"/>
        </w:rPr>
        <w:t xml:space="preserve"> Starbuck</w:t>
      </w:r>
      <w:r w:rsidR="006D3AE4">
        <w:rPr>
          <w:rFonts w:ascii="Times New Roman" w:hAnsi="Times New Roman" w:cs="Times New Roman"/>
          <w:sz w:val="24"/>
          <w:szCs w:val="24"/>
        </w:rPr>
        <w:t>s</w:t>
      </w:r>
      <w:r w:rsidR="00491AE9">
        <w:rPr>
          <w:rFonts w:ascii="Times New Roman" w:hAnsi="Times New Roman" w:cs="Times New Roman"/>
          <w:sz w:val="24"/>
          <w:szCs w:val="24"/>
        </w:rPr>
        <w:t>’</w:t>
      </w:r>
      <w:r w:rsidR="006D3AE4">
        <w:rPr>
          <w:rFonts w:ascii="Times New Roman" w:hAnsi="Times New Roman" w:cs="Times New Roman"/>
          <w:sz w:val="24"/>
          <w:szCs w:val="24"/>
        </w:rPr>
        <w:t xml:space="preserve"> response to racial unrest in 2014</w:t>
      </w:r>
      <w:r w:rsidR="00491AE9">
        <w:rPr>
          <w:rFonts w:ascii="Times New Roman" w:hAnsi="Times New Roman" w:cs="Times New Roman"/>
          <w:sz w:val="24"/>
          <w:szCs w:val="24"/>
        </w:rPr>
        <w:t xml:space="preserve"> is significant</w:t>
      </w:r>
      <w:r w:rsidR="006D3AE4">
        <w:rPr>
          <w:rFonts w:ascii="Times New Roman" w:hAnsi="Times New Roman" w:cs="Times New Roman"/>
          <w:sz w:val="24"/>
          <w:szCs w:val="24"/>
        </w:rPr>
        <w:t xml:space="preserve">. </w:t>
      </w:r>
    </w:p>
    <w:p w:rsidR="00500528" w:rsidRDefault="00500528" w:rsidP="004F1DCD">
      <w:pPr>
        <w:spacing w:after="0" w:line="240" w:lineRule="auto"/>
        <w:ind w:firstLine="720"/>
        <w:rPr>
          <w:rFonts w:ascii="Times New Roman" w:hAnsi="Times New Roman" w:cs="Times New Roman"/>
          <w:sz w:val="24"/>
          <w:szCs w:val="24"/>
        </w:rPr>
      </w:pPr>
    </w:p>
    <w:p w:rsidR="00A96CFB" w:rsidRDefault="006D3AE4" w:rsidP="004F1D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w:t>
      </w:r>
      <w:r w:rsidR="00CC6E60">
        <w:rPr>
          <w:rFonts w:ascii="Times New Roman" w:hAnsi="Times New Roman" w:cs="Times New Roman"/>
          <w:sz w:val="24"/>
          <w:szCs w:val="24"/>
          <w:vertAlign w:val="superscript"/>
        </w:rPr>
        <w:t xml:space="preserve"> </w:t>
      </w:r>
      <w:r>
        <w:rPr>
          <w:rFonts w:ascii="Times New Roman" w:hAnsi="Times New Roman" w:cs="Times New Roman"/>
          <w:sz w:val="24"/>
          <w:szCs w:val="24"/>
        </w:rPr>
        <w:t>February</w:t>
      </w:r>
      <w:r w:rsidR="00491AE9">
        <w:rPr>
          <w:rFonts w:ascii="Times New Roman" w:hAnsi="Times New Roman" w:cs="Times New Roman"/>
          <w:sz w:val="24"/>
          <w:szCs w:val="24"/>
        </w:rPr>
        <w:t xml:space="preserve"> 16, 2015</w:t>
      </w:r>
      <w:r w:rsidR="00CC6E60">
        <w:rPr>
          <w:rFonts w:ascii="Times New Roman" w:hAnsi="Times New Roman" w:cs="Times New Roman"/>
          <w:sz w:val="24"/>
          <w:szCs w:val="24"/>
        </w:rPr>
        <w:t xml:space="preserve"> issue of </w:t>
      </w:r>
      <w:r w:rsidR="00CC6E60" w:rsidRPr="00500528">
        <w:rPr>
          <w:rFonts w:ascii="Times New Roman" w:hAnsi="Times New Roman" w:cs="Times New Roman"/>
          <w:i/>
          <w:sz w:val="24"/>
          <w:szCs w:val="24"/>
        </w:rPr>
        <w:t xml:space="preserve">TIME </w:t>
      </w:r>
      <w:r>
        <w:rPr>
          <w:rFonts w:ascii="Times New Roman" w:hAnsi="Times New Roman" w:cs="Times New Roman"/>
          <w:sz w:val="24"/>
          <w:szCs w:val="24"/>
        </w:rPr>
        <w:t>ran with the cove</w:t>
      </w:r>
      <w:r w:rsidR="00491AE9">
        <w:rPr>
          <w:rFonts w:ascii="Times New Roman" w:hAnsi="Times New Roman" w:cs="Times New Roman"/>
          <w:sz w:val="24"/>
          <w:szCs w:val="24"/>
        </w:rPr>
        <w:t>r story, “Starbucks for America.” With Schultz at its center, the article’s first line read:</w:t>
      </w:r>
      <w:r>
        <w:rPr>
          <w:rFonts w:ascii="Times New Roman" w:hAnsi="Times New Roman" w:cs="Times New Roman"/>
          <w:sz w:val="24"/>
          <w:szCs w:val="24"/>
        </w:rPr>
        <w:t xml:space="preserve"> “62-year-old Starbucks CEO</w:t>
      </w:r>
      <w:r w:rsidR="00883313">
        <w:rPr>
          <w:rFonts w:ascii="Times New Roman" w:hAnsi="Times New Roman" w:cs="Times New Roman"/>
          <w:sz w:val="24"/>
          <w:szCs w:val="24"/>
        </w:rPr>
        <w:t xml:space="preserve"> doesn’t mind tears or hugs or displays of emotion of any kind</w:t>
      </w:r>
      <w:r w:rsidR="00491AE9">
        <w:rPr>
          <w:rFonts w:ascii="Times New Roman" w:hAnsi="Times New Roman" w:cs="Times New Roman"/>
          <w:sz w:val="24"/>
          <w:szCs w:val="24"/>
        </w:rPr>
        <w:t>,”</w:t>
      </w:r>
      <w:r>
        <w:rPr>
          <w:rFonts w:ascii="Times New Roman" w:hAnsi="Times New Roman" w:cs="Times New Roman"/>
          <w:sz w:val="24"/>
          <w:szCs w:val="24"/>
        </w:rPr>
        <w:t xml:space="preserve"> an attribute he utilized as he stood “</w:t>
      </w:r>
      <w:r w:rsidR="00883313">
        <w:rPr>
          <w:rFonts w:ascii="Times New Roman" w:hAnsi="Times New Roman" w:cs="Times New Roman"/>
          <w:sz w:val="24"/>
          <w:szCs w:val="24"/>
        </w:rPr>
        <w:t xml:space="preserve">front and center on an icy January afternoon in New </w:t>
      </w:r>
      <w:r>
        <w:rPr>
          <w:rFonts w:ascii="Times New Roman" w:hAnsi="Times New Roman" w:cs="Times New Roman"/>
          <w:sz w:val="24"/>
          <w:szCs w:val="24"/>
        </w:rPr>
        <w:t>York City,’ lead</w:t>
      </w:r>
      <w:r w:rsidR="00500528">
        <w:rPr>
          <w:rFonts w:ascii="Times New Roman" w:hAnsi="Times New Roman" w:cs="Times New Roman"/>
          <w:sz w:val="24"/>
          <w:szCs w:val="24"/>
        </w:rPr>
        <w:t>ing a forum on race” (Allen</w:t>
      </w:r>
      <w:r>
        <w:rPr>
          <w:rFonts w:ascii="Times New Roman" w:hAnsi="Times New Roman" w:cs="Times New Roman"/>
          <w:sz w:val="24"/>
          <w:szCs w:val="24"/>
        </w:rPr>
        <w:t xml:space="preserve"> 20).</w:t>
      </w:r>
      <w:r w:rsidR="00883313">
        <w:rPr>
          <w:rFonts w:ascii="Times New Roman" w:hAnsi="Times New Roman" w:cs="Times New Roman"/>
          <w:sz w:val="24"/>
          <w:szCs w:val="24"/>
        </w:rPr>
        <w:t xml:space="preserve"> </w:t>
      </w:r>
      <w:r w:rsidR="00217091">
        <w:rPr>
          <w:rFonts w:ascii="Times New Roman" w:hAnsi="Times New Roman" w:cs="Times New Roman"/>
          <w:sz w:val="24"/>
          <w:szCs w:val="24"/>
        </w:rPr>
        <w:t>Shocked by recent</w:t>
      </w:r>
      <w:r w:rsidR="00883313">
        <w:rPr>
          <w:rFonts w:ascii="Times New Roman" w:hAnsi="Times New Roman" w:cs="Times New Roman"/>
          <w:sz w:val="24"/>
          <w:szCs w:val="24"/>
        </w:rPr>
        <w:t xml:space="preserve"> police shoot</w:t>
      </w:r>
      <w:r w:rsidR="00500528">
        <w:rPr>
          <w:rFonts w:ascii="Times New Roman" w:hAnsi="Times New Roman" w:cs="Times New Roman"/>
          <w:sz w:val="24"/>
          <w:szCs w:val="24"/>
        </w:rPr>
        <w:t>ings and unrest in Ferguson</w:t>
      </w:r>
      <w:r w:rsidR="00883313">
        <w:rPr>
          <w:rFonts w:ascii="Times New Roman" w:hAnsi="Times New Roman" w:cs="Times New Roman"/>
          <w:sz w:val="24"/>
          <w:szCs w:val="24"/>
        </w:rPr>
        <w:t>, New Y</w:t>
      </w:r>
      <w:r w:rsidR="00217091">
        <w:rPr>
          <w:rFonts w:ascii="Times New Roman" w:hAnsi="Times New Roman" w:cs="Times New Roman"/>
          <w:sz w:val="24"/>
          <w:szCs w:val="24"/>
        </w:rPr>
        <w:t>ork City and Oakland, Calif., Schultz</w:t>
      </w:r>
      <w:r w:rsidR="00883313">
        <w:rPr>
          <w:rFonts w:ascii="Times New Roman" w:hAnsi="Times New Roman" w:cs="Times New Roman"/>
          <w:sz w:val="24"/>
          <w:szCs w:val="24"/>
        </w:rPr>
        <w:t xml:space="preserve"> decided to hold open meetings in five cities where Starbucks employees from top managers to entry-level baristas could speak frankly about</w:t>
      </w:r>
      <w:r w:rsidR="00217091">
        <w:rPr>
          <w:rFonts w:ascii="Times New Roman" w:hAnsi="Times New Roman" w:cs="Times New Roman"/>
          <w:sz w:val="24"/>
          <w:szCs w:val="24"/>
        </w:rPr>
        <w:t xml:space="preserve"> their experiences with racism.</w:t>
      </w:r>
      <w:r w:rsidR="00883313">
        <w:rPr>
          <w:rFonts w:ascii="Times New Roman" w:hAnsi="Times New Roman" w:cs="Times New Roman"/>
          <w:sz w:val="24"/>
          <w:szCs w:val="24"/>
        </w:rPr>
        <w:t xml:space="preserve"> </w:t>
      </w:r>
      <w:r w:rsidR="00491AE9">
        <w:rPr>
          <w:rFonts w:ascii="Times New Roman" w:hAnsi="Times New Roman" w:cs="Times New Roman"/>
          <w:sz w:val="24"/>
          <w:szCs w:val="24"/>
        </w:rPr>
        <w:t>Addressing the crowd, Schultz said</w:t>
      </w:r>
      <w:r w:rsidR="00217091">
        <w:rPr>
          <w:rFonts w:ascii="Times New Roman" w:hAnsi="Times New Roman" w:cs="Times New Roman"/>
          <w:sz w:val="24"/>
          <w:szCs w:val="24"/>
        </w:rPr>
        <w:t xml:space="preserve">: </w:t>
      </w:r>
      <w:r w:rsidR="00883313">
        <w:rPr>
          <w:rFonts w:ascii="Times New Roman" w:hAnsi="Times New Roman" w:cs="Times New Roman"/>
          <w:sz w:val="24"/>
          <w:szCs w:val="24"/>
        </w:rPr>
        <w:t>“People have told me</w:t>
      </w:r>
      <w:r w:rsidR="00217091">
        <w:rPr>
          <w:rFonts w:ascii="Times New Roman" w:hAnsi="Times New Roman" w:cs="Times New Roman"/>
          <w:sz w:val="24"/>
          <w:szCs w:val="24"/>
        </w:rPr>
        <w:t xml:space="preserve"> we shouldn’t touch this </w:t>
      </w:r>
      <w:proofErr w:type="gramStart"/>
      <w:r w:rsidR="00217091">
        <w:rPr>
          <w:rFonts w:ascii="Times New Roman" w:hAnsi="Times New Roman" w:cs="Times New Roman"/>
          <w:sz w:val="24"/>
          <w:szCs w:val="24"/>
        </w:rPr>
        <w:t xml:space="preserve">issue, </w:t>
      </w:r>
      <w:r w:rsidR="00883313">
        <w:rPr>
          <w:rFonts w:ascii="Times New Roman" w:hAnsi="Times New Roman" w:cs="Times New Roman"/>
          <w:sz w:val="24"/>
          <w:szCs w:val="24"/>
        </w:rPr>
        <w:t>that</w:t>
      </w:r>
      <w:proofErr w:type="gramEnd"/>
      <w:r w:rsidR="00883313">
        <w:rPr>
          <w:rFonts w:ascii="Times New Roman" w:hAnsi="Times New Roman" w:cs="Times New Roman"/>
          <w:sz w:val="24"/>
          <w:szCs w:val="24"/>
        </w:rPr>
        <w:t xml:space="preserve"> we might stir things up, upset the shareholders. I</w:t>
      </w:r>
      <w:r w:rsidR="00217091">
        <w:rPr>
          <w:rFonts w:ascii="Times New Roman" w:hAnsi="Times New Roman" w:cs="Times New Roman"/>
          <w:sz w:val="24"/>
          <w:szCs w:val="24"/>
        </w:rPr>
        <w:t xml:space="preserve"> don’t agree with that. </w:t>
      </w:r>
      <w:r w:rsidR="00883313">
        <w:rPr>
          <w:rFonts w:ascii="Times New Roman" w:hAnsi="Times New Roman" w:cs="Times New Roman"/>
          <w:sz w:val="24"/>
          <w:szCs w:val="24"/>
        </w:rPr>
        <w:t>Conversations are being ignored because people are afraid to touch the issue. But if I ignore this and just keep ringing the register, then I become part of the prob</w:t>
      </w:r>
      <w:r w:rsidR="00392332">
        <w:rPr>
          <w:rFonts w:ascii="Times New Roman" w:hAnsi="Times New Roman" w:cs="Times New Roman"/>
          <w:sz w:val="24"/>
          <w:szCs w:val="24"/>
        </w:rPr>
        <w:t xml:space="preserve">lem. So here we are. </w:t>
      </w:r>
      <w:proofErr w:type="gramStart"/>
      <w:r w:rsidR="00392332">
        <w:rPr>
          <w:rFonts w:ascii="Times New Roman" w:hAnsi="Times New Roman" w:cs="Times New Roman"/>
          <w:sz w:val="24"/>
          <w:szCs w:val="24"/>
        </w:rPr>
        <w:t>Let’s talk</w:t>
      </w:r>
      <w:r w:rsidR="00883313">
        <w:rPr>
          <w:rFonts w:ascii="Times New Roman" w:hAnsi="Times New Roman" w:cs="Times New Roman"/>
          <w:sz w:val="24"/>
          <w:szCs w:val="24"/>
        </w:rPr>
        <w:t>”</w:t>
      </w:r>
      <w:r w:rsidR="00217091">
        <w:rPr>
          <w:rFonts w:ascii="Times New Roman" w:hAnsi="Times New Roman" w:cs="Times New Roman"/>
          <w:sz w:val="24"/>
          <w:szCs w:val="24"/>
        </w:rPr>
        <w:t xml:space="preserve"> (</w:t>
      </w:r>
      <w:r w:rsidR="00392332">
        <w:rPr>
          <w:rFonts w:ascii="Times New Roman" w:hAnsi="Times New Roman" w:cs="Times New Roman"/>
          <w:sz w:val="24"/>
          <w:szCs w:val="24"/>
        </w:rPr>
        <w:t>20).</w:t>
      </w:r>
      <w:proofErr w:type="gramEnd"/>
      <w:r w:rsidR="00217091">
        <w:rPr>
          <w:rFonts w:ascii="Times New Roman" w:hAnsi="Times New Roman" w:cs="Times New Roman"/>
          <w:sz w:val="24"/>
          <w:szCs w:val="24"/>
        </w:rPr>
        <w:t xml:space="preserve"> America, Howar</w:t>
      </w:r>
      <w:r w:rsidR="00ED00B4">
        <w:rPr>
          <w:rFonts w:ascii="Times New Roman" w:hAnsi="Times New Roman" w:cs="Times New Roman"/>
          <w:sz w:val="24"/>
          <w:szCs w:val="24"/>
        </w:rPr>
        <w:t>d</w:t>
      </w:r>
      <w:r w:rsidR="00EF793E">
        <w:rPr>
          <w:rFonts w:ascii="Times New Roman" w:hAnsi="Times New Roman" w:cs="Times New Roman"/>
          <w:sz w:val="24"/>
          <w:szCs w:val="24"/>
        </w:rPr>
        <w:t>’s right</w:t>
      </w:r>
      <w:r w:rsidR="00ED00B4">
        <w:rPr>
          <w:rFonts w:ascii="Times New Roman" w:hAnsi="Times New Roman" w:cs="Times New Roman"/>
          <w:sz w:val="24"/>
          <w:szCs w:val="24"/>
        </w:rPr>
        <w:t xml:space="preserve">, </w:t>
      </w:r>
      <w:r w:rsidR="00EF793E">
        <w:rPr>
          <w:rFonts w:ascii="Times New Roman" w:hAnsi="Times New Roman" w:cs="Times New Roman"/>
          <w:sz w:val="24"/>
          <w:szCs w:val="24"/>
        </w:rPr>
        <w:t>i</w:t>
      </w:r>
      <w:r w:rsidR="00EF793E" w:rsidRPr="00EF793E">
        <w:rPr>
          <w:rFonts w:ascii="Times New Roman" w:hAnsi="Times New Roman" w:cs="Times New Roman"/>
          <w:sz w:val="24"/>
          <w:szCs w:val="24"/>
        </w:rPr>
        <w:t xml:space="preserve">nstead of suppressing the struggles </w:t>
      </w:r>
      <w:r w:rsidR="00CF1875">
        <w:rPr>
          <w:rFonts w:ascii="Times New Roman" w:hAnsi="Times New Roman" w:cs="Times New Roman"/>
          <w:sz w:val="24"/>
          <w:szCs w:val="24"/>
        </w:rPr>
        <w:t>of 2014, its time to recognize</w:t>
      </w:r>
      <w:r w:rsidR="00EF793E" w:rsidRPr="00EF793E">
        <w:rPr>
          <w:rFonts w:ascii="Times New Roman" w:hAnsi="Times New Roman" w:cs="Times New Roman"/>
          <w:sz w:val="24"/>
          <w:szCs w:val="24"/>
        </w:rPr>
        <w:t xml:space="preserve"> race related questions, opinions and anxieties. The well-being of communities demands that these topics</w:t>
      </w:r>
      <w:r w:rsidR="00CF1875">
        <w:rPr>
          <w:rFonts w:ascii="Times New Roman" w:hAnsi="Times New Roman" w:cs="Times New Roman"/>
          <w:sz w:val="24"/>
          <w:szCs w:val="24"/>
        </w:rPr>
        <w:t xml:space="preserve"> be included in</w:t>
      </w:r>
      <w:r w:rsidR="00EF793E" w:rsidRPr="00EF793E">
        <w:rPr>
          <w:rFonts w:ascii="Times New Roman" w:hAnsi="Times New Roman" w:cs="Times New Roman"/>
          <w:sz w:val="24"/>
          <w:szCs w:val="24"/>
        </w:rPr>
        <w:t xml:space="preserve"> civil discourse.</w:t>
      </w:r>
    </w:p>
    <w:p w:rsidR="00500528" w:rsidRDefault="00500528" w:rsidP="004F1DCD">
      <w:pPr>
        <w:spacing w:after="0" w:line="240" w:lineRule="auto"/>
        <w:ind w:firstLine="720"/>
        <w:rPr>
          <w:rFonts w:ascii="Times New Roman" w:hAnsi="Times New Roman" w:cs="Times New Roman"/>
          <w:sz w:val="24"/>
          <w:szCs w:val="24"/>
        </w:rPr>
      </w:pPr>
    </w:p>
    <w:p w:rsidR="00A96CFB" w:rsidRDefault="00A96CFB" w:rsidP="00A96CF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Conclusion: </w:t>
      </w:r>
      <w:r>
        <w:rPr>
          <w:rFonts w:ascii="Times New Roman" w:hAnsi="Times New Roman" w:cs="Times New Roman"/>
          <w:sz w:val="24"/>
          <w:szCs w:val="24"/>
        </w:rPr>
        <w:t>Dear Reader,</w:t>
      </w:r>
      <w:r w:rsidR="0008588E">
        <w:rPr>
          <w:rFonts w:ascii="Times New Roman" w:hAnsi="Times New Roman" w:cs="Times New Roman"/>
          <w:sz w:val="24"/>
          <w:szCs w:val="24"/>
        </w:rPr>
        <w:t xml:space="preserve"> recall</w:t>
      </w:r>
      <w:r w:rsidR="00D10E61">
        <w:rPr>
          <w:rFonts w:ascii="Times New Roman" w:hAnsi="Times New Roman" w:cs="Times New Roman"/>
          <w:sz w:val="24"/>
          <w:szCs w:val="24"/>
        </w:rPr>
        <w:t xml:space="preserve"> your </w:t>
      </w:r>
      <w:r w:rsidR="00D92E41">
        <w:rPr>
          <w:rFonts w:ascii="Times New Roman" w:hAnsi="Times New Roman" w:cs="Times New Roman"/>
          <w:sz w:val="24"/>
          <w:szCs w:val="24"/>
        </w:rPr>
        <w:t xml:space="preserve">initial </w:t>
      </w:r>
      <w:r w:rsidR="006C593E">
        <w:rPr>
          <w:rFonts w:ascii="Times New Roman" w:hAnsi="Times New Roman" w:cs="Times New Roman"/>
          <w:sz w:val="24"/>
          <w:szCs w:val="24"/>
        </w:rPr>
        <w:t xml:space="preserve">reaction to </w:t>
      </w:r>
      <w:r w:rsidR="00D92E41">
        <w:rPr>
          <w:rFonts w:ascii="Times New Roman" w:hAnsi="Times New Roman" w:cs="Times New Roman"/>
          <w:sz w:val="24"/>
          <w:szCs w:val="24"/>
        </w:rPr>
        <w:t>the situation</w:t>
      </w:r>
      <w:r w:rsidR="0008588E">
        <w:rPr>
          <w:rFonts w:ascii="Times New Roman" w:hAnsi="Times New Roman" w:cs="Times New Roman"/>
          <w:sz w:val="24"/>
          <w:szCs w:val="24"/>
        </w:rPr>
        <w:t xml:space="preserve"> that unfolded</w:t>
      </w:r>
      <w:r w:rsidR="00D92E41">
        <w:rPr>
          <w:rFonts w:ascii="Times New Roman" w:hAnsi="Times New Roman" w:cs="Times New Roman"/>
          <w:sz w:val="24"/>
          <w:szCs w:val="24"/>
        </w:rPr>
        <w:t xml:space="preserve"> </w:t>
      </w:r>
      <w:r w:rsidR="00266356">
        <w:rPr>
          <w:rFonts w:ascii="Times New Roman" w:hAnsi="Times New Roman" w:cs="Times New Roman"/>
          <w:sz w:val="24"/>
          <w:szCs w:val="24"/>
        </w:rPr>
        <w:t xml:space="preserve">in Ferguson last August. What did the </w:t>
      </w:r>
      <w:r w:rsidR="00D92E41">
        <w:rPr>
          <w:rFonts w:ascii="Times New Roman" w:hAnsi="Times New Roman" w:cs="Times New Roman"/>
          <w:sz w:val="24"/>
          <w:szCs w:val="24"/>
        </w:rPr>
        <w:t>streets in this little</w:t>
      </w:r>
      <w:r w:rsidR="00266356">
        <w:rPr>
          <w:rFonts w:ascii="Times New Roman" w:hAnsi="Times New Roman" w:cs="Times New Roman"/>
          <w:sz w:val="24"/>
          <w:szCs w:val="24"/>
        </w:rPr>
        <w:t xml:space="preserve"> Missouri town look like in your mind’s eye? Did you imagine the scene of the crime? </w:t>
      </w:r>
      <w:r w:rsidR="006C593E">
        <w:rPr>
          <w:rFonts w:ascii="Times New Roman" w:hAnsi="Times New Roman" w:cs="Times New Roman"/>
          <w:sz w:val="24"/>
          <w:szCs w:val="24"/>
        </w:rPr>
        <w:t>What were your assumptions about the</w:t>
      </w:r>
      <w:r w:rsidR="00D10E61">
        <w:rPr>
          <w:rFonts w:ascii="Times New Roman" w:hAnsi="Times New Roman" w:cs="Times New Roman"/>
          <w:sz w:val="24"/>
          <w:szCs w:val="24"/>
        </w:rPr>
        <w:t xml:space="preserve"> two men involved? </w:t>
      </w:r>
      <w:r w:rsidR="00266356">
        <w:rPr>
          <w:rFonts w:ascii="Times New Roman" w:hAnsi="Times New Roman" w:cs="Times New Roman"/>
          <w:sz w:val="24"/>
          <w:szCs w:val="24"/>
        </w:rPr>
        <w:t>One man clad in a</w:t>
      </w:r>
      <w:r>
        <w:rPr>
          <w:rFonts w:ascii="Times New Roman" w:hAnsi="Times New Roman" w:cs="Times New Roman"/>
          <w:sz w:val="24"/>
          <w:szCs w:val="24"/>
        </w:rPr>
        <w:t xml:space="preserve"> neatly pressed, </w:t>
      </w:r>
      <w:r w:rsidR="00266356">
        <w:rPr>
          <w:rFonts w:ascii="Times New Roman" w:hAnsi="Times New Roman" w:cs="Times New Roman"/>
          <w:sz w:val="24"/>
          <w:szCs w:val="24"/>
        </w:rPr>
        <w:t xml:space="preserve">dark blue uniform with a shiny gold badge </w:t>
      </w:r>
      <w:r w:rsidR="00D10E61">
        <w:rPr>
          <w:rFonts w:ascii="Times New Roman" w:hAnsi="Times New Roman" w:cs="Times New Roman"/>
          <w:sz w:val="24"/>
          <w:szCs w:val="24"/>
        </w:rPr>
        <w:t>the other sporting</w:t>
      </w:r>
      <w:r w:rsidR="00266356">
        <w:rPr>
          <w:rFonts w:ascii="Times New Roman" w:hAnsi="Times New Roman" w:cs="Times New Roman"/>
          <w:sz w:val="24"/>
          <w:szCs w:val="24"/>
        </w:rPr>
        <w:t xml:space="preserve"> faded jeans and hooded sweatshirt. </w:t>
      </w:r>
      <w:r>
        <w:rPr>
          <w:rFonts w:ascii="Times New Roman" w:hAnsi="Times New Roman" w:cs="Times New Roman"/>
          <w:sz w:val="24"/>
          <w:szCs w:val="24"/>
        </w:rPr>
        <w:t xml:space="preserve"> </w:t>
      </w:r>
      <w:r w:rsidR="00266356">
        <w:rPr>
          <w:rFonts w:ascii="Times New Roman" w:hAnsi="Times New Roman" w:cs="Times New Roman"/>
          <w:sz w:val="24"/>
          <w:szCs w:val="24"/>
        </w:rPr>
        <w:t>These two individuals had</w:t>
      </w:r>
      <w:r>
        <w:rPr>
          <w:rFonts w:ascii="Times New Roman" w:hAnsi="Times New Roman" w:cs="Times New Roman"/>
          <w:sz w:val="24"/>
          <w:szCs w:val="24"/>
        </w:rPr>
        <w:t xml:space="preserve"> ne</w:t>
      </w:r>
      <w:r w:rsidR="00266356">
        <w:rPr>
          <w:rFonts w:ascii="Times New Roman" w:hAnsi="Times New Roman" w:cs="Times New Roman"/>
          <w:sz w:val="24"/>
          <w:szCs w:val="24"/>
        </w:rPr>
        <w:t xml:space="preserve">ver met before but their paths </w:t>
      </w:r>
      <w:r w:rsidR="0008588E">
        <w:rPr>
          <w:rFonts w:ascii="Times New Roman" w:hAnsi="Times New Roman" w:cs="Times New Roman"/>
          <w:sz w:val="24"/>
          <w:szCs w:val="24"/>
        </w:rPr>
        <w:t>crossed and their names are</w:t>
      </w:r>
      <w:r w:rsidR="00D10E61">
        <w:rPr>
          <w:rFonts w:ascii="Times New Roman" w:hAnsi="Times New Roman" w:cs="Times New Roman"/>
          <w:sz w:val="24"/>
          <w:szCs w:val="24"/>
        </w:rPr>
        <w:t xml:space="preserve"> now forever tied</w:t>
      </w:r>
      <w:r w:rsidR="00266356">
        <w:rPr>
          <w:rFonts w:ascii="Times New Roman" w:hAnsi="Times New Roman" w:cs="Times New Roman"/>
          <w:sz w:val="24"/>
          <w:szCs w:val="24"/>
        </w:rPr>
        <w:t xml:space="preserve">. </w:t>
      </w:r>
      <w:r w:rsidR="006C593E">
        <w:rPr>
          <w:rFonts w:ascii="Times New Roman" w:hAnsi="Times New Roman" w:cs="Times New Roman"/>
          <w:sz w:val="24"/>
          <w:szCs w:val="24"/>
        </w:rPr>
        <w:t>As you reflect over these thoughts</w:t>
      </w:r>
      <w:r w:rsidR="00D10E61">
        <w:rPr>
          <w:rFonts w:ascii="Times New Roman" w:hAnsi="Times New Roman" w:cs="Times New Roman"/>
          <w:sz w:val="24"/>
          <w:szCs w:val="24"/>
        </w:rPr>
        <w:t>, consider what</w:t>
      </w:r>
      <w:r w:rsidR="006C593E">
        <w:rPr>
          <w:rFonts w:ascii="Times New Roman" w:hAnsi="Times New Roman" w:cs="Times New Roman"/>
          <w:sz w:val="24"/>
          <w:szCs w:val="24"/>
        </w:rPr>
        <w:t xml:space="preserve"> they might</w:t>
      </w:r>
      <w:r w:rsidR="00D10E61">
        <w:rPr>
          <w:rFonts w:ascii="Times New Roman" w:hAnsi="Times New Roman" w:cs="Times New Roman"/>
          <w:sz w:val="24"/>
          <w:szCs w:val="24"/>
        </w:rPr>
        <w:t xml:space="preserve"> suggest about you, </w:t>
      </w:r>
      <w:proofErr w:type="gramStart"/>
      <w:r w:rsidR="00D10E61">
        <w:rPr>
          <w:rFonts w:ascii="Times New Roman" w:hAnsi="Times New Roman" w:cs="Times New Roman"/>
          <w:sz w:val="24"/>
          <w:szCs w:val="24"/>
        </w:rPr>
        <w:t>your</w:t>
      </w:r>
      <w:proofErr w:type="gramEnd"/>
      <w:r w:rsidR="00D10E61">
        <w:rPr>
          <w:rFonts w:ascii="Times New Roman" w:hAnsi="Times New Roman" w:cs="Times New Roman"/>
          <w:sz w:val="24"/>
          <w:szCs w:val="24"/>
        </w:rPr>
        <w:t xml:space="preserve"> past, and our time.  </w:t>
      </w:r>
    </w:p>
    <w:p w:rsidR="00A96CFB" w:rsidRDefault="00A96CFB" w:rsidP="00A96CFB">
      <w:pPr>
        <w:spacing w:after="0" w:line="240" w:lineRule="auto"/>
        <w:rPr>
          <w:rFonts w:ascii="Times New Roman" w:hAnsi="Times New Roman" w:cs="Times New Roman"/>
          <w:sz w:val="24"/>
          <w:szCs w:val="24"/>
        </w:rPr>
      </w:pPr>
    </w:p>
    <w:p w:rsidR="004F1DCD" w:rsidRDefault="00A96CFB" w:rsidP="00A96CF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RCRR is motivated by the ideal of a racially equal, harm</w:t>
      </w:r>
      <w:r w:rsidR="00D10E61">
        <w:rPr>
          <w:rFonts w:ascii="Times New Roman" w:hAnsi="Times New Roman" w:cs="Times New Roman"/>
          <w:sz w:val="24"/>
          <w:szCs w:val="24"/>
        </w:rPr>
        <w:t xml:space="preserve">onious, and just America but recognizes </w:t>
      </w:r>
      <w:r>
        <w:rPr>
          <w:rFonts w:ascii="Times New Roman" w:hAnsi="Times New Roman" w:cs="Times New Roman"/>
          <w:sz w:val="24"/>
          <w:szCs w:val="24"/>
        </w:rPr>
        <w:t>the</w:t>
      </w:r>
      <w:r w:rsidR="00D10E61">
        <w:rPr>
          <w:rFonts w:ascii="Times New Roman" w:hAnsi="Times New Roman" w:cs="Times New Roman"/>
          <w:sz w:val="24"/>
          <w:szCs w:val="24"/>
        </w:rPr>
        <w:t xml:space="preserve"> limitations of the</w:t>
      </w:r>
      <w:r>
        <w:rPr>
          <w:rFonts w:ascii="Times New Roman" w:hAnsi="Times New Roman" w:cs="Times New Roman"/>
          <w:sz w:val="24"/>
          <w:szCs w:val="24"/>
        </w:rPr>
        <w:t xml:space="preserve"> nation’s social, econom</w:t>
      </w:r>
      <w:r w:rsidR="00D10E61">
        <w:rPr>
          <w:rFonts w:ascii="Times New Roman" w:hAnsi="Times New Roman" w:cs="Times New Roman"/>
          <w:sz w:val="24"/>
          <w:szCs w:val="24"/>
        </w:rPr>
        <w:t>ic, and political realities</w:t>
      </w:r>
      <w:r>
        <w:rPr>
          <w:rFonts w:ascii="Times New Roman" w:hAnsi="Times New Roman" w:cs="Times New Roman"/>
          <w:sz w:val="24"/>
          <w:szCs w:val="24"/>
        </w:rPr>
        <w:t xml:space="preserve">. By supplanting the Long Movement Narrative </w:t>
      </w:r>
      <w:r w:rsidR="003232E8">
        <w:rPr>
          <w:rFonts w:ascii="Times New Roman" w:hAnsi="Times New Roman" w:cs="Times New Roman"/>
          <w:sz w:val="24"/>
          <w:szCs w:val="24"/>
        </w:rPr>
        <w:t>with a racially aware a collective conscious, RCRR’s implementation</w:t>
      </w:r>
      <w:r>
        <w:rPr>
          <w:rFonts w:ascii="Times New Roman" w:hAnsi="Times New Roman" w:cs="Times New Roman"/>
          <w:sz w:val="24"/>
          <w:szCs w:val="24"/>
        </w:rPr>
        <w:t xml:space="preserve"> could </w:t>
      </w:r>
      <w:r w:rsidR="003232E8">
        <w:rPr>
          <w:rFonts w:ascii="Times New Roman" w:hAnsi="Times New Roman" w:cs="Times New Roman"/>
          <w:sz w:val="24"/>
          <w:szCs w:val="24"/>
        </w:rPr>
        <w:t>decrease racial prejudice within</w:t>
      </w:r>
      <w:r>
        <w:rPr>
          <w:rFonts w:ascii="Times New Roman" w:hAnsi="Times New Roman" w:cs="Times New Roman"/>
          <w:sz w:val="24"/>
          <w:szCs w:val="24"/>
        </w:rPr>
        <w:t xml:space="preserve"> the American body politic. RCRR hopes </w:t>
      </w:r>
      <w:r>
        <w:rPr>
          <w:rFonts w:ascii="Times New Roman" w:hAnsi="Times New Roman" w:cs="Times New Roman"/>
          <w:sz w:val="24"/>
          <w:szCs w:val="24"/>
        </w:rPr>
        <w:lastRenderedPageBreak/>
        <w:t xml:space="preserve">to affect the normative assumptions that </w:t>
      </w:r>
      <w:r w:rsidR="003232E8">
        <w:rPr>
          <w:rFonts w:ascii="Times New Roman" w:hAnsi="Times New Roman" w:cs="Times New Roman"/>
          <w:sz w:val="24"/>
          <w:szCs w:val="24"/>
        </w:rPr>
        <w:t>events such as Ferguson</w:t>
      </w:r>
      <w:r>
        <w:rPr>
          <w:rFonts w:ascii="Times New Roman" w:hAnsi="Times New Roman" w:cs="Times New Roman"/>
          <w:sz w:val="24"/>
          <w:szCs w:val="24"/>
        </w:rPr>
        <w:t xml:space="preserve"> elicits. To put it another way, RCRR aspires to elevate the American psyche to a point where a </w:t>
      </w:r>
      <w:r w:rsidR="003232E8">
        <w:rPr>
          <w:rFonts w:ascii="Times New Roman" w:hAnsi="Times New Roman" w:cs="Times New Roman"/>
          <w:sz w:val="24"/>
          <w:szCs w:val="24"/>
        </w:rPr>
        <w:t xml:space="preserve">reduced account of a biracial interaction between a police officer a citizen </w:t>
      </w:r>
      <w:r>
        <w:rPr>
          <w:rFonts w:ascii="Times New Roman" w:hAnsi="Times New Roman" w:cs="Times New Roman"/>
          <w:sz w:val="24"/>
          <w:szCs w:val="24"/>
        </w:rPr>
        <w:t>doe</w:t>
      </w:r>
      <w:r w:rsidR="00AF3A2A">
        <w:rPr>
          <w:rFonts w:ascii="Times New Roman" w:hAnsi="Times New Roman" w:cs="Times New Roman"/>
          <w:sz w:val="24"/>
          <w:szCs w:val="24"/>
        </w:rPr>
        <w:t xml:space="preserve">s not evoke </w:t>
      </w:r>
      <w:r w:rsidR="003232E8">
        <w:rPr>
          <w:rFonts w:ascii="Times New Roman" w:hAnsi="Times New Roman" w:cs="Times New Roman"/>
          <w:sz w:val="24"/>
          <w:szCs w:val="24"/>
        </w:rPr>
        <w:t xml:space="preserve">immediate </w:t>
      </w:r>
      <w:r w:rsidR="00AF3A2A">
        <w:rPr>
          <w:rFonts w:ascii="Times New Roman" w:hAnsi="Times New Roman" w:cs="Times New Roman"/>
          <w:sz w:val="24"/>
          <w:szCs w:val="24"/>
        </w:rPr>
        <w:t>preconceptions of</w:t>
      </w:r>
      <w:r>
        <w:rPr>
          <w:rFonts w:ascii="Times New Roman" w:hAnsi="Times New Roman" w:cs="Times New Roman"/>
          <w:sz w:val="24"/>
          <w:szCs w:val="24"/>
        </w:rPr>
        <w:t xml:space="preserve"> criminality, inferiority, dominance or racial prejudices.</w:t>
      </w:r>
    </w:p>
    <w:p w:rsidR="004F1DCD" w:rsidRDefault="004F1DCD" w:rsidP="00A96CFB">
      <w:pPr>
        <w:spacing w:after="0" w:line="240" w:lineRule="auto"/>
        <w:ind w:firstLine="720"/>
        <w:rPr>
          <w:rFonts w:ascii="Times New Roman" w:hAnsi="Times New Roman" w:cs="Times New Roman"/>
          <w:sz w:val="24"/>
          <w:szCs w:val="24"/>
        </w:rPr>
      </w:pPr>
    </w:p>
    <w:p w:rsidR="005B43A7" w:rsidRDefault="00BE01C8" w:rsidP="004F1D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RCRR resembles</w:t>
      </w:r>
      <w:r w:rsidR="004F1DCD" w:rsidRPr="004F1DCD">
        <w:rPr>
          <w:rFonts w:ascii="Times New Roman" w:hAnsi="Times New Roman" w:cs="Times New Roman"/>
          <w:sz w:val="24"/>
          <w:szCs w:val="24"/>
        </w:rPr>
        <w:t xml:space="preserve"> the approaches taken by the University of Mississippi, Brown University, and Starbucks. First is a commitment to active consideration through overt acknowledgement of the enduring injustice and its effects. This can be done by city, stat</w:t>
      </w:r>
      <w:r w:rsidR="00FE48A9">
        <w:rPr>
          <w:rFonts w:ascii="Times New Roman" w:hAnsi="Times New Roman" w:cs="Times New Roman"/>
          <w:sz w:val="24"/>
          <w:szCs w:val="24"/>
        </w:rPr>
        <w:t>e, and the federal government by</w:t>
      </w:r>
      <w:r w:rsidR="004F1DCD" w:rsidRPr="004F1DCD">
        <w:rPr>
          <w:rFonts w:ascii="Times New Roman" w:hAnsi="Times New Roman" w:cs="Times New Roman"/>
          <w:sz w:val="24"/>
          <w:szCs w:val="24"/>
        </w:rPr>
        <w:t xml:space="preserve"> identifying locations and people of significance in public via markers or other modes of recognition. Second, involves encouraging analysis, debate, and the process of apology</w:t>
      </w:r>
      <w:r w:rsidR="00FE48A9">
        <w:rPr>
          <w:rFonts w:ascii="Times New Roman" w:hAnsi="Times New Roman" w:cs="Times New Roman"/>
          <w:sz w:val="24"/>
          <w:szCs w:val="24"/>
        </w:rPr>
        <w:t xml:space="preserve"> and reconciliation</w:t>
      </w:r>
      <w:r w:rsidR="004F1DCD" w:rsidRPr="004F1DCD">
        <w:rPr>
          <w:rFonts w:ascii="Times New Roman" w:hAnsi="Times New Roman" w:cs="Times New Roman"/>
          <w:sz w:val="24"/>
          <w:szCs w:val="24"/>
        </w:rPr>
        <w:t xml:space="preserve">, similar to the type of ongoing dialogue that universities, coffee shops, and democracies are designed to facilitate. Libraries, festivals, public forums, churches, </w:t>
      </w:r>
      <w:r w:rsidR="00AF3A2A">
        <w:rPr>
          <w:rFonts w:ascii="Times New Roman" w:hAnsi="Times New Roman" w:cs="Times New Roman"/>
          <w:sz w:val="24"/>
          <w:szCs w:val="24"/>
        </w:rPr>
        <w:t>and</w:t>
      </w:r>
      <w:r w:rsidR="00FE48A9">
        <w:rPr>
          <w:rFonts w:ascii="Times New Roman" w:hAnsi="Times New Roman" w:cs="Times New Roman"/>
          <w:sz w:val="24"/>
          <w:szCs w:val="24"/>
        </w:rPr>
        <w:t xml:space="preserve"> local watering holes are</w:t>
      </w:r>
      <w:r w:rsidR="00EE4707">
        <w:rPr>
          <w:rFonts w:ascii="Times New Roman" w:hAnsi="Times New Roman" w:cs="Times New Roman"/>
          <w:sz w:val="24"/>
          <w:szCs w:val="24"/>
        </w:rPr>
        <w:t xml:space="preserve"> all</w:t>
      </w:r>
      <w:r w:rsidR="004F1DCD" w:rsidRPr="004F1DCD">
        <w:rPr>
          <w:rFonts w:ascii="Times New Roman" w:hAnsi="Times New Roman" w:cs="Times New Roman"/>
          <w:sz w:val="24"/>
          <w:szCs w:val="24"/>
        </w:rPr>
        <w:t xml:space="preserve"> appropriate venues for such dialogue to occur. A</w:t>
      </w:r>
      <w:r w:rsidR="00FE48A9">
        <w:rPr>
          <w:rFonts w:ascii="Times New Roman" w:hAnsi="Times New Roman" w:cs="Times New Roman"/>
          <w:sz w:val="24"/>
          <w:szCs w:val="24"/>
        </w:rPr>
        <w:t>nd third, widespread awareness</w:t>
      </w:r>
      <w:r w:rsidR="004F1DCD" w:rsidRPr="004F1DCD">
        <w:rPr>
          <w:rFonts w:ascii="Times New Roman" w:hAnsi="Times New Roman" w:cs="Times New Roman"/>
          <w:sz w:val="24"/>
          <w:szCs w:val="24"/>
        </w:rPr>
        <w:t xml:space="preserve"> of an ideal America, that is, a racially, just, harmonious, and unbiased society, for which to strive for. </w:t>
      </w:r>
    </w:p>
    <w:p w:rsidR="005B43A7" w:rsidRDefault="005B43A7" w:rsidP="004F1DCD">
      <w:pPr>
        <w:spacing w:after="0" w:line="240" w:lineRule="auto"/>
        <w:ind w:firstLine="720"/>
        <w:rPr>
          <w:rFonts w:ascii="Times New Roman" w:hAnsi="Times New Roman" w:cs="Times New Roman"/>
          <w:sz w:val="24"/>
          <w:szCs w:val="24"/>
        </w:rPr>
      </w:pPr>
    </w:p>
    <w:p w:rsidR="00A96CFB" w:rsidRDefault="004F1DCD" w:rsidP="004F1DCD">
      <w:pPr>
        <w:spacing w:after="0" w:line="240" w:lineRule="auto"/>
        <w:ind w:firstLine="720"/>
        <w:rPr>
          <w:rFonts w:ascii="Times New Roman" w:hAnsi="Times New Roman" w:cs="Times New Roman"/>
          <w:sz w:val="24"/>
          <w:szCs w:val="24"/>
        </w:rPr>
      </w:pPr>
      <w:r w:rsidRPr="004F1DCD">
        <w:rPr>
          <w:rFonts w:ascii="Times New Roman" w:hAnsi="Times New Roman" w:cs="Times New Roman"/>
          <w:sz w:val="24"/>
          <w:szCs w:val="24"/>
        </w:rPr>
        <w:t xml:space="preserve">If the American body </w:t>
      </w:r>
      <w:r w:rsidR="006A1DFB" w:rsidRPr="004F1DCD">
        <w:rPr>
          <w:rFonts w:ascii="Times New Roman" w:hAnsi="Times New Roman" w:cs="Times New Roman"/>
          <w:sz w:val="24"/>
          <w:szCs w:val="24"/>
        </w:rPr>
        <w:t>politic</w:t>
      </w:r>
      <w:r w:rsidR="006A1DFB">
        <w:rPr>
          <w:rFonts w:ascii="Times New Roman" w:hAnsi="Times New Roman" w:cs="Times New Roman"/>
          <w:sz w:val="24"/>
          <w:szCs w:val="24"/>
        </w:rPr>
        <w:t xml:space="preserve"> constituted</w:t>
      </w:r>
      <w:r w:rsidRPr="004F1DCD">
        <w:rPr>
          <w:rFonts w:ascii="Times New Roman" w:hAnsi="Times New Roman" w:cs="Times New Roman"/>
          <w:sz w:val="24"/>
          <w:szCs w:val="24"/>
        </w:rPr>
        <w:t xml:space="preserve"> of</w:t>
      </w:r>
      <w:r w:rsidR="00544C1F">
        <w:rPr>
          <w:rFonts w:ascii="Times New Roman" w:hAnsi="Times New Roman" w:cs="Times New Roman"/>
          <w:sz w:val="24"/>
          <w:szCs w:val="24"/>
        </w:rPr>
        <w:t xml:space="preserve"> human resource managers</w:t>
      </w:r>
      <w:r w:rsidRPr="004F1DCD">
        <w:rPr>
          <w:rFonts w:ascii="Times New Roman" w:hAnsi="Times New Roman" w:cs="Times New Roman"/>
          <w:sz w:val="24"/>
          <w:szCs w:val="24"/>
        </w:rPr>
        <w:t xml:space="preserve">, school teachers, neighbors, </w:t>
      </w:r>
      <w:r w:rsidR="00544C1F">
        <w:rPr>
          <w:rFonts w:ascii="Times New Roman" w:hAnsi="Times New Roman" w:cs="Times New Roman"/>
          <w:sz w:val="24"/>
          <w:szCs w:val="24"/>
        </w:rPr>
        <w:t>police officers, waitresses, taxi</w:t>
      </w:r>
      <w:r w:rsidRPr="004F1DCD">
        <w:rPr>
          <w:rFonts w:ascii="Times New Roman" w:hAnsi="Times New Roman" w:cs="Times New Roman"/>
          <w:sz w:val="24"/>
          <w:szCs w:val="24"/>
        </w:rPr>
        <w:t xml:space="preserve"> drivers, </w:t>
      </w:r>
      <w:r w:rsidR="00544C1F">
        <w:rPr>
          <w:rFonts w:ascii="Times New Roman" w:hAnsi="Times New Roman" w:cs="Times New Roman"/>
          <w:sz w:val="24"/>
          <w:szCs w:val="24"/>
        </w:rPr>
        <w:t xml:space="preserve">nurses, </w:t>
      </w:r>
      <w:r w:rsidRPr="004F1DCD">
        <w:rPr>
          <w:rFonts w:ascii="Times New Roman" w:hAnsi="Times New Roman" w:cs="Times New Roman"/>
          <w:sz w:val="24"/>
          <w:szCs w:val="24"/>
        </w:rPr>
        <w:t xml:space="preserve">delivery men, </w:t>
      </w:r>
      <w:r w:rsidR="00781EA8">
        <w:rPr>
          <w:rFonts w:ascii="Times New Roman" w:hAnsi="Times New Roman" w:cs="Times New Roman"/>
          <w:sz w:val="24"/>
          <w:szCs w:val="24"/>
        </w:rPr>
        <w:t xml:space="preserve">landlords, </w:t>
      </w:r>
      <w:r w:rsidRPr="004F1DCD">
        <w:rPr>
          <w:rFonts w:ascii="Times New Roman" w:hAnsi="Times New Roman" w:cs="Times New Roman"/>
          <w:sz w:val="24"/>
          <w:szCs w:val="24"/>
        </w:rPr>
        <w:t>receptionists,</w:t>
      </w:r>
      <w:r w:rsidR="00544C1F">
        <w:rPr>
          <w:rFonts w:ascii="Times New Roman" w:hAnsi="Times New Roman" w:cs="Times New Roman"/>
          <w:sz w:val="24"/>
          <w:szCs w:val="24"/>
        </w:rPr>
        <w:t xml:space="preserve"> doctors, electricians,</w:t>
      </w:r>
      <w:r w:rsidRPr="004F1DCD">
        <w:rPr>
          <w:rFonts w:ascii="Times New Roman" w:hAnsi="Times New Roman" w:cs="Times New Roman"/>
          <w:sz w:val="24"/>
          <w:szCs w:val="24"/>
        </w:rPr>
        <w:t xml:space="preserve"> department store clerks, and so on, could keep racial equality in mind as they carried out the daily business of life then that would be the grandest</w:t>
      </w:r>
      <w:r w:rsidR="006A1DFB">
        <w:rPr>
          <w:rFonts w:ascii="Times New Roman" w:hAnsi="Times New Roman" w:cs="Times New Roman"/>
          <w:sz w:val="24"/>
          <w:szCs w:val="24"/>
        </w:rPr>
        <w:t xml:space="preserve"> affront to enduring injustice and thus the </w:t>
      </w:r>
      <w:r w:rsidRPr="004F1DCD">
        <w:rPr>
          <w:rFonts w:ascii="Times New Roman" w:hAnsi="Times New Roman" w:cs="Times New Roman"/>
          <w:sz w:val="24"/>
          <w:szCs w:val="24"/>
        </w:rPr>
        <w:t>most influential form of reparation. Elements one and two are attempts to achieve the third and final element of RCRR</w:t>
      </w:r>
      <w:r w:rsidR="00FE48A9">
        <w:rPr>
          <w:rFonts w:ascii="Times New Roman" w:hAnsi="Times New Roman" w:cs="Times New Roman"/>
          <w:sz w:val="24"/>
          <w:szCs w:val="24"/>
        </w:rPr>
        <w:t xml:space="preserve">, that </w:t>
      </w:r>
      <w:r w:rsidR="00AF3A2A">
        <w:rPr>
          <w:rFonts w:ascii="Times New Roman" w:hAnsi="Times New Roman" w:cs="Times New Roman"/>
          <w:sz w:val="24"/>
          <w:szCs w:val="24"/>
        </w:rPr>
        <w:t xml:space="preserve">when practiced </w:t>
      </w:r>
      <w:r w:rsidRPr="004F1DCD">
        <w:rPr>
          <w:rFonts w:ascii="Times New Roman" w:hAnsi="Times New Roman" w:cs="Times New Roman"/>
          <w:sz w:val="24"/>
          <w:szCs w:val="24"/>
        </w:rPr>
        <w:t>would initiate a progressively reinforcing cycle of racial rectification.</w:t>
      </w:r>
      <w:r>
        <w:rPr>
          <w:rFonts w:ascii="Times New Roman" w:hAnsi="Times New Roman" w:cs="Times New Roman"/>
          <w:sz w:val="24"/>
          <w:szCs w:val="24"/>
        </w:rPr>
        <w:t xml:space="preserve"> In conclusion, m</w:t>
      </w:r>
      <w:r w:rsidR="00A96CFB">
        <w:rPr>
          <w:rFonts w:ascii="Times New Roman" w:hAnsi="Times New Roman" w:cs="Times New Roman"/>
          <w:sz w:val="24"/>
          <w:szCs w:val="24"/>
        </w:rPr>
        <w:t>y Rectification of Race through Collective Respo</w:t>
      </w:r>
      <w:r w:rsidR="00876B1F">
        <w:rPr>
          <w:rFonts w:ascii="Times New Roman" w:hAnsi="Times New Roman" w:cs="Times New Roman"/>
          <w:sz w:val="24"/>
          <w:szCs w:val="24"/>
        </w:rPr>
        <w:t>nsibility Reparation is a novel</w:t>
      </w:r>
      <w:r w:rsidR="00A96CFB">
        <w:rPr>
          <w:rFonts w:ascii="Times New Roman" w:hAnsi="Times New Roman" w:cs="Times New Roman"/>
          <w:sz w:val="24"/>
          <w:szCs w:val="24"/>
        </w:rPr>
        <w:t xml:space="preserve"> approach that may </w:t>
      </w:r>
      <w:r w:rsidR="00876B1F">
        <w:rPr>
          <w:rFonts w:ascii="Times New Roman" w:hAnsi="Times New Roman" w:cs="Times New Roman"/>
          <w:sz w:val="24"/>
          <w:szCs w:val="24"/>
        </w:rPr>
        <w:t xml:space="preserve">increase racial equality by promoting awareness of America’s prejudiced </w:t>
      </w:r>
      <w:r w:rsidR="003232E8">
        <w:rPr>
          <w:rFonts w:ascii="Times New Roman" w:hAnsi="Times New Roman" w:cs="Times New Roman"/>
          <w:sz w:val="24"/>
          <w:szCs w:val="24"/>
        </w:rPr>
        <w:t>past and enduring injustice’s persistent influence on A</w:t>
      </w:r>
      <w:r w:rsidR="00175428">
        <w:rPr>
          <w:rFonts w:ascii="Times New Roman" w:hAnsi="Times New Roman" w:cs="Times New Roman"/>
          <w:sz w:val="24"/>
          <w:szCs w:val="24"/>
        </w:rPr>
        <w:t>frican Americans and their right to</w:t>
      </w:r>
      <w:r w:rsidR="006A1DFB">
        <w:rPr>
          <w:rFonts w:ascii="Times New Roman" w:hAnsi="Times New Roman" w:cs="Times New Roman"/>
          <w:sz w:val="24"/>
          <w:szCs w:val="24"/>
        </w:rPr>
        <w:t xml:space="preserve"> life, liberty, and</w:t>
      </w:r>
      <w:r w:rsidR="003232E8">
        <w:rPr>
          <w:rFonts w:ascii="Times New Roman" w:hAnsi="Times New Roman" w:cs="Times New Roman"/>
          <w:sz w:val="24"/>
          <w:szCs w:val="24"/>
        </w:rPr>
        <w:t xml:space="preserve"> the</w:t>
      </w:r>
      <w:r w:rsidR="00175428">
        <w:rPr>
          <w:rFonts w:ascii="Times New Roman" w:hAnsi="Times New Roman" w:cs="Times New Roman"/>
          <w:sz w:val="24"/>
          <w:szCs w:val="24"/>
        </w:rPr>
        <w:t xml:space="preserve"> pursuit of</w:t>
      </w:r>
      <w:r w:rsidR="006A1DFB">
        <w:rPr>
          <w:rFonts w:ascii="Times New Roman" w:hAnsi="Times New Roman" w:cs="Times New Roman"/>
          <w:sz w:val="24"/>
          <w:szCs w:val="24"/>
        </w:rPr>
        <w:t xml:space="preserve"> happiness</w:t>
      </w:r>
      <w:r w:rsidR="00A96CFB">
        <w:rPr>
          <w:rFonts w:ascii="Times New Roman" w:hAnsi="Times New Roman" w:cs="Times New Roman"/>
          <w:sz w:val="24"/>
          <w:szCs w:val="24"/>
        </w:rPr>
        <w:t xml:space="preserve">.      </w:t>
      </w:r>
    </w:p>
    <w:p w:rsidR="00A96CFB" w:rsidRDefault="00A96CFB" w:rsidP="00A96CFB">
      <w:pPr>
        <w:spacing w:after="0" w:line="480" w:lineRule="auto"/>
        <w:rPr>
          <w:rFonts w:ascii="Times New Roman" w:hAnsi="Times New Roman" w:cs="Times New Roman"/>
          <w:sz w:val="24"/>
          <w:szCs w:val="24"/>
        </w:rPr>
      </w:pPr>
    </w:p>
    <w:p w:rsidR="009B44A5" w:rsidRDefault="009B44A5" w:rsidP="00A96CFB">
      <w:pPr>
        <w:spacing w:after="0" w:line="480" w:lineRule="auto"/>
        <w:rPr>
          <w:rFonts w:ascii="Times New Roman" w:hAnsi="Times New Roman" w:cs="Times New Roman"/>
          <w:sz w:val="24"/>
          <w:szCs w:val="24"/>
        </w:rPr>
      </w:pPr>
    </w:p>
    <w:p w:rsidR="009B44A5" w:rsidRDefault="009B44A5" w:rsidP="00A96CFB">
      <w:pPr>
        <w:spacing w:after="0" w:line="480" w:lineRule="auto"/>
        <w:rPr>
          <w:rFonts w:ascii="Times New Roman" w:hAnsi="Times New Roman" w:cs="Times New Roman"/>
          <w:sz w:val="24"/>
          <w:szCs w:val="24"/>
        </w:rPr>
      </w:pPr>
    </w:p>
    <w:p w:rsidR="009B44A5" w:rsidRDefault="009B44A5" w:rsidP="0008588E">
      <w:pPr>
        <w:spacing w:after="0" w:line="360" w:lineRule="auto"/>
        <w:jc w:val="center"/>
        <w:rPr>
          <w:rFonts w:ascii="Times New Roman" w:hAnsi="Times New Roman" w:cs="Times New Roman"/>
          <w:sz w:val="24"/>
          <w:szCs w:val="24"/>
        </w:rPr>
      </w:pPr>
    </w:p>
    <w:p w:rsidR="009B44A5" w:rsidRDefault="009B44A5" w:rsidP="0008588E">
      <w:pPr>
        <w:spacing w:after="0" w:line="360" w:lineRule="auto"/>
        <w:jc w:val="center"/>
        <w:rPr>
          <w:rFonts w:ascii="Times New Roman" w:hAnsi="Times New Roman" w:cs="Times New Roman"/>
          <w:sz w:val="24"/>
          <w:szCs w:val="24"/>
        </w:rPr>
      </w:pPr>
    </w:p>
    <w:p w:rsidR="00D65413" w:rsidRDefault="00D65413" w:rsidP="0008588E">
      <w:pPr>
        <w:spacing w:after="0" w:line="360" w:lineRule="auto"/>
        <w:jc w:val="center"/>
        <w:rPr>
          <w:rFonts w:ascii="Times New Roman" w:hAnsi="Times New Roman" w:cs="Times New Roman"/>
          <w:sz w:val="24"/>
          <w:szCs w:val="24"/>
        </w:rPr>
      </w:pPr>
    </w:p>
    <w:p w:rsidR="00D65413" w:rsidRDefault="00D65413" w:rsidP="0008588E">
      <w:pPr>
        <w:spacing w:after="0" w:line="360" w:lineRule="auto"/>
        <w:jc w:val="center"/>
        <w:rPr>
          <w:rFonts w:ascii="Times New Roman" w:hAnsi="Times New Roman" w:cs="Times New Roman"/>
          <w:sz w:val="24"/>
          <w:szCs w:val="24"/>
        </w:rPr>
      </w:pPr>
    </w:p>
    <w:p w:rsidR="00D65413" w:rsidRDefault="00D65413" w:rsidP="0008588E">
      <w:pPr>
        <w:spacing w:after="0" w:line="360" w:lineRule="auto"/>
        <w:jc w:val="center"/>
        <w:rPr>
          <w:rFonts w:ascii="Times New Roman" w:hAnsi="Times New Roman" w:cs="Times New Roman"/>
          <w:sz w:val="24"/>
          <w:szCs w:val="24"/>
        </w:rPr>
      </w:pPr>
    </w:p>
    <w:p w:rsidR="00D65413" w:rsidRDefault="00D65413" w:rsidP="0008588E">
      <w:pPr>
        <w:spacing w:after="0" w:line="360" w:lineRule="auto"/>
        <w:jc w:val="center"/>
        <w:rPr>
          <w:rFonts w:ascii="Times New Roman" w:hAnsi="Times New Roman" w:cs="Times New Roman"/>
          <w:sz w:val="24"/>
          <w:szCs w:val="24"/>
        </w:rPr>
      </w:pPr>
    </w:p>
    <w:p w:rsidR="00D65413" w:rsidRDefault="00D65413" w:rsidP="0008588E">
      <w:pPr>
        <w:spacing w:after="0" w:line="360" w:lineRule="auto"/>
        <w:jc w:val="center"/>
        <w:rPr>
          <w:rFonts w:ascii="Times New Roman" w:hAnsi="Times New Roman" w:cs="Times New Roman"/>
          <w:sz w:val="24"/>
          <w:szCs w:val="24"/>
        </w:rPr>
      </w:pPr>
    </w:p>
    <w:p w:rsidR="00D65413" w:rsidRDefault="00D65413" w:rsidP="0008588E">
      <w:pPr>
        <w:spacing w:after="0" w:line="360" w:lineRule="auto"/>
        <w:jc w:val="center"/>
        <w:rPr>
          <w:rFonts w:ascii="Times New Roman" w:hAnsi="Times New Roman" w:cs="Times New Roman"/>
          <w:sz w:val="24"/>
          <w:szCs w:val="24"/>
        </w:rPr>
      </w:pPr>
    </w:p>
    <w:p w:rsidR="00D65413" w:rsidRDefault="00D65413" w:rsidP="0008588E">
      <w:pPr>
        <w:spacing w:after="0" w:line="360" w:lineRule="auto"/>
        <w:jc w:val="center"/>
        <w:rPr>
          <w:rFonts w:ascii="Times New Roman" w:hAnsi="Times New Roman" w:cs="Times New Roman"/>
          <w:sz w:val="24"/>
          <w:szCs w:val="24"/>
        </w:rPr>
      </w:pPr>
    </w:p>
    <w:p w:rsidR="00D65413" w:rsidRDefault="00D65413" w:rsidP="0008588E">
      <w:pPr>
        <w:spacing w:after="0" w:line="360" w:lineRule="auto"/>
        <w:jc w:val="center"/>
        <w:rPr>
          <w:rFonts w:ascii="Times New Roman" w:hAnsi="Times New Roman" w:cs="Times New Roman"/>
          <w:sz w:val="24"/>
          <w:szCs w:val="24"/>
        </w:rPr>
      </w:pPr>
    </w:p>
    <w:p w:rsidR="00A96CFB" w:rsidRPr="0008588E" w:rsidRDefault="0008588E" w:rsidP="0008588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883313" w:rsidRPr="00392332" w:rsidRDefault="00883313"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Allen, Ian</w:t>
      </w:r>
      <w:r w:rsidR="00392332">
        <w:rPr>
          <w:rFonts w:ascii="Times New Roman" w:hAnsi="Times New Roman" w:cs="Times New Roman"/>
          <w:sz w:val="24"/>
          <w:szCs w:val="24"/>
        </w:rPr>
        <w:t xml:space="preserve">. </w:t>
      </w:r>
      <w:proofErr w:type="gramStart"/>
      <w:r w:rsidR="00392332">
        <w:rPr>
          <w:rFonts w:ascii="Times New Roman" w:hAnsi="Times New Roman" w:cs="Times New Roman"/>
          <w:sz w:val="24"/>
          <w:szCs w:val="24"/>
        </w:rPr>
        <w:t>“Starbucks for America.”</w:t>
      </w:r>
      <w:proofErr w:type="gramEnd"/>
      <w:r w:rsidR="00392332">
        <w:rPr>
          <w:rFonts w:ascii="Times New Roman" w:hAnsi="Times New Roman" w:cs="Times New Roman"/>
          <w:sz w:val="24"/>
          <w:szCs w:val="24"/>
        </w:rPr>
        <w:t xml:space="preserve"> </w:t>
      </w:r>
      <w:r w:rsidR="00392332">
        <w:rPr>
          <w:rFonts w:ascii="Times New Roman" w:hAnsi="Times New Roman" w:cs="Times New Roman"/>
          <w:i/>
          <w:sz w:val="24"/>
          <w:szCs w:val="24"/>
        </w:rPr>
        <w:t xml:space="preserve">TIME </w:t>
      </w:r>
      <w:r w:rsidR="00392332">
        <w:rPr>
          <w:rFonts w:ascii="Times New Roman" w:hAnsi="Times New Roman" w:cs="Times New Roman"/>
          <w:sz w:val="24"/>
          <w:szCs w:val="24"/>
        </w:rPr>
        <w:t xml:space="preserve">16 Feb. 2015: 20-24. Print. </w:t>
      </w:r>
    </w:p>
    <w:p w:rsidR="00A96CFB" w:rsidRDefault="00A96CFB" w:rsidP="00A96CFB">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Allen, Robert L. “Past Due: the African American Quest for Reparations.” </w:t>
      </w:r>
      <w:r>
        <w:rPr>
          <w:rFonts w:ascii="Times New Roman" w:hAnsi="Times New Roman" w:cs="Times New Roman"/>
          <w:i/>
          <w:sz w:val="24"/>
          <w:szCs w:val="24"/>
        </w:rPr>
        <w:t xml:space="preserve">The Black Scholar </w:t>
      </w:r>
    </w:p>
    <w:p w:rsidR="00A96CFB" w:rsidRPr="00365730" w:rsidRDefault="00A96CFB" w:rsidP="00A96CFB">
      <w:pPr>
        <w:spacing w:after="0" w:line="360" w:lineRule="auto"/>
        <w:ind w:firstLine="720"/>
        <w:rPr>
          <w:rFonts w:ascii="Times New Roman" w:hAnsi="Times New Roman" w:cs="Times New Roman"/>
          <w:i/>
          <w:sz w:val="24"/>
          <w:szCs w:val="24"/>
        </w:rPr>
      </w:pPr>
      <w:r>
        <w:rPr>
          <w:rFonts w:ascii="Times New Roman" w:hAnsi="Times New Roman" w:cs="Times New Roman"/>
          <w:sz w:val="24"/>
          <w:szCs w:val="24"/>
        </w:rPr>
        <w:t xml:space="preserve">28.2 (1998): 2-17. Print. </w:t>
      </w:r>
    </w:p>
    <w:p w:rsidR="00A96CFB" w:rsidRDefault="00A96CFB" w:rsidP="00A96CFB">
      <w:pPr>
        <w:spacing w:after="0" w:line="360" w:lineRule="auto"/>
        <w:rPr>
          <w:rFonts w:ascii="Times New Roman" w:hAnsi="Times New Roman" w:cs="Times New Roman"/>
          <w:sz w:val="24"/>
          <w:szCs w:val="24"/>
          <w:lang w:val="en"/>
        </w:rPr>
      </w:pPr>
      <w:r w:rsidRPr="006D0AB7">
        <w:rPr>
          <w:rFonts w:ascii="Times New Roman" w:hAnsi="Times New Roman" w:cs="Times New Roman"/>
          <w:sz w:val="24"/>
          <w:szCs w:val="24"/>
          <w:lang w:val="en"/>
        </w:rPr>
        <w:t>"Brown v. Board at Fifty: “With an Even Hand”</w:t>
      </w:r>
      <w:r>
        <w:rPr>
          <w:rFonts w:ascii="Times New Roman" w:hAnsi="Times New Roman" w:cs="Times New Roman"/>
          <w:sz w:val="24"/>
          <w:szCs w:val="24"/>
          <w:lang w:val="en"/>
        </w:rPr>
        <w:t xml:space="preserve"> </w:t>
      </w:r>
      <w:r w:rsidRPr="006D0AB7">
        <w:rPr>
          <w:rFonts w:ascii="Times New Roman" w:hAnsi="Times New Roman" w:cs="Times New Roman"/>
          <w:sz w:val="24"/>
          <w:szCs w:val="24"/>
          <w:lang w:val="en"/>
        </w:rPr>
        <w:t xml:space="preserve">Brown v. Board of Education of Topeka, </w:t>
      </w:r>
    </w:p>
    <w:p w:rsidR="00A96CFB" w:rsidRDefault="00A96CFB" w:rsidP="00A96CFB">
      <w:pPr>
        <w:spacing w:after="0" w:line="360" w:lineRule="auto"/>
        <w:ind w:firstLine="720"/>
        <w:rPr>
          <w:rFonts w:ascii="Times New Roman" w:hAnsi="Times New Roman" w:cs="Times New Roman"/>
          <w:sz w:val="24"/>
          <w:szCs w:val="24"/>
          <w:lang w:val="en"/>
        </w:rPr>
      </w:pPr>
      <w:r w:rsidRPr="006D0AB7">
        <w:rPr>
          <w:rFonts w:ascii="Times New Roman" w:hAnsi="Times New Roman" w:cs="Times New Roman"/>
          <w:sz w:val="24"/>
          <w:szCs w:val="24"/>
          <w:lang w:val="en"/>
        </w:rPr>
        <w:t xml:space="preserve">Kansas." </w:t>
      </w:r>
      <w:proofErr w:type="gramStart"/>
      <w:r w:rsidRPr="006D0AB7">
        <w:rPr>
          <w:rFonts w:ascii="Times New Roman" w:hAnsi="Times New Roman" w:cs="Times New Roman"/>
          <w:i/>
          <w:iCs/>
          <w:sz w:val="24"/>
          <w:szCs w:val="24"/>
          <w:lang w:val="en"/>
        </w:rPr>
        <w:t>Brown v. Board of Education of Topeka, Kansas</w:t>
      </w:r>
      <w:r w:rsidRPr="006D0AB7">
        <w:rPr>
          <w:rFonts w:ascii="Times New Roman" w:hAnsi="Times New Roman" w:cs="Times New Roman"/>
          <w:sz w:val="24"/>
          <w:szCs w:val="24"/>
          <w:lang w:val="en"/>
        </w:rPr>
        <w:t>.</w:t>
      </w:r>
      <w:proofErr w:type="gramEnd"/>
      <w:r w:rsidRPr="006D0AB7">
        <w:rPr>
          <w:rFonts w:ascii="Times New Roman" w:hAnsi="Times New Roman" w:cs="Times New Roman"/>
          <w:sz w:val="24"/>
          <w:szCs w:val="24"/>
          <w:lang w:val="en"/>
        </w:rPr>
        <w:t xml:space="preserve"> </w:t>
      </w:r>
      <w:proofErr w:type="gramStart"/>
      <w:r w:rsidRPr="006D0AB7">
        <w:rPr>
          <w:rFonts w:ascii="Times New Roman" w:hAnsi="Times New Roman" w:cs="Times New Roman"/>
          <w:sz w:val="24"/>
          <w:szCs w:val="24"/>
          <w:lang w:val="en"/>
        </w:rPr>
        <w:t xml:space="preserve">Library of Congress, </w:t>
      </w:r>
      <w:proofErr w:type="spellStart"/>
      <w:r w:rsidRPr="006D0AB7">
        <w:rPr>
          <w:rFonts w:ascii="Times New Roman" w:hAnsi="Times New Roman" w:cs="Times New Roman"/>
          <w:sz w:val="24"/>
          <w:szCs w:val="24"/>
          <w:lang w:val="en"/>
        </w:rPr>
        <w:t>n.d.</w:t>
      </w:r>
      <w:proofErr w:type="spellEnd"/>
      <w:proofErr w:type="gramEnd"/>
      <w:r w:rsidRPr="006D0AB7">
        <w:rPr>
          <w:rFonts w:ascii="Times New Roman" w:hAnsi="Times New Roman" w:cs="Times New Roman"/>
          <w:sz w:val="24"/>
          <w:szCs w:val="24"/>
          <w:lang w:val="en"/>
        </w:rPr>
        <w:t xml:space="preserve"> </w:t>
      </w:r>
    </w:p>
    <w:p w:rsidR="00A96CFB" w:rsidRPr="006D0AB7" w:rsidRDefault="00A96CFB" w:rsidP="00A96CFB">
      <w:pPr>
        <w:spacing w:after="0" w:line="360" w:lineRule="auto"/>
        <w:ind w:left="720"/>
        <w:rPr>
          <w:rFonts w:ascii="Times New Roman" w:hAnsi="Times New Roman" w:cs="Times New Roman"/>
          <w:sz w:val="24"/>
          <w:szCs w:val="24"/>
        </w:rPr>
      </w:pPr>
      <w:proofErr w:type="gramStart"/>
      <w:r w:rsidRPr="006D0AB7">
        <w:rPr>
          <w:rFonts w:ascii="Times New Roman" w:hAnsi="Times New Roman" w:cs="Times New Roman"/>
          <w:sz w:val="24"/>
          <w:szCs w:val="24"/>
          <w:lang w:val="en"/>
        </w:rPr>
        <w:t>Web.</w:t>
      </w:r>
      <w:proofErr w:type="gramEnd"/>
      <w:r w:rsidRPr="006D0AB7">
        <w:rPr>
          <w:rFonts w:ascii="Times New Roman" w:hAnsi="Times New Roman" w:cs="Times New Roman"/>
          <w:sz w:val="24"/>
          <w:szCs w:val="24"/>
          <w:lang w:val="en"/>
        </w:rPr>
        <w:t xml:space="preserve"> 24 Jan. 2015.</w:t>
      </w:r>
    </w:p>
    <w:p w:rsidR="00A96CFB" w:rsidRDefault="00A96CFB" w:rsidP="00A96CFB">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Butt, Daniel. </w:t>
      </w:r>
      <w:proofErr w:type="gramStart"/>
      <w:r>
        <w:rPr>
          <w:rFonts w:ascii="Times New Roman" w:hAnsi="Times New Roman" w:cs="Times New Roman"/>
          <w:sz w:val="24"/>
          <w:szCs w:val="24"/>
        </w:rPr>
        <w:t>“Nations, Overlapping Generations, and Historical Injustice.”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American </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i/>
          <w:sz w:val="24"/>
          <w:szCs w:val="24"/>
        </w:rPr>
        <w:t xml:space="preserve">Philosophical Quarterly </w:t>
      </w:r>
      <w:r>
        <w:rPr>
          <w:rFonts w:ascii="Times New Roman" w:hAnsi="Times New Roman" w:cs="Times New Roman"/>
          <w:sz w:val="24"/>
          <w:szCs w:val="24"/>
        </w:rPr>
        <w:t xml:space="preserve">43.4 (2006): 357-367. Print. </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Cha-</w:t>
      </w:r>
      <w:proofErr w:type="spellStart"/>
      <w:r>
        <w:rPr>
          <w:rFonts w:ascii="Times New Roman" w:hAnsi="Times New Roman" w:cs="Times New Roman"/>
          <w:sz w:val="24"/>
          <w:szCs w:val="24"/>
        </w:rPr>
        <w:t>Jua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Sundiata</w:t>
      </w:r>
      <w:proofErr w:type="spellEnd"/>
      <w:r>
        <w:rPr>
          <w:rFonts w:ascii="Times New Roman" w:hAnsi="Times New Roman" w:cs="Times New Roman"/>
          <w:sz w:val="24"/>
          <w:szCs w:val="24"/>
        </w:rPr>
        <w:t xml:space="preserve"> Keita and Clarence Lang. “The ‘Long Movement’ as Vampire: Temporal and </w:t>
      </w:r>
    </w:p>
    <w:p w:rsidR="00A96CFB" w:rsidRDefault="00A96CFB" w:rsidP="00A96CFB">
      <w:pPr>
        <w:spacing w:after="0" w:line="360" w:lineRule="auto"/>
        <w:ind w:left="720"/>
        <w:rPr>
          <w:rFonts w:ascii="Times New Roman" w:hAnsi="Times New Roman" w:cs="Times New Roman"/>
          <w:sz w:val="24"/>
          <w:szCs w:val="24"/>
        </w:rPr>
      </w:pPr>
      <w:proofErr w:type="gramStart"/>
      <w:r>
        <w:rPr>
          <w:rFonts w:ascii="Times New Roman" w:hAnsi="Times New Roman" w:cs="Times New Roman"/>
          <w:sz w:val="24"/>
          <w:szCs w:val="24"/>
        </w:rPr>
        <w:t>Spatial Fallacies in Recent Black Freedom Studies.”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Journal of African American History </w:t>
      </w:r>
      <w:r>
        <w:rPr>
          <w:rFonts w:ascii="Times New Roman" w:hAnsi="Times New Roman" w:cs="Times New Roman"/>
          <w:sz w:val="24"/>
          <w:szCs w:val="24"/>
        </w:rPr>
        <w:t xml:space="preserve">92.2 (2007): 265-288. Print. </w:t>
      </w:r>
    </w:p>
    <w:p w:rsidR="00A96CFB" w:rsidRDefault="00A96CFB" w:rsidP="00A96CFB">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Clarke, Max and Gary Alan Fine.</w:t>
      </w:r>
      <w:proofErr w:type="gramEnd"/>
      <w:r>
        <w:rPr>
          <w:rFonts w:ascii="Times New Roman" w:hAnsi="Times New Roman" w:cs="Times New Roman"/>
          <w:sz w:val="24"/>
          <w:szCs w:val="24"/>
        </w:rPr>
        <w:t xml:space="preserve"> “A’ for Apology: Slavery and the Collegiate Discourses of </w:t>
      </w:r>
    </w:p>
    <w:p w:rsidR="00A96CFB" w:rsidRDefault="00A96CFB" w:rsidP="00A96CFB">
      <w:pPr>
        <w:spacing w:after="0" w:line="360" w:lineRule="auto"/>
        <w:ind w:left="720"/>
        <w:rPr>
          <w:rFonts w:ascii="Times New Roman" w:hAnsi="Times New Roman" w:cs="Times New Roman"/>
          <w:sz w:val="24"/>
          <w:szCs w:val="24"/>
        </w:rPr>
      </w:pPr>
      <w:proofErr w:type="gramStart"/>
      <w:r>
        <w:rPr>
          <w:rFonts w:ascii="Times New Roman" w:hAnsi="Times New Roman" w:cs="Times New Roman"/>
          <w:sz w:val="24"/>
          <w:szCs w:val="24"/>
        </w:rPr>
        <w:t>Remembrance—the Cases of Brown University and the University of Alabama.”</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History and Memory </w:t>
      </w:r>
      <w:r>
        <w:rPr>
          <w:rFonts w:ascii="Times New Roman" w:hAnsi="Times New Roman" w:cs="Times New Roman"/>
          <w:sz w:val="24"/>
          <w:szCs w:val="24"/>
        </w:rPr>
        <w:t xml:space="preserve">22.1 (2010): 81-112. Print. </w:t>
      </w:r>
    </w:p>
    <w:p w:rsidR="00A96CFB" w:rsidRPr="00E97C76"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Coates, Ta-</w:t>
      </w:r>
      <w:proofErr w:type="spellStart"/>
      <w:r>
        <w:rPr>
          <w:rFonts w:ascii="Times New Roman" w:hAnsi="Times New Roman" w:cs="Times New Roman"/>
          <w:sz w:val="24"/>
          <w:szCs w:val="24"/>
        </w:rPr>
        <w:t>Nehisi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 Case for Reparations.”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Atlantic </w:t>
      </w:r>
      <w:r>
        <w:rPr>
          <w:rFonts w:ascii="Times New Roman" w:hAnsi="Times New Roman" w:cs="Times New Roman"/>
          <w:sz w:val="24"/>
          <w:szCs w:val="24"/>
        </w:rPr>
        <w:t xml:space="preserve">(2014): 1-62. Print. </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Davis, Angelique M. “Racial Reconciliation or Retreat? How Legislative Resolutions </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Apologizing for Slavery Promulgate White Supremacy.” </w:t>
      </w:r>
      <w:r>
        <w:rPr>
          <w:rFonts w:ascii="Times New Roman" w:hAnsi="Times New Roman" w:cs="Times New Roman"/>
          <w:i/>
          <w:sz w:val="24"/>
          <w:szCs w:val="24"/>
        </w:rPr>
        <w:t xml:space="preserve">The Black Scholar </w:t>
      </w:r>
      <w:r>
        <w:rPr>
          <w:rFonts w:ascii="Times New Roman" w:hAnsi="Times New Roman" w:cs="Times New Roman"/>
          <w:sz w:val="24"/>
          <w:szCs w:val="24"/>
        </w:rPr>
        <w:t xml:space="preserve">42.1 (2012): </w:t>
      </w:r>
    </w:p>
    <w:p w:rsidR="00A96CFB" w:rsidRPr="002578BF" w:rsidRDefault="00A96CFB" w:rsidP="00A96CFB">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37-48. Print.</w:t>
      </w:r>
      <w:proofErr w:type="gramEnd"/>
      <w:r>
        <w:rPr>
          <w:rFonts w:ascii="Times New Roman" w:hAnsi="Times New Roman" w:cs="Times New Roman"/>
          <w:sz w:val="24"/>
          <w:szCs w:val="24"/>
        </w:rPr>
        <w:t xml:space="preserve"> </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Douglas, Frederick. </w:t>
      </w:r>
      <w:proofErr w:type="gramStart"/>
      <w:r>
        <w:rPr>
          <w:rFonts w:ascii="Times New Roman" w:hAnsi="Times New Roman" w:cs="Times New Roman"/>
          <w:i/>
          <w:sz w:val="24"/>
          <w:szCs w:val="24"/>
        </w:rPr>
        <w:t>Narrative of the Life of Frederick Douglas, an American Slave.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New York </w:t>
      </w:r>
    </w:p>
    <w:p w:rsidR="00A96CFB" w:rsidRPr="00221CE3"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City: Dover Publications, Inc. 1995. Print. </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Graham, Hugh Davis. “The Origins of Affirmative Action: Civil Rights and the Regulatory </w:t>
      </w:r>
    </w:p>
    <w:p w:rsidR="00A96CFB" w:rsidRDefault="00A96CFB" w:rsidP="00A96CFB">
      <w:pPr>
        <w:spacing w:after="0" w:line="360" w:lineRule="auto"/>
        <w:ind w:left="720"/>
        <w:rPr>
          <w:rFonts w:ascii="Times New Roman" w:hAnsi="Times New Roman" w:cs="Times New Roman"/>
          <w:sz w:val="24"/>
          <w:szCs w:val="24"/>
        </w:rPr>
      </w:pPr>
      <w:proofErr w:type="gramStart"/>
      <w:r>
        <w:rPr>
          <w:rFonts w:ascii="Times New Roman" w:hAnsi="Times New Roman" w:cs="Times New Roman"/>
          <w:sz w:val="24"/>
          <w:szCs w:val="24"/>
        </w:rPr>
        <w:t>State.”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Annals of the American Academy of Political Science and Social Science </w:t>
      </w:r>
      <w:r>
        <w:rPr>
          <w:rFonts w:ascii="Times New Roman" w:hAnsi="Times New Roman" w:cs="Times New Roman"/>
          <w:sz w:val="24"/>
          <w:szCs w:val="24"/>
        </w:rPr>
        <w:t xml:space="preserve">523 (1992): 50-62. Print. </w:t>
      </w:r>
    </w:p>
    <w:p w:rsidR="00A96CFB" w:rsidRDefault="00A96CFB" w:rsidP="00A96CFB">
      <w:pPr>
        <w:spacing w:after="0" w:line="360" w:lineRule="auto"/>
        <w:rPr>
          <w:rFonts w:ascii="Times New Roman" w:hAnsi="Times New Roman" w:cs="Times New Roman"/>
          <w:i/>
          <w:sz w:val="24"/>
          <w:szCs w:val="24"/>
        </w:rPr>
      </w:pPr>
      <w:proofErr w:type="spellStart"/>
      <w:proofErr w:type="gramStart"/>
      <w:r>
        <w:rPr>
          <w:rFonts w:ascii="Times New Roman" w:hAnsi="Times New Roman" w:cs="Times New Roman"/>
          <w:sz w:val="24"/>
          <w:szCs w:val="24"/>
        </w:rPr>
        <w:t>Halcoussis</w:t>
      </w:r>
      <w:proofErr w:type="spellEnd"/>
      <w:r>
        <w:rPr>
          <w:rFonts w:ascii="Times New Roman" w:hAnsi="Times New Roman" w:cs="Times New Roman"/>
          <w:sz w:val="24"/>
          <w:szCs w:val="24"/>
        </w:rPr>
        <w:t xml:space="preserve">, Dennis and Anton D. </w:t>
      </w:r>
      <w:proofErr w:type="spellStart"/>
      <w:r>
        <w:rPr>
          <w:rFonts w:ascii="Times New Roman" w:hAnsi="Times New Roman" w:cs="Times New Roman"/>
          <w:sz w:val="24"/>
          <w:szCs w:val="24"/>
        </w:rPr>
        <w:t>Lowenberg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“Local Public Goods and Jim Crow.”</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i/>
          <w:sz w:val="24"/>
          <w:szCs w:val="24"/>
        </w:rPr>
        <w:t xml:space="preserve">Institutional and Theoretical Economics </w:t>
      </w:r>
      <w:r>
        <w:rPr>
          <w:rFonts w:ascii="Times New Roman" w:hAnsi="Times New Roman" w:cs="Times New Roman"/>
          <w:sz w:val="24"/>
          <w:szCs w:val="24"/>
        </w:rPr>
        <w:t xml:space="preserve">154.4 (1998): 599-621. Print. </w:t>
      </w:r>
    </w:p>
    <w:p w:rsidR="00A96CFB" w:rsidRDefault="00A96CFB" w:rsidP="00A96CFB">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Joyner, Charles. </w:t>
      </w:r>
      <w:proofErr w:type="gramStart"/>
      <w:r>
        <w:rPr>
          <w:rFonts w:ascii="Times New Roman" w:hAnsi="Times New Roman" w:cs="Times New Roman"/>
          <w:sz w:val="24"/>
          <w:szCs w:val="24"/>
        </w:rPr>
        <w:t>“From Civil War to Civil Rights.”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Australasian Journal of American Studies </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10.2 (1991): 26-39. Print. </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Massey, Douglas S. “American Apartheid: Segregation and the Making of the Underclass.” </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i/>
          <w:sz w:val="24"/>
          <w:szCs w:val="24"/>
        </w:rPr>
        <w:t xml:space="preserve">American Journal of Sociology </w:t>
      </w:r>
      <w:r>
        <w:rPr>
          <w:rFonts w:ascii="Times New Roman" w:hAnsi="Times New Roman" w:cs="Times New Roman"/>
          <w:sz w:val="24"/>
          <w:szCs w:val="24"/>
        </w:rPr>
        <w:t xml:space="preserve">96.2 (1990): 329-357. Print. </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McCarthy, Thomas. “Coming to Terms with Our Past, Part II: On the Morality and Politics of </w:t>
      </w:r>
    </w:p>
    <w:p w:rsidR="00A96CFB" w:rsidRDefault="00A96CFB" w:rsidP="00A96CFB">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Reparations for Slavery.”</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Political Theory </w:t>
      </w:r>
      <w:r>
        <w:rPr>
          <w:rFonts w:ascii="Times New Roman" w:hAnsi="Times New Roman" w:cs="Times New Roman"/>
          <w:sz w:val="24"/>
          <w:szCs w:val="24"/>
        </w:rPr>
        <w:t xml:space="preserve">32.6 (2004): 750-772. Print. </w:t>
      </w:r>
    </w:p>
    <w:p w:rsidR="00A96CFB" w:rsidRDefault="00A96CFB" w:rsidP="00A96CFB">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McGary</w:t>
      </w:r>
      <w:proofErr w:type="spellEnd"/>
      <w:r>
        <w:rPr>
          <w:rFonts w:ascii="Times New Roman" w:hAnsi="Times New Roman" w:cs="Times New Roman"/>
          <w:sz w:val="24"/>
          <w:szCs w:val="24"/>
        </w:rPr>
        <w:t xml:space="preserve">, Howard. “Achieving Democratic Equality: Forgiveness, Reconciliation, and </w:t>
      </w:r>
    </w:p>
    <w:p w:rsidR="00A96CFB" w:rsidRDefault="00A96CFB" w:rsidP="00A96CFB">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Reparations.”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Journal of Ethics </w:t>
      </w:r>
      <w:r>
        <w:rPr>
          <w:rFonts w:ascii="Times New Roman" w:hAnsi="Times New Roman" w:cs="Times New Roman"/>
          <w:sz w:val="24"/>
          <w:szCs w:val="24"/>
        </w:rPr>
        <w:t xml:space="preserve">7.1 (2003): 93-113. Print. </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Minchin, Timothy J. “Beyond the Dominate Narrative: the Ongoing Struggle for Civil Rights in </w:t>
      </w:r>
    </w:p>
    <w:p w:rsidR="00A96CFB" w:rsidRDefault="00A96CFB" w:rsidP="00A96CFB">
      <w:pPr>
        <w:spacing w:after="0" w:line="360" w:lineRule="auto"/>
        <w:ind w:left="72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U.S. South, 1968-1980.” </w:t>
      </w:r>
      <w:r>
        <w:rPr>
          <w:rFonts w:ascii="Times New Roman" w:hAnsi="Times New Roman" w:cs="Times New Roman"/>
          <w:i/>
          <w:sz w:val="24"/>
          <w:szCs w:val="24"/>
        </w:rPr>
        <w:t xml:space="preserve">Australasian Journal of American Studies </w:t>
      </w:r>
      <w:r>
        <w:rPr>
          <w:rFonts w:ascii="Times New Roman" w:hAnsi="Times New Roman" w:cs="Times New Roman"/>
          <w:sz w:val="24"/>
          <w:szCs w:val="24"/>
        </w:rPr>
        <w:t>25.1 (2006): 65-86. Print.</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Northup, Solomon</w:t>
      </w:r>
      <w:r>
        <w:rPr>
          <w:rFonts w:ascii="Times New Roman" w:hAnsi="Times New Roman" w:cs="Times New Roman"/>
          <w:i/>
          <w:sz w:val="24"/>
          <w:szCs w:val="24"/>
        </w:rPr>
        <w:t>. Twelve Years a Slave</w:t>
      </w:r>
      <w:r>
        <w:rPr>
          <w:rFonts w:ascii="Times New Roman" w:hAnsi="Times New Roman" w:cs="Times New Roman"/>
          <w:sz w:val="24"/>
          <w:szCs w:val="24"/>
        </w:rPr>
        <w:t xml:space="preserve">. University of North Carolina: Chapel Hill, 1997. </w:t>
      </w:r>
    </w:p>
    <w:p w:rsidR="00A96CFB" w:rsidRDefault="00A96CFB" w:rsidP="00A96CFB">
      <w:pPr>
        <w:spacing w:after="0" w:line="360" w:lineRule="auto"/>
        <w:ind w:firstLine="720"/>
        <w:rPr>
          <w:rFonts w:ascii="Times New Roman" w:hAnsi="Times New Roman" w:cs="Times New Roman"/>
          <w:sz w:val="24"/>
          <w:szCs w:val="24"/>
        </w:rPr>
      </w:pPr>
      <w:proofErr w:type="gramStart"/>
      <w:r w:rsidRPr="00DD41D4">
        <w:rPr>
          <w:rFonts w:ascii="Times New Roman" w:hAnsi="Times New Roman" w:cs="Times New Roman"/>
          <w:i/>
          <w:sz w:val="24"/>
          <w:szCs w:val="24"/>
        </w:rPr>
        <w:t>Documenting the American South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29 January 2015.    </w:t>
      </w:r>
    </w:p>
    <w:p w:rsidR="00A96CFB" w:rsidRDefault="00A96CFB" w:rsidP="00A96CFB">
      <w:pPr>
        <w:spacing w:after="0" w:line="360" w:lineRule="auto"/>
        <w:rPr>
          <w:rFonts w:ascii="Times New Roman" w:hAnsi="Times New Roman" w:cs="Times New Roman"/>
          <w:i/>
          <w:sz w:val="24"/>
          <w:szCs w:val="24"/>
        </w:rPr>
      </w:pPr>
      <w:proofErr w:type="spellStart"/>
      <w:r>
        <w:rPr>
          <w:rFonts w:ascii="Times New Roman" w:hAnsi="Times New Roman" w:cs="Times New Roman"/>
          <w:sz w:val="24"/>
          <w:szCs w:val="24"/>
        </w:rPr>
        <w:t>Okun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The Emperor Has No Clothes: Teaching </w:t>
      </w:r>
      <w:proofErr w:type="gramStart"/>
      <w:r>
        <w:rPr>
          <w:rFonts w:ascii="Times New Roman" w:hAnsi="Times New Roman" w:cs="Times New Roman"/>
          <w:i/>
          <w:sz w:val="24"/>
          <w:szCs w:val="24"/>
        </w:rPr>
        <w:t>About</w:t>
      </w:r>
      <w:proofErr w:type="gramEnd"/>
      <w:r>
        <w:rPr>
          <w:rFonts w:ascii="Times New Roman" w:hAnsi="Times New Roman" w:cs="Times New Roman"/>
          <w:i/>
          <w:sz w:val="24"/>
          <w:szCs w:val="24"/>
        </w:rPr>
        <w:t xml:space="preserve"> Race and Racism to People Who </w:t>
      </w:r>
    </w:p>
    <w:p w:rsidR="00A96CFB" w:rsidRPr="00E35FDF" w:rsidRDefault="00A96CFB" w:rsidP="00A96CFB">
      <w:pPr>
        <w:spacing w:after="0" w:line="360" w:lineRule="auto"/>
        <w:ind w:firstLine="720"/>
        <w:rPr>
          <w:rFonts w:ascii="Times New Roman" w:hAnsi="Times New Roman" w:cs="Times New Roman"/>
          <w:i/>
          <w:sz w:val="24"/>
          <w:szCs w:val="24"/>
        </w:rPr>
      </w:pPr>
      <w:r>
        <w:rPr>
          <w:rFonts w:ascii="Times New Roman" w:hAnsi="Times New Roman" w:cs="Times New Roman"/>
          <w:i/>
          <w:sz w:val="24"/>
          <w:szCs w:val="24"/>
        </w:rPr>
        <w:t xml:space="preserve">Don’t Want to Know. </w:t>
      </w:r>
      <w:r>
        <w:rPr>
          <w:rFonts w:ascii="Times New Roman" w:hAnsi="Times New Roman" w:cs="Times New Roman"/>
          <w:sz w:val="24"/>
          <w:szCs w:val="24"/>
        </w:rPr>
        <w:t xml:space="preserve">Charlotte: Information Age Publishing, 2010. Print. </w:t>
      </w:r>
    </w:p>
    <w:p w:rsidR="00A96CFB" w:rsidRDefault="00A96CFB" w:rsidP="00A96CFB">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Posner, Eric A. and Adrian </w:t>
      </w:r>
      <w:proofErr w:type="spellStart"/>
      <w:r>
        <w:rPr>
          <w:rFonts w:ascii="Times New Roman" w:hAnsi="Times New Roman" w:cs="Times New Roman"/>
          <w:sz w:val="24"/>
          <w:szCs w:val="24"/>
        </w:rPr>
        <w:t>Vermeule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“Reparations for Slavery and Other Historical Injustices.”</w:t>
      </w:r>
      <w:proofErr w:type="gramEnd"/>
      <w:r>
        <w:rPr>
          <w:rFonts w:ascii="Times New Roman" w:hAnsi="Times New Roman" w:cs="Times New Roman"/>
          <w:sz w:val="24"/>
          <w:szCs w:val="24"/>
        </w:rPr>
        <w:t xml:space="preserve"> </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i/>
          <w:sz w:val="24"/>
          <w:szCs w:val="24"/>
        </w:rPr>
        <w:t>Columbia Law Review</w:t>
      </w:r>
      <w:r>
        <w:rPr>
          <w:rFonts w:ascii="Times New Roman" w:hAnsi="Times New Roman" w:cs="Times New Roman"/>
          <w:sz w:val="24"/>
          <w:szCs w:val="24"/>
        </w:rPr>
        <w:t xml:space="preserve"> 103.3 (2003): 689-748. Print. </w:t>
      </w:r>
    </w:p>
    <w:p w:rsidR="00655A50" w:rsidRDefault="00655A50" w:rsidP="00655A50">
      <w:pPr>
        <w:spacing w:after="0" w:line="36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reparation</w:t>
      </w:r>
      <w:proofErr w:type="gramEnd"/>
      <w:r w:rsidRPr="00655A50">
        <w:rPr>
          <w:rFonts w:ascii="Times New Roman" w:hAnsi="Times New Roman" w:cs="Times New Roman"/>
          <w:sz w:val="24"/>
          <w:szCs w:val="24"/>
        </w:rPr>
        <w:t xml:space="preserve">.” </w:t>
      </w:r>
      <w:proofErr w:type="gramStart"/>
      <w:r w:rsidRPr="00655A50">
        <w:rPr>
          <w:rFonts w:ascii="Times New Roman" w:hAnsi="Times New Roman" w:cs="Times New Roman"/>
          <w:sz w:val="24"/>
          <w:szCs w:val="24"/>
        </w:rPr>
        <w:t>The O</w:t>
      </w:r>
      <w:r>
        <w:rPr>
          <w:rFonts w:ascii="Times New Roman" w:hAnsi="Times New Roman" w:cs="Times New Roman"/>
          <w:sz w:val="24"/>
          <w:szCs w:val="24"/>
        </w:rPr>
        <w:t>xford English Dictionary.</w:t>
      </w:r>
      <w:proofErr w:type="gramEnd"/>
      <w:r>
        <w:rPr>
          <w:rFonts w:ascii="Times New Roman" w:hAnsi="Times New Roman" w:cs="Times New Roman"/>
          <w:sz w:val="24"/>
          <w:szCs w:val="24"/>
        </w:rPr>
        <w:t xml:space="preserve"> 2015</w:t>
      </w:r>
      <w:r w:rsidRPr="00655A50">
        <w:rPr>
          <w:rFonts w:ascii="Times New Roman" w:hAnsi="Times New Roman" w:cs="Times New Roman"/>
          <w:sz w:val="24"/>
          <w:szCs w:val="24"/>
        </w:rPr>
        <w:t xml:space="preserve">. OED Online. </w:t>
      </w:r>
      <w:proofErr w:type="gramStart"/>
      <w:r w:rsidRPr="00655A50">
        <w:rPr>
          <w:rFonts w:ascii="Times New Roman" w:hAnsi="Times New Roman" w:cs="Times New Roman"/>
          <w:sz w:val="24"/>
          <w:szCs w:val="24"/>
        </w:rPr>
        <w:t>Oxford University Pr</w:t>
      </w:r>
      <w:r>
        <w:rPr>
          <w:rFonts w:ascii="Times New Roman" w:hAnsi="Times New Roman" w:cs="Times New Roman"/>
          <w:sz w:val="24"/>
          <w:szCs w:val="24"/>
        </w:rPr>
        <w:t>ess.</w:t>
      </w:r>
      <w:proofErr w:type="gramEnd"/>
      <w:r>
        <w:rPr>
          <w:rFonts w:ascii="Times New Roman" w:hAnsi="Times New Roman" w:cs="Times New Roman"/>
          <w:sz w:val="24"/>
          <w:szCs w:val="24"/>
        </w:rPr>
        <w:t xml:space="preserve"> 15 </w:t>
      </w:r>
    </w:p>
    <w:p w:rsidR="00655A50" w:rsidRDefault="00655A50" w:rsidP="00655A5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February 2015 </w:t>
      </w:r>
      <w:r w:rsidRPr="00655A50">
        <w:rPr>
          <w:rFonts w:ascii="Times New Roman" w:hAnsi="Times New Roman" w:cs="Times New Roman"/>
          <w:sz w:val="24"/>
          <w:szCs w:val="24"/>
        </w:rPr>
        <w:t>&lt;http://dictionary.oed.com/&gt;.</w:t>
      </w:r>
    </w:p>
    <w:p w:rsidR="00A96CFB" w:rsidRDefault="00A96CFB" w:rsidP="00A96CFB">
      <w:pPr>
        <w:spacing w:after="0" w:line="360" w:lineRule="auto"/>
        <w:rPr>
          <w:rFonts w:ascii="Times New Roman" w:hAnsi="Times New Roman" w:cs="Times New Roman"/>
          <w:i/>
          <w:sz w:val="24"/>
          <w:szCs w:val="24"/>
        </w:rPr>
      </w:pPr>
      <w:proofErr w:type="spellStart"/>
      <w:r>
        <w:rPr>
          <w:rFonts w:ascii="Times New Roman" w:hAnsi="Times New Roman" w:cs="Times New Roman"/>
          <w:sz w:val="24"/>
          <w:szCs w:val="24"/>
        </w:rPr>
        <w:t>Schedler</w:t>
      </w:r>
      <w:proofErr w:type="spellEnd"/>
      <w:r>
        <w:rPr>
          <w:rFonts w:ascii="Times New Roman" w:hAnsi="Times New Roman" w:cs="Times New Roman"/>
          <w:sz w:val="24"/>
          <w:szCs w:val="24"/>
        </w:rPr>
        <w:t xml:space="preserve">, George. “Should There Be an Apology for American Slavery?” </w:t>
      </w:r>
      <w:r>
        <w:rPr>
          <w:rFonts w:ascii="Times New Roman" w:hAnsi="Times New Roman" w:cs="Times New Roman"/>
          <w:i/>
          <w:sz w:val="24"/>
          <w:szCs w:val="24"/>
        </w:rPr>
        <w:t xml:space="preserve">Public Affairs </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i/>
          <w:sz w:val="24"/>
          <w:szCs w:val="24"/>
        </w:rPr>
        <w:t xml:space="preserve">Quarterly </w:t>
      </w:r>
      <w:r>
        <w:rPr>
          <w:rFonts w:ascii="Times New Roman" w:hAnsi="Times New Roman" w:cs="Times New Roman"/>
          <w:sz w:val="24"/>
          <w:szCs w:val="24"/>
        </w:rPr>
        <w:t xml:space="preserve">21.2 (2007): 125-148. Print. </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Spinner-</w:t>
      </w:r>
      <w:proofErr w:type="spellStart"/>
      <w:r>
        <w:rPr>
          <w:rFonts w:ascii="Times New Roman" w:hAnsi="Times New Roman" w:cs="Times New Roman"/>
          <w:sz w:val="24"/>
          <w:szCs w:val="24"/>
        </w:rPr>
        <w:t>Halev</w:t>
      </w:r>
      <w:proofErr w:type="spellEnd"/>
      <w:r>
        <w:rPr>
          <w:rFonts w:ascii="Times New Roman" w:hAnsi="Times New Roman" w:cs="Times New Roman"/>
          <w:sz w:val="24"/>
          <w:szCs w:val="24"/>
        </w:rPr>
        <w:t xml:space="preserve">, Jeff. </w:t>
      </w:r>
      <w:proofErr w:type="gramStart"/>
      <w:r>
        <w:rPr>
          <w:rFonts w:ascii="Times New Roman" w:hAnsi="Times New Roman" w:cs="Times New Roman"/>
          <w:sz w:val="24"/>
          <w:szCs w:val="24"/>
        </w:rPr>
        <w:t>“From Historical to Enduring Injustice.”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Political Theory </w:t>
      </w:r>
      <w:r>
        <w:rPr>
          <w:rFonts w:ascii="Times New Roman" w:hAnsi="Times New Roman" w:cs="Times New Roman"/>
          <w:sz w:val="24"/>
          <w:szCs w:val="24"/>
        </w:rPr>
        <w:t>35.5 (2007): 574-</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597. Print. </w:t>
      </w:r>
    </w:p>
    <w:p w:rsidR="00A96CFB" w:rsidRDefault="00A96CFB" w:rsidP="00A96CFB">
      <w:pPr>
        <w:spacing w:after="0" w:line="360" w:lineRule="auto"/>
        <w:rPr>
          <w:rFonts w:ascii="Times New Roman" w:hAnsi="Times New Roman" w:cs="Times New Roman"/>
          <w:i/>
          <w:sz w:val="24"/>
          <w:szCs w:val="24"/>
        </w:rPr>
      </w:pPr>
      <w:proofErr w:type="spellStart"/>
      <w:r>
        <w:rPr>
          <w:rFonts w:ascii="Times New Roman" w:hAnsi="Times New Roman" w:cs="Times New Roman"/>
          <w:sz w:val="24"/>
          <w:szCs w:val="24"/>
        </w:rPr>
        <w:t>Tavuchis</w:t>
      </w:r>
      <w:proofErr w:type="spellEnd"/>
      <w:r>
        <w:rPr>
          <w:rFonts w:ascii="Times New Roman" w:hAnsi="Times New Roman" w:cs="Times New Roman"/>
          <w:sz w:val="24"/>
          <w:szCs w:val="24"/>
        </w:rPr>
        <w:t xml:space="preserve">, Nicholas. “Mea Culpa: </w:t>
      </w:r>
      <w:proofErr w:type="gramStart"/>
      <w:r>
        <w:rPr>
          <w:rFonts w:ascii="Times New Roman" w:hAnsi="Times New Roman" w:cs="Times New Roman"/>
          <w:sz w:val="24"/>
          <w:szCs w:val="24"/>
        </w:rPr>
        <w:t>A Sociology</w:t>
      </w:r>
      <w:proofErr w:type="gramEnd"/>
      <w:r>
        <w:rPr>
          <w:rFonts w:ascii="Times New Roman" w:hAnsi="Times New Roman" w:cs="Times New Roman"/>
          <w:sz w:val="24"/>
          <w:szCs w:val="24"/>
        </w:rPr>
        <w:t xml:space="preserve"> of Apology and Reconciliation.” </w:t>
      </w:r>
      <w:r>
        <w:rPr>
          <w:rFonts w:ascii="Times New Roman" w:hAnsi="Times New Roman" w:cs="Times New Roman"/>
          <w:i/>
          <w:sz w:val="24"/>
          <w:szCs w:val="24"/>
        </w:rPr>
        <w:t xml:space="preserve">Contemporary </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i/>
          <w:sz w:val="24"/>
          <w:szCs w:val="24"/>
        </w:rPr>
        <w:t xml:space="preserve">Sociology </w:t>
      </w:r>
      <w:r>
        <w:rPr>
          <w:rFonts w:ascii="Times New Roman" w:hAnsi="Times New Roman" w:cs="Times New Roman"/>
          <w:sz w:val="24"/>
          <w:szCs w:val="24"/>
        </w:rPr>
        <w:t xml:space="preserve">21.4 (1992): 521-522. Print.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Thompson, Janna. “Taking Responsibility for the past: Reparation and Historical Injustice.” </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i/>
          <w:sz w:val="24"/>
          <w:szCs w:val="24"/>
        </w:rPr>
        <w:t xml:space="preserve">Canadian Journal of Political Science </w:t>
      </w:r>
      <w:r>
        <w:rPr>
          <w:rFonts w:ascii="Times New Roman" w:hAnsi="Times New Roman" w:cs="Times New Roman"/>
          <w:sz w:val="24"/>
          <w:szCs w:val="24"/>
        </w:rPr>
        <w:t xml:space="preserve">36.5 (2003): 1121-1123. Print. </w:t>
      </w:r>
    </w:p>
    <w:p w:rsidR="00A96CFB" w:rsidRDefault="00A96CFB" w:rsidP="00A96CFB">
      <w:pPr>
        <w:spacing w:after="0" w:line="360" w:lineRule="auto"/>
        <w:rPr>
          <w:rFonts w:ascii="Times New Roman" w:hAnsi="Times New Roman" w:cs="Times New Roman"/>
          <w:i/>
          <w:sz w:val="24"/>
          <w:szCs w:val="24"/>
        </w:rPr>
      </w:pPr>
      <w:proofErr w:type="spellStart"/>
      <w:r>
        <w:rPr>
          <w:rFonts w:ascii="Times New Roman" w:hAnsi="Times New Roman" w:cs="Times New Roman"/>
          <w:sz w:val="24"/>
          <w:szCs w:val="24"/>
        </w:rPr>
        <w:t>Weyeneth</w:t>
      </w:r>
      <w:proofErr w:type="spellEnd"/>
      <w:r>
        <w:rPr>
          <w:rFonts w:ascii="Times New Roman" w:hAnsi="Times New Roman" w:cs="Times New Roman"/>
          <w:sz w:val="24"/>
          <w:szCs w:val="24"/>
        </w:rPr>
        <w:t xml:space="preserve">, Robert R. “The Power of Apology and the Process of Historical Reconciliation.” </w:t>
      </w:r>
      <w:r>
        <w:rPr>
          <w:rFonts w:ascii="Times New Roman" w:hAnsi="Times New Roman" w:cs="Times New Roman"/>
          <w:i/>
          <w:sz w:val="24"/>
          <w:szCs w:val="24"/>
        </w:rPr>
        <w:t xml:space="preserve">The </w:t>
      </w:r>
    </w:p>
    <w:p w:rsidR="00A96CFB"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i/>
          <w:sz w:val="24"/>
          <w:szCs w:val="24"/>
        </w:rPr>
        <w:t xml:space="preserve">Public Historian </w:t>
      </w:r>
      <w:r>
        <w:rPr>
          <w:rFonts w:ascii="Times New Roman" w:hAnsi="Times New Roman" w:cs="Times New Roman"/>
          <w:sz w:val="24"/>
          <w:szCs w:val="24"/>
        </w:rPr>
        <w:t xml:space="preserve">23.3 (2001): 9-38. Print. </w:t>
      </w:r>
    </w:p>
    <w:p w:rsidR="00A96CFB" w:rsidRDefault="00A96CFB" w:rsidP="00A96CFB">
      <w:pPr>
        <w:spacing w:after="0"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Yancy</w:t>
      </w:r>
      <w:proofErr w:type="spellEnd"/>
      <w:r>
        <w:rPr>
          <w:rFonts w:ascii="Times New Roman" w:hAnsi="Times New Roman" w:cs="Times New Roman"/>
          <w:sz w:val="24"/>
          <w:szCs w:val="24"/>
        </w:rPr>
        <w:t>, George and Charles Mills.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“Lost in </w:t>
      </w:r>
      <w:proofErr w:type="spellStart"/>
      <w:r>
        <w:rPr>
          <w:rFonts w:ascii="Times New Roman" w:hAnsi="Times New Roman" w:cs="Times New Roman"/>
          <w:sz w:val="24"/>
          <w:szCs w:val="24"/>
        </w:rPr>
        <w:t>Rawlsland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New York Times </w:t>
      </w:r>
      <w:r>
        <w:rPr>
          <w:rFonts w:ascii="Times New Roman" w:hAnsi="Times New Roman" w:cs="Times New Roman"/>
          <w:sz w:val="24"/>
          <w:szCs w:val="24"/>
        </w:rPr>
        <w:t>16 Nov. 2014: 1-</w:t>
      </w:r>
    </w:p>
    <w:p w:rsidR="00A96CFB" w:rsidRPr="00283881" w:rsidRDefault="00A96CFB" w:rsidP="00A96CF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10. Print. </w:t>
      </w:r>
    </w:p>
    <w:p w:rsidR="00A96CFB" w:rsidRDefault="00A96CFB" w:rsidP="00A96C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Zack, Naomi. </w:t>
      </w:r>
      <w:proofErr w:type="gramStart"/>
      <w:r>
        <w:rPr>
          <w:rFonts w:ascii="Times New Roman" w:hAnsi="Times New Roman" w:cs="Times New Roman"/>
          <w:sz w:val="24"/>
          <w:szCs w:val="24"/>
        </w:rPr>
        <w:t>“Reparations and the Rectification of Race.”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Journal of Ethics </w:t>
      </w:r>
      <w:r>
        <w:rPr>
          <w:rFonts w:ascii="Times New Roman" w:hAnsi="Times New Roman" w:cs="Times New Roman"/>
          <w:sz w:val="24"/>
          <w:szCs w:val="24"/>
        </w:rPr>
        <w:t xml:space="preserve">7.1 (2003): </w:t>
      </w:r>
    </w:p>
    <w:p w:rsidR="00A96CFB" w:rsidRDefault="00A96CFB" w:rsidP="00A96CFB">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139-151. Print.</w:t>
      </w:r>
      <w:proofErr w:type="gramEnd"/>
      <w:r>
        <w:rPr>
          <w:rFonts w:ascii="Times New Roman" w:hAnsi="Times New Roman" w:cs="Times New Roman"/>
          <w:sz w:val="24"/>
          <w:szCs w:val="24"/>
        </w:rPr>
        <w:t xml:space="preserve"> </w:t>
      </w:r>
    </w:p>
    <w:p w:rsidR="00A96CFB" w:rsidRPr="00E11768" w:rsidRDefault="00A96CFB" w:rsidP="00A96CFB">
      <w:pPr>
        <w:spacing w:line="360" w:lineRule="auto"/>
        <w:rPr>
          <w:rFonts w:ascii="Times New Roman" w:hAnsi="Times New Roman" w:cs="Times New Roman"/>
          <w:i/>
          <w:sz w:val="24"/>
          <w:szCs w:val="24"/>
        </w:rPr>
      </w:pPr>
    </w:p>
    <w:p w:rsidR="00A96CFB" w:rsidRPr="00E11768" w:rsidRDefault="00A96CFB" w:rsidP="00A96CFB">
      <w:pPr>
        <w:spacing w:after="0" w:line="360" w:lineRule="auto"/>
        <w:rPr>
          <w:rFonts w:ascii="Times New Roman" w:hAnsi="Times New Roman" w:cs="Times New Roman"/>
          <w:i/>
          <w:sz w:val="24"/>
          <w:szCs w:val="24"/>
        </w:rPr>
      </w:pPr>
    </w:p>
    <w:p w:rsidR="00A96CFB" w:rsidRPr="00E11768" w:rsidRDefault="00A96CFB" w:rsidP="00A96CFB">
      <w:pPr>
        <w:pStyle w:val="NormalWeb"/>
        <w:spacing w:before="0" w:beforeAutospacing="0" w:after="0" w:afterAutospacing="0" w:line="360" w:lineRule="auto"/>
        <w:rPr>
          <w:i/>
          <w:color w:val="000000"/>
          <w:sz w:val="28"/>
          <w:szCs w:val="28"/>
          <w:lang w:val="en"/>
        </w:rPr>
      </w:pPr>
    </w:p>
    <w:p w:rsidR="00A96CFB" w:rsidRDefault="00A96CFB" w:rsidP="00A96CFB">
      <w:pPr>
        <w:spacing w:line="360" w:lineRule="auto"/>
      </w:pPr>
    </w:p>
    <w:p w:rsidR="008E1643" w:rsidRDefault="008E1643"/>
    <w:sectPr w:rsidR="008E164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21" w:rsidRDefault="00861F21" w:rsidP="00A96CFB">
      <w:pPr>
        <w:spacing w:after="0" w:line="240" w:lineRule="auto"/>
      </w:pPr>
      <w:r>
        <w:separator/>
      </w:r>
    </w:p>
  </w:endnote>
  <w:endnote w:type="continuationSeparator" w:id="0">
    <w:p w:rsidR="00861F21" w:rsidRDefault="00861F21" w:rsidP="00A9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21" w:rsidRDefault="00861F21" w:rsidP="00A96CFB">
      <w:pPr>
        <w:spacing w:after="0" w:line="240" w:lineRule="auto"/>
      </w:pPr>
      <w:r>
        <w:separator/>
      </w:r>
    </w:p>
  </w:footnote>
  <w:footnote w:type="continuationSeparator" w:id="0">
    <w:p w:rsidR="00861F21" w:rsidRDefault="00861F21" w:rsidP="00A96CFB">
      <w:pPr>
        <w:spacing w:after="0" w:line="240" w:lineRule="auto"/>
      </w:pPr>
      <w:r>
        <w:continuationSeparator/>
      </w:r>
    </w:p>
  </w:footnote>
  <w:footnote w:id="1">
    <w:p w:rsidR="00861F21" w:rsidRPr="00380ACC" w:rsidRDefault="00861F21" w:rsidP="00A96CFB">
      <w:pPr>
        <w:pStyle w:val="FootnoteText"/>
        <w:rPr>
          <w:i/>
        </w:rPr>
      </w:pPr>
      <w:r>
        <w:rPr>
          <w:rStyle w:val="FootnoteReference"/>
        </w:rPr>
        <w:footnoteRef/>
      </w:r>
      <w:r>
        <w:t xml:space="preserve"> The implications of perpetrator-victim/reparations relationship is discussed further in the </w:t>
      </w:r>
      <w:r w:rsidRPr="00A5254C">
        <w:rPr>
          <w:i/>
        </w:rPr>
        <w:t>Non-Traditional</w:t>
      </w:r>
      <w:r>
        <w:t xml:space="preserve"> </w:t>
      </w:r>
      <w:r>
        <w:rPr>
          <w:i/>
        </w:rPr>
        <w:t xml:space="preserve">Reparations </w:t>
      </w:r>
      <w:r>
        <w:t xml:space="preserve">section of Part II. </w:t>
      </w:r>
      <w:r>
        <w:rPr>
          <w:i/>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808080" w:themeColor="background1" w:themeShade="80"/>
        <w:spacing w:val="60"/>
        <w:sz w:val="24"/>
        <w:szCs w:val="24"/>
      </w:rPr>
      <w:id w:val="-1911221035"/>
      <w:docPartObj>
        <w:docPartGallery w:val="Page Numbers (Top of Page)"/>
        <w:docPartUnique/>
      </w:docPartObj>
    </w:sdtPr>
    <w:sdtEndPr>
      <w:rPr>
        <w:b/>
        <w:bCs/>
        <w:noProof/>
        <w:color w:val="auto"/>
        <w:spacing w:val="0"/>
      </w:rPr>
    </w:sdtEndPr>
    <w:sdtContent>
      <w:p w:rsidR="00861F21" w:rsidRPr="00D4702E" w:rsidRDefault="00861F21">
        <w:pPr>
          <w:pStyle w:val="Header"/>
          <w:pBdr>
            <w:bottom w:val="single" w:sz="4" w:space="1" w:color="D9D9D9" w:themeColor="background1" w:themeShade="D9"/>
          </w:pBdr>
          <w:jc w:val="right"/>
          <w:rPr>
            <w:rFonts w:ascii="Times New Roman" w:hAnsi="Times New Roman" w:cs="Times New Roman"/>
            <w:b/>
            <w:bCs/>
            <w:sz w:val="24"/>
            <w:szCs w:val="24"/>
          </w:rPr>
        </w:pPr>
        <w:proofErr w:type="spellStart"/>
        <w:r w:rsidRPr="00D4702E">
          <w:rPr>
            <w:rFonts w:ascii="Times New Roman" w:hAnsi="Times New Roman" w:cs="Times New Roman"/>
            <w:color w:val="808080" w:themeColor="background1" w:themeShade="80"/>
            <w:spacing w:val="60"/>
            <w:sz w:val="24"/>
            <w:szCs w:val="24"/>
          </w:rPr>
          <w:t>Beastrom</w:t>
        </w:r>
        <w:proofErr w:type="spellEnd"/>
        <w:r w:rsidRPr="00D4702E">
          <w:rPr>
            <w:rFonts w:ascii="Times New Roman" w:hAnsi="Times New Roman" w:cs="Times New Roman"/>
            <w:sz w:val="24"/>
            <w:szCs w:val="24"/>
          </w:rPr>
          <w:t xml:space="preserve"> | </w:t>
        </w:r>
        <w:r w:rsidRPr="00D4702E">
          <w:rPr>
            <w:rFonts w:ascii="Times New Roman" w:hAnsi="Times New Roman" w:cs="Times New Roman"/>
            <w:sz w:val="24"/>
            <w:szCs w:val="24"/>
          </w:rPr>
          <w:fldChar w:fldCharType="begin"/>
        </w:r>
        <w:r w:rsidRPr="00D4702E">
          <w:rPr>
            <w:rFonts w:ascii="Times New Roman" w:hAnsi="Times New Roman" w:cs="Times New Roman"/>
            <w:sz w:val="24"/>
            <w:szCs w:val="24"/>
          </w:rPr>
          <w:instrText xml:space="preserve"> PAGE   \* MERGEFORMAT </w:instrText>
        </w:r>
        <w:r w:rsidRPr="00D4702E">
          <w:rPr>
            <w:rFonts w:ascii="Times New Roman" w:hAnsi="Times New Roman" w:cs="Times New Roman"/>
            <w:sz w:val="24"/>
            <w:szCs w:val="24"/>
          </w:rPr>
          <w:fldChar w:fldCharType="separate"/>
        </w:r>
        <w:r w:rsidR="00E221FF" w:rsidRPr="00E221FF">
          <w:rPr>
            <w:rFonts w:ascii="Times New Roman" w:hAnsi="Times New Roman" w:cs="Times New Roman"/>
            <w:b/>
            <w:bCs/>
            <w:noProof/>
            <w:sz w:val="24"/>
            <w:szCs w:val="24"/>
          </w:rPr>
          <w:t>2</w:t>
        </w:r>
        <w:r w:rsidRPr="00D4702E">
          <w:rPr>
            <w:rFonts w:ascii="Times New Roman" w:hAnsi="Times New Roman" w:cs="Times New Roman"/>
            <w:b/>
            <w:bCs/>
            <w:noProof/>
            <w:sz w:val="24"/>
            <w:szCs w:val="24"/>
          </w:rPr>
          <w:fldChar w:fldCharType="end"/>
        </w:r>
      </w:p>
    </w:sdtContent>
  </w:sdt>
  <w:p w:rsidR="00861F21" w:rsidRDefault="00861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0F11"/>
    <w:multiLevelType w:val="hybridMultilevel"/>
    <w:tmpl w:val="5C8E503C"/>
    <w:lvl w:ilvl="0" w:tplc="330228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FB"/>
    <w:rsid w:val="0000231F"/>
    <w:rsid w:val="00041EBD"/>
    <w:rsid w:val="00046E41"/>
    <w:rsid w:val="00052D91"/>
    <w:rsid w:val="00081309"/>
    <w:rsid w:val="0008588E"/>
    <w:rsid w:val="00103504"/>
    <w:rsid w:val="001036B4"/>
    <w:rsid w:val="0011380D"/>
    <w:rsid w:val="00121001"/>
    <w:rsid w:val="00160A88"/>
    <w:rsid w:val="00175428"/>
    <w:rsid w:val="001A08CF"/>
    <w:rsid w:val="001A52AD"/>
    <w:rsid w:val="001B0ACC"/>
    <w:rsid w:val="001C005A"/>
    <w:rsid w:val="001C2204"/>
    <w:rsid w:val="001D11F1"/>
    <w:rsid w:val="001E1B03"/>
    <w:rsid w:val="00212974"/>
    <w:rsid w:val="00217091"/>
    <w:rsid w:val="00217E76"/>
    <w:rsid w:val="002234E4"/>
    <w:rsid w:val="00256BE3"/>
    <w:rsid w:val="00266356"/>
    <w:rsid w:val="00293B9A"/>
    <w:rsid w:val="002A6B50"/>
    <w:rsid w:val="002A6E9C"/>
    <w:rsid w:val="002B50E6"/>
    <w:rsid w:val="002C2BE6"/>
    <w:rsid w:val="003232E8"/>
    <w:rsid w:val="0035365C"/>
    <w:rsid w:val="00392332"/>
    <w:rsid w:val="0040458C"/>
    <w:rsid w:val="004071C8"/>
    <w:rsid w:val="004137BF"/>
    <w:rsid w:val="00456E40"/>
    <w:rsid w:val="0047070A"/>
    <w:rsid w:val="00491AE9"/>
    <w:rsid w:val="00495C74"/>
    <w:rsid w:val="004D0798"/>
    <w:rsid w:val="004E27CE"/>
    <w:rsid w:val="004F1DCD"/>
    <w:rsid w:val="00500528"/>
    <w:rsid w:val="00521DDC"/>
    <w:rsid w:val="00526008"/>
    <w:rsid w:val="00544C1F"/>
    <w:rsid w:val="005472FC"/>
    <w:rsid w:val="00553AB9"/>
    <w:rsid w:val="005B43A7"/>
    <w:rsid w:val="005D717C"/>
    <w:rsid w:val="005E14CC"/>
    <w:rsid w:val="0063499A"/>
    <w:rsid w:val="00655A50"/>
    <w:rsid w:val="00664C9B"/>
    <w:rsid w:val="00667EF6"/>
    <w:rsid w:val="006A1DFB"/>
    <w:rsid w:val="006C593E"/>
    <w:rsid w:val="006D3AE4"/>
    <w:rsid w:val="00781EA8"/>
    <w:rsid w:val="007F30A8"/>
    <w:rsid w:val="0080502A"/>
    <w:rsid w:val="0083638C"/>
    <w:rsid w:val="008402AC"/>
    <w:rsid w:val="00861F21"/>
    <w:rsid w:val="00876B1F"/>
    <w:rsid w:val="00877722"/>
    <w:rsid w:val="00883313"/>
    <w:rsid w:val="00891E1A"/>
    <w:rsid w:val="008B7B3D"/>
    <w:rsid w:val="008C2363"/>
    <w:rsid w:val="008E1643"/>
    <w:rsid w:val="008F1FCA"/>
    <w:rsid w:val="00973AE0"/>
    <w:rsid w:val="009B44A5"/>
    <w:rsid w:val="009C394D"/>
    <w:rsid w:val="009C77FE"/>
    <w:rsid w:val="009F5674"/>
    <w:rsid w:val="00A5254C"/>
    <w:rsid w:val="00A921F8"/>
    <w:rsid w:val="00A96CFB"/>
    <w:rsid w:val="00AB5F6F"/>
    <w:rsid w:val="00AF14AE"/>
    <w:rsid w:val="00AF3A2A"/>
    <w:rsid w:val="00B132AA"/>
    <w:rsid w:val="00B420DA"/>
    <w:rsid w:val="00B67372"/>
    <w:rsid w:val="00B7258B"/>
    <w:rsid w:val="00BA3C08"/>
    <w:rsid w:val="00BC4F1E"/>
    <w:rsid w:val="00BE01C8"/>
    <w:rsid w:val="00C11530"/>
    <w:rsid w:val="00C120DC"/>
    <w:rsid w:val="00C31F5E"/>
    <w:rsid w:val="00C65966"/>
    <w:rsid w:val="00CC6418"/>
    <w:rsid w:val="00CC6E60"/>
    <w:rsid w:val="00CF1875"/>
    <w:rsid w:val="00D10E61"/>
    <w:rsid w:val="00D65413"/>
    <w:rsid w:val="00D74192"/>
    <w:rsid w:val="00D92E41"/>
    <w:rsid w:val="00DB342E"/>
    <w:rsid w:val="00E03DAD"/>
    <w:rsid w:val="00E221FF"/>
    <w:rsid w:val="00E413EA"/>
    <w:rsid w:val="00ED00B4"/>
    <w:rsid w:val="00EE131E"/>
    <w:rsid w:val="00EE4707"/>
    <w:rsid w:val="00EF793E"/>
    <w:rsid w:val="00F35911"/>
    <w:rsid w:val="00F7749E"/>
    <w:rsid w:val="00F83165"/>
    <w:rsid w:val="00F9003F"/>
    <w:rsid w:val="00FC51FA"/>
    <w:rsid w:val="00FD1524"/>
    <w:rsid w:val="00FE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C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CFB"/>
  </w:style>
  <w:style w:type="paragraph" w:styleId="Footer">
    <w:name w:val="footer"/>
    <w:basedOn w:val="Normal"/>
    <w:link w:val="FooterChar"/>
    <w:uiPriority w:val="99"/>
    <w:unhideWhenUsed/>
    <w:rsid w:val="00A9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CFB"/>
  </w:style>
  <w:style w:type="paragraph" w:styleId="FootnoteText">
    <w:name w:val="footnote text"/>
    <w:basedOn w:val="Normal"/>
    <w:link w:val="FootnoteTextChar"/>
    <w:uiPriority w:val="99"/>
    <w:semiHidden/>
    <w:unhideWhenUsed/>
    <w:rsid w:val="00A96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CFB"/>
    <w:rPr>
      <w:sz w:val="20"/>
      <w:szCs w:val="20"/>
    </w:rPr>
  </w:style>
  <w:style w:type="character" w:styleId="FootnoteReference">
    <w:name w:val="footnote reference"/>
    <w:basedOn w:val="DefaultParagraphFont"/>
    <w:uiPriority w:val="99"/>
    <w:semiHidden/>
    <w:unhideWhenUsed/>
    <w:rsid w:val="00A96CFB"/>
    <w:rPr>
      <w:vertAlign w:val="superscript"/>
    </w:rPr>
  </w:style>
  <w:style w:type="character" w:customStyle="1" w:styleId="apple-converted-space">
    <w:name w:val="apple-converted-space"/>
    <w:basedOn w:val="DefaultParagraphFont"/>
    <w:rsid w:val="00A96CFB"/>
  </w:style>
  <w:style w:type="character" w:styleId="Hyperlink">
    <w:name w:val="Hyperlink"/>
    <w:basedOn w:val="DefaultParagraphFont"/>
    <w:uiPriority w:val="99"/>
    <w:unhideWhenUsed/>
    <w:rsid w:val="00A96CFB"/>
    <w:rPr>
      <w:color w:val="0000FF"/>
      <w:u w:val="single"/>
    </w:rPr>
  </w:style>
  <w:style w:type="paragraph" w:styleId="BalloonText">
    <w:name w:val="Balloon Text"/>
    <w:basedOn w:val="Normal"/>
    <w:link w:val="BalloonTextChar"/>
    <w:uiPriority w:val="99"/>
    <w:semiHidden/>
    <w:unhideWhenUsed/>
    <w:rsid w:val="00A96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C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C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CFB"/>
  </w:style>
  <w:style w:type="paragraph" w:styleId="Footer">
    <w:name w:val="footer"/>
    <w:basedOn w:val="Normal"/>
    <w:link w:val="FooterChar"/>
    <w:uiPriority w:val="99"/>
    <w:unhideWhenUsed/>
    <w:rsid w:val="00A9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CFB"/>
  </w:style>
  <w:style w:type="paragraph" w:styleId="FootnoteText">
    <w:name w:val="footnote text"/>
    <w:basedOn w:val="Normal"/>
    <w:link w:val="FootnoteTextChar"/>
    <w:uiPriority w:val="99"/>
    <w:semiHidden/>
    <w:unhideWhenUsed/>
    <w:rsid w:val="00A96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CFB"/>
    <w:rPr>
      <w:sz w:val="20"/>
      <w:szCs w:val="20"/>
    </w:rPr>
  </w:style>
  <w:style w:type="character" w:styleId="FootnoteReference">
    <w:name w:val="footnote reference"/>
    <w:basedOn w:val="DefaultParagraphFont"/>
    <w:uiPriority w:val="99"/>
    <w:semiHidden/>
    <w:unhideWhenUsed/>
    <w:rsid w:val="00A96CFB"/>
    <w:rPr>
      <w:vertAlign w:val="superscript"/>
    </w:rPr>
  </w:style>
  <w:style w:type="character" w:customStyle="1" w:styleId="apple-converted-space">
    <w:name w:val="apple-converted-space"/>
    <w:basedOn w:val="DefaultParagraphFont"/>
    <w:rsid w:val="00A96CFB"/>
  </w:style>
  <w:style w:type="character" w:styleId="Hyperlink">
    <w:name w:val="Hyperlink"/>
    <w:basedOn w:val="DefaultParagraphFont"/>
    <w:uiPriority w:val="99"/>
    <w:unhideWhenUsed/>
    <w:rsid w:val="00A96CFB"/>
    <w:rPr>
      <w:color w:val="0000FF"/>
      <w:u w:val="single"/>
    </w:rPr>
  </w:style>
  <w:style w:type="paragraph" w:styleId="BalloonText">
    <w:name w:val="Balloon Text"/>
    <w:basedOn w:val="Normal"/>
    <w:link w:val="BalloonTextChar"/>
    <w:uiPriority w:val="99"/>
    <w:semiHidden/>
    <w:unhideWhenUsed/>
    <w:rsid w:val="00A96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C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mericanrhetoric.com/speeches/declarationofindepende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2CEFB-2B22-4A73-9F83-CB15E502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1031847C.dotm</Template>
  <TotalTime>729</TotalTime>
  <Pages>18</Pages>
  <Words>8301</Words>
  <Characters>47319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Default User</cp:lastModifiedBy>
  <cp:revision>71</cp:revision>
  <cp:lastPrinted>2015-02-21T00:47:00Z</cp:lastPrinted>
  <dcterms:created xsi:type="dcterms:W3CDTF">2015-02-13T19:02:00Z</dcterms:created>
  <dcterms:modified xsi:type="dcterms:W3CDTF">2015-04-10T00:44:00Z</dcterms:modified>
</cp:coreProperties>
</file>